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5.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7.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8.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9.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0.xml" ContentType="application/vnd.openxmlformats-officedocument.themeOverride+xml"/>
  <Override PartName="/word/charts/chart17.xml" ContentType="application/vnd.openxmlformats-officedocument.drawingml.chart+xml"/>
  <Override PartName="/word/theme/themeOverride11.xml" ContentType="application/vnd.openxmlformats-officedocument.themeOverride+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2.xml" ContentType="application/vnd.openxmlformats-officedocument.drawingml.chart+xml"/>
  <Override PartName="/word/charts/chart23.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5.xml" ContentType="application/vnd.openxmlformats-officedocument.themeOverride+xml"/>
  <Override PartName="/word/charts/chart24.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5.xml" ContentType="application/vnd.openxmlformats-officedocument.drawingml.chart+xml"/>
  <Override PartName="/word/theme/themeOverride1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Додаток</w:t>
      </w:r>
    </w:p>
    <w:p w:rsidR="001F1D46"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до рішення </w:t>
      </w:r>
      <w:r w:rsidR="001F1D46">
        <w:rPr>
          <w:rFonts w:ascii="Times New Roman" w:eastAsia="Times New Roman" w:hAnsi="Times New Roman" w:cs="Times New Roman"/>
          <w:color w:val="000000" w:themeColor="text1"/>
          <w:sz w:val="28"/>
          <w:szCs w:val="28"/>
          <w:lang w:val="uk-UA" w:eastAsia="ru-RU"/>
        </w:rPr>
        <w:t xml:space="preserve">22 сесії 8 скликання </w:t>
      </w:r>
    </w:p>
    <w:p w:rsidR="007C510F" w:rsidRPr="007E192F" w:rsidRDefault="001F1D46"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(одинадцяте пленарне засідання)</w:t>
      </w:r>
      <w:r w:rsidR="007C510F" w:rsidRPr="007E192F">
        <w:rPr>
          <w:rFonts w:ascii="Times New Roman" w:eastAsia="Times New Roman" w:hAnsi="Times New Roman" w:cs="Times New Roman"/>
          <w:color w:val="000000" w:themeColor="text1"/>
          <w:sz w:val="28"/>
          <w:szCs w:val="28"/>
          <w:lang w:val="uk-UA" w:eastAsia="ru-RU"/>
        </w:rPr>
        <w:t xml:space="preserve">  </w:t>
      </w:r>
    </w:p>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Тростянецької міської ради</w:t>
      </w:r>
    </w:p>
    <w:p w:rsidR="007C510F" w:rsidRPr="007E192F" w:rsidRDefault="007C510F" w:rsidP="007C510F">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7E192F">
        <w:rPr>
          <w:rFonts w:ascii="Times New Roman" w:eastAsia="Times New Roman" w:hAnsi="Times New Roman" w:cs="Times New Roman"/>
          <w:color w:val="000000" w:themeColor="text1"/>
          <w:sz w:val="28"/>
          <w:szCs w:val="28"/>
          <w:lang w:val="uk-UA" w:eastAsia="ru-RU"/>
        </w:rPr>
        <w:t xml:space="preserve">№ </w:t>
      </w:r>
      <w:r w:rsidR="001F1D46">
        <w:rPr>
          <w:rFonts w:ascii="Times New Roman" w:eastAsia="Times New Roman" w:hAnsi="Times New Roman" w:cs="Times New Roman"/>
          <w:color w:val="000000" w:themeColor="text1"/>
          <w:sz w:val="28"/>
          <w:szCs w:val="28"/>
          <w:lang w:val="uk-UA" w:eastAsia="ru-RU"/>
        </w:rPr>
        <w:t>562</w:t>
      </w:r>
      <w:r w:rsidRPr="007E192F">
        <w:rPr>
          <w:rFonts w:ascii="Times New Roman" w:eastAsia="Times New Roman" w:hAnsi="Times New Roman" w:cs="Times New Roman"/>
          <w:color w:val="000000" w:themeColor="text1"/>
          <w:sz w:val="28"/>
          <w:szCs w:val="28"/>
          <w:lang w:val="uk-UA" w:eastAsia="ru-RU"/>
        </w:rPr>
        <w:t xml:space="preserve"> від </w:t>
      </w:r>
      <w:r w:rsidR="001F1D46">
        <w:rPr>
          <w:rFonts w:ascii="Times New Roman" w:eastAsia="Times New Roman" w:hAnsi="Times New Roman" w:cs="Times New Roman"/>
          <w:color w:val="000000" w:themeColor="text1"/>
          <w:sz w:val="28"/>
          <w:szCs w:val="28"/>
          <w:lang w:val="uk-UA" w:eastAsia="ru-RU"/>
        </w:rPr>
        <w:t xml:space="preserve">28 серпня </w:t>
      </w:r>
      <w:r w:rsidRPr="007E192F">
        <w:rPr>
          <w:rFonts w:ascii="Times New Roman" w:eastAsia="Times New Roman" w:hAnsi="Times New Roman" w:cs="Times New Roman"/>
          <w:color w:val="000000" w:themeColor="text1"/>
          <w:sz w:val="28"/>
          <w:szCs w:val="28"/>
          <w:lang w:val="uk-UA" w:eastAsia="ru-RU"/>
        </w:rPr>
        <w:t>2025 року</w:t>
      </w:r>
    </w:p>
    <w:p w:rsidR="007C510F" w:rsidRPr="007E192F" w:rsidRDefault="007C510F" w:rsidP="007C510F">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rsidR="007C510F" w:rsidRPr="000E71F1" w:rsidRDefault="007C510F" w:rsidP="007C510F">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7E192F">
        <w:rPr>
          <w:rFonts w:ascii="Times New Roman" w:eastAsia="Times New Roman" w:hAnsi="Times New Roman" w:cs="Times New Roman"/>
          <w:b/>
          <w:bCs/>
          <w:color w:val="000000" w:themeColor="text1"/>
          <w:sz w:val="28"/>
          <w:szCs w:val="28"/>
          <w:lang w:val="uk-UA" w:eastAsia="ru-RU"/>
        </w:rPr>
        <w:tab/>
      </w:r>
      <w:r w:rsidRPr="000E71F1">
        <w:rPr>
          <w:rFonts w:ascii="Times New Roman" w:eastAsia="Times New Roman" w:hAnsi="Times New Roman" w:cs="Times New Roman"/>
          <w:b/>
          <w:bCs/>
          <w:color w:val="000000" w:themeColor="text1"/>
          <w:sz w:val="28"/>
          <w:szCs w:val="28"/>
          <w:lang w:val="uk-UA" w:eastAsia="ru-RU"/>
        </w:rPr>
        <w:t>ДОВІДКА</w:t>
      </w:r>
      <w:r w:rsidRPr="000E71F1">
        <w:rPr>
          <w:rFonts w:ascii="Times New Roman" w:eastAsia="Times New Roman" w:hAnsi="Times New Roman" w:cs="Times New Roman"/>
          <w:b/>
          <w:bCs/>
          <w:color w:val="000000" w:themeColor="text1"/>
          <w:sz w:val="28"/>
          <w:szCs w:val="28"/>
          <w:lang w:val="uk-UA" w:eastAsia="ru-RU"/>
        </w:rPr>
        <w:tab/>
      </w:r>
    </w:p>
    <w:p w:rsidR="007C510F" w:rsidRDefault="007C510F" w:rsidP="007C510F">
      <w:pPr>
        <w:spacing w:after="0" w:line="240" w:lineRule="auto"/>
        <w:jc w:val="center"/>
        <w:rPr>
          <w:rFonts w:ascii="Times New Roman" w:eastAsia="Times New Roman" w:hAnsi="Times New Roman" w:cs="Times New Roman"/>
          <w:b/>
          <w:color w:val="000000" w:themeColor="text1"/>
          <w:sz w:val="28"/>
          <w:szCs w:val="28"/>
          <w:lang w:val="uk-UA" w:eastAsia="ru-RU"/>
        </w:rPr>
      </w:pPr>
      <w:r w:rsidRPr="000E71F1">
        <w:rPr>
          <w:rFonts w:ascii="Times New Roman" w:eastAsia="Times New Roman" w:hAnsi="Times New Roman" w:cs="Times New Roman"/>
          <w:b/>
          <w:bCs/>
          <w:color w:val="000000" w:themeColor="text1"/>
          <w:sz w:val="28"/>
          <w:szCs w:val="28"/>
          <w:lang w:val="uk-UA" w:eastAsia="ru-RU"/>
        </w:rPr>
        <w:t xml:space="preserve">про роботу </w:t>
      </w:r>
      <w:r w:rsidRPr="000E71F1">
        <w:rPr>
          <w:rFonts w:ascii="Times New Roman" w:eastAsia="Times New Roman" w:hAnsi="Times New Roman" w:cs="Times New Roman"/>
          <w:b/>
          <w:color w:val="000000" w:themeColor="text1"/>
          <w:sz w:val="28"/>
          <w:szCs w:val="28"/>
          <w:lang w:val="uk-UA" w:eastAsia="ru-RU"/>
        </w:rPr>
        <w:t>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розвитку Тростянецької міської територіальної громади за І півріччя 2025 року</w:t>
      </w:r>
    </w:p>
    <w:p w:rsidR="00C378A9" w:rsidRPr="00A10C87" w:rsidRDefault="00C378A9" w:rsidP="007C510F">
      <w:pPr>
        <w:spacing w:after="0" w:line="240" w:lineRule="auto"/>
        <w:jc w:val="center"/>
        <w:rPr>
          <w:rFonts w:ascii="Times New Roman" w:eastAsia="Times New Roman" w:hAnsi="Times New Roman" w:cs="Times New Roman"/>
          <w:b/>
          <w:color w:val="000000" w:themeColor="text1"/>
          <w:sz w:val="24"/>
          <w:szCs w:val="28"/>
          <w:lang w:val="uk-UA" w:eastAsia="ru-RU"/>
        </w:rPr>
      </w:pPr>
      <w:bookmarkStart w:id="0" w:name="_GoBack"/>
      <w:bookmarkEnd w:id="0"/>
    </w:p>
    <w:p w:rsidR="007C510F" w:rsidRPr="000E71F1" w:rsidRDefault="007C510F" w:rsidP="007C510F">
      <w:pPr>
        <w:widowControl w:val="0"/>
        <w:autoSpaceDE w:val="0"/>
        <w:autoSpaceDN w:val="0"/>
        <w:adjustRightInd w:val="0"/>
        <w:spacing w:after="0" w:line="240" w:lineRule="auto"/>
        <w:ind w:firstLine="851"/>
        <w:rPr>
          <w:rFonts w:ascii="Times New Roman" w:eastAsia="Times New Roman" w:hAnsi="Times New Roman" w:cs="Times New Roman"/>
          <w:b/>
          <w:bCs/>
          <w:color w:val="000000" w:themeColor="text1"/>
          <w:sz w:val="28"/>
          <w:szCs w:val="28"/>
          <w:lang w:val="uk-UA" w:eastAsia="ru-RU"/>
        </w:rPr>
      </w:pPr>
      <w:r w:rsidRPr="000E71F1">
        <w:rPr>
          <w:rFonts w:ascii="Times New Roman" w:eastAsia="Times New Roman" w:hAnsi="Times New Roman" w:cs="Times New Roman"/>
          <w:b/>
          <w:bCs/>
          <w:color w:val="000000" w:themeColor="text1"/>
          <w:sz w:val="28"/>
          <w:szCs w:val="28"/>
          <w:lang w:val="uk-UA" w:eastAsia="ru-RU"/>
        </w:rPr>
        <w:t>Проведення сесій міської ради та засідань виконавчого комітету</w:t>
      </w:r>
    </w:p>
    <w:p w:rsidR="007C510F" w:rsidRPr="000E71F1" w:rsidRDefault="007C510F" w:rsidP="007C510F">
      <w:pPr>
        <w:widowControl w:val="0"/>
        <w:tabs>
          <w:tab w:val="left" w:pos="3885"/>
        </w:tabs>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0E71F1">
        <w:rPr>
          <w:rFonts w:ascii="Times New Roman" w:eastAsia="Times New Roman" w:hAnsi="Times New Roman" w:cs="Times New Roman"/>
          <w:color w:val="000000" w:themeColor="text1"/>
          <w:sz w:val="28"/>
          <w:szCs w:val="28"/>
          <w:lang w:val="uk-UA" w:eastAsia="ru-RU"/>
        </w:rPr>
        <w:t xml:space="preserve">  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2025 рік. </w:t>
      </w:r>
    </w:p>
    <w:p w:rsidR="007C510F" w:rsidRPr="00B44E3D" w:rsidRDefault="007C510F" w:rsidP="007C510F">
      <w:pPr>
        <w:widowControl w:val="0"/>
        <w:autoSpaceDE w:val="0"/>
        <w:autoSpaceDN w:val="0"/>
        <w:adjustRightInd w:val="0"/>
        <w:spacing w:after="0" w:line="240" w:lineRule="auto"/>
        <w:ind w:firstLine="851"/>
        <w:jc w:val="both"/>
        <w:rPr>
          <w:rFonts w:ascii="Times New Roman" w:eastAsia="Times New Roman" w:hAnsi="Times New Roman" w:cs="Times New Roman"/>
          <w:color w:val="FF0000"/>
          <w:sz w:val="28"/>
          <w:szCs w:val="28"/>
          <w:lang w:val="uk-UA" w:eastAsia="ru-RU"/>
        </w:rPr>
      </w:pPr>
      <w:r w:rsidRPr="000E71F1">
        <w:rPr>
          <w:rFonts w:ascii="Times New Roman" w:eastAsia="Times New Roman" w:hAnsi="Times New Roman" w:cs="Times New Roman"/>
          <w:color w:val="000000" w:themeColor="text1"/>
          <w:sz w:val="28"/>
          <w:szCs w:val="28"/>
          <w:lang w:val="uk-UA" w:eastAsia="ru-RU"/>
        </w:rPr>
        <w:t xml:space="preserve">Так, за І </w:t>
      </w:r>
      <w:r w:rsidRPr="00A71A88">
        <w:rPr>
          <w:rFonts w:ascii="Times New Roman" w:eastAsia="Times New Roman" w:hAnsi="Times New Roman" w:cs="Times New Roman"/>
          <w:color w:val="000000" w:themeColor="text1"/>
          <w:sz w:val="28"/>
          <w:szCs w:val="28"/>
          <w:lang w:val="uk-UA" w:eastAsia="ru-RU"/>
        </w:rPr>
        <w:t xml:space="preserve">півріччя 2025 року було проведено </w:t>
      </w:r>
      <w:r w:rsidRPr="00A71A88">
        <w:rPr>
          <w:rFonts w:ascii="Times New Roman" w:eastAsia="Times New Roman" w:hAnsi="Times New Roman" w:cs="Times New Roman"/>
          <w:color w:val="000000" w:themeColor="text1"/>
          <w:sz w:val="28"/>
          <w:szCs w:val="28"/>
          <w:lang w:val="ru-RU" w:eastAsia="ru-RU"/>
        </w:rPr>
        <w:t>1</w:t>
      </w:r>
      <w:r w:rsidRPr="00A71A88">
        <w:rPr>
          <w:rFonts w:ascii="Times New Roman" w:eastAsia="Times New Roman" w:hAnsi="Times New Roman" w:cs="Times New Roman"/>
          <w:color w:val="000000" w:themeColor="text1"/>
          <w:sz w:val="28"/>
          <w:szCs w:val="28"/>
          <w:lang w:val="uk-UA" w:eastAsia="ru-RU"/>
        </w:rPr>
        <w:t xml:space="preserve"> сесію міської ради та 8 пленарних засідань, на яких прийнято 472 рішення. Проведенню сесій міської ради передують засідання депутатських постійних комісій, які</w:t>
      </w:r>
      <w:r w:rsidRPr="00A71A88">
        <w:rPr>
          <w:rFonts w:ascii="Times New Roman" w:eastAsia="Times New Roman" w:hAnsi="Times New Roman" w:cs="Times New Roman"/>
          <w:b/>
          <w:bCs/>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xml:space="preserve">проводилися  згідно планів роботи комісій. </w:t>
      </w:r>
    </w:p>
    <w:p w:rsidR="007C510F" w:rsidRPr="00A71A88" w:rsidRDefault="007C510F" w:rsidP="007C510F">
      <w:pPr>
        <w:widowControl w:val="0"/>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За І півріччя 2025 року проведено 40 засідань постійної комісії міської ради, із них:</w:t>
      </w:r>
    </w:p>
    <w:p w:rsidR="007C510F" w:rsidRPr="00A71A88" w:rsidRDefault="007C510F" w:rsidP="007C510F">
      <w:pPr>
        <w:widowControl w:val="0"/>
        <w:tabs>
          <w:tab w:val="left" w:pos="2410"/>
          <w:tab w:val="left" w:pos="2694"/>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Земельної</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A71A88" w:rsidRDefault="007C510F" w:rsidP="007C510F">
      <w:pPr>
        <w:widowControl w:val="0"/>
        <w:tabs>
          <w:tab w:val="left" w:pos="2268"/>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Гуманітарної</w:t>
      </w:r>
      <w:r w:rsidRPr="00A71A88">
        <w:rPr>
          <w:rFonts w:ascii="Times New Roman" w:eastAsia="Times New Roman" w:hAnsi="Times New Roman" w:cs="Times New Roman"/>
          <w:color w:val="000000" w:themeColor="text1"/>
          <w:sz w:val="28"/>
          <w:szCs w:val="28"/>
          <w:lang w:val="uk-UA" w:eastAsia="ru-RU"/>
        </w:rPr>
        <w:tab/>
        <w:t>- 8</w:t>
      </w:r>
    </w:p>
    <w:p w:rsidR="007C510F" w:rsidRPr="00A71A88" w:rsidRDefault="007C510F" w:rsidP="007C510F">
      <w:pPr>
        <w:widowControl w:val="0"/>
        <w:tabs>
          <w:tab w:val="left" w:pos="708"/>
          <w:tab w:val="left" w:pos="1416"/>
          <w:tab w:val="left" w:pos="2410"/>
          <w:tab w:val="left" w:pos="2694"/>
          <w:tab w:val="left" w:pos="4125"/>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 xml:space="preserve">Бюджетної </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A71A88" w:rsidRDefault="007C510F" w:rsidP="007C510F">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 xml:space="preserve">Комунальної </w:t>
      </w:r>
      <w:r w:rsidRPr="00A71A88">
        <w:rPr>
          <w:rFonts w:ascii="Times New Roman" w:eastAsia="Times New Roman" w:hAnsi="Times New Roman" w:cs="Times New Roman"/>
          <w:color w:val="000000" w:themeColor="text1"/>
          <w:sz w:val="28"/>
          <w:szCs w:val="28"/>
          <w:lang w:val="uk-UA" w:eastAsia="ru-RU"/>
        </w:rPr>
        <w:tab/>
        <w:t>- 8</w:t>
      </w:r>
    </w:p>
    <w:p w:rsidR="007C510F" w:rsidRPr="00A71A88" w:rsidRDefault="007C510F" w:rsidP="007C510F">
      <w:pPr>
        <w:widowControl w:val="0"/>
        <w:tabs>
          <w:tab w:val="left" w:pos="2410"/>
        </w:tabs>
        <w:autoSpaceDE w:val="0"/>
        <w:autoSpaceDN w:val="0"/>
        <w:adjustRightInd w:val="0"/>
        <w:spacing w:after="0" w:line="240" w:lineRule="auto"/>
        <w:ind w:firstLine="851"/>
        <w:jc w:val="both"/>
        <w:rPr>
          <w:rFonts w:ascii="Times New Roman" w:eastAsia="Times New Roman" w:hAnsi="Times New Roman" w:cs="Times New Roman"/>
          <w:color w:val="000000" w:themeColor="text1"/>
          <w:sz w:val="28"/>
          <w:szCs w:val="28"/>
          <w:lang w:val="uk-UA" w:eastAsia="ru-RU"/>
        </w:rPr>
      </w:pPr>
      <w:r w:rsidRPr="00A71A88">
        <w:rPr>
          <w:rFonts w:ascii="Times New Roman" w:eastAsia="Times New Roman" w:hAnsi="Times New Roman" w:cs="Times New Roman"/>
          <w:color w:val="000000" w:themeColor="text1"/>
          <w:sz w:val="28"/>
          <w:szCs w:val="28"/>
          <w:lang w:val="uk-UA" w:eastAsia="ru-RU"/>
        </w:rPr>
        <w:t>Мандатної</w:t>
      </w:r>
      <w:r w:rsidRPr="00A71A88">
        <w:rPr>
          <w:rFonts w:ascii="Times New Roman" w:eastAsia="Times New Roman" w:hAnsi="Times New Roman" w:cs="Times New Roman"/>
          <w:color w:val="000000" w:themeColor="text1"/>
          <w:sz w:val="28"/>
          <w:szCs w:val="28"/>
          <w:lang w:val="uk-UA" w:eastAsia="ru-RU"/>
        </w:rPr>
        <w:tab/>
      </w:r>
      <w:r>
        <w:rPr>
          <w:rFonts w:ascii="Times New Roman" w:eastAsia="Times New Roman" w:hAnsi="Times New Roman" w:cs="Times New Roman"/>
          <w:color w:val="000000" w:themeColor="text1"/>
          <w:sz w:val="28"/>
          <w:szCs w:val="28"/>
          <w:lang w:val="uk-UA" w:eastAsia="ru-RU"/>
        </w:rPr>
        <w:t xml:space="preserve">       </w:t>
      </w:r>
      <w:r w:rsidRPr="00A71A88">
        <w:rPr>
          <w:rFonts w:ascii="Times New Roman" w:eastAsia="Times New Roman" w:hAnsi="Times New Roman" w:cs="Times New Roman"/>
          <w:color w:val="000000" w:themeColor="text1"/>
          <w:sz w:val="28"/>
          <w:szCs w:val="28"/>
          <w:lang w:val="uk-UA" w:eastAsia="ru-RU"/>
        </w:rPr>
        <w:t>- 8</w:t>
      </w:r>
    </w:p>
    <w:p w:rsidR="007C510F" w:rsidRPr="00881BE2" w:rsidRDefault="007C510F" w:rsidP="007C510F">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881BE2">
        <w:rPr>
          <w:rFonts w:ascii="Times New Roman" w:eastAsia="Times New Roman" w:hAnsi="Times New Roman" w:cs="Times New Roman"/>
          <w:color w:val="000000" w:themeColor="text1"/>
          <w:sz w:val="28"/>
          <w:szCs w:val="28"/>
          <w:lang w:val="uk-UA" w:eastAsia="ru-RU"/>
        </w:rPr>
        <w:tab/>
        <w:t>Засідання виконавчого комітету Тростянецької міської ради</w:t>
      </w:r>
      <w:r w:rsidRPr="00881BE2">
        <w:rPr>
          <w:rFonts w:ascii="Times New Roman" w:eastAsia="Times New Roman" w:hAnsi="Times New Roman" w:cs="Times New Roman"/>
          <w:b/>
          <w:bCs/>
          <w:color w:val="000000" w:themeColor="text1"/>
          <w:sz w:val="28"/>
          <w:szCs w:val="28"/>
          <w:lang w:val="uk-UA" w:eastAsia="ru-RU"/>
        </w:rPr>
        <w:t xml:space="preserve"> </w:t>
      </w:r>
      <w:r w:rsidRPr="00881BE2">
        <w:rPr>
          <w:rFonts w:ascii="Times New Roman" w:eastAsia="Times New Roman" w:hAnsi="Times New Roman" w:cs="Times New Roman"/>
          <w:color w:val="000000" w:themeColor="text1"/>
          <w:sz w:val="28"/>
          <w:szCs w:val="28"/>
          <w:lang w:val="uk-UA" w:eastAsia="ru-RU"/>
        </w:rPr>
        <w:t xml:space="preserve">проводилися щомісячно, згідно Регламенту роботи виконкому та плану його роботи на 2025 рік. За звітний період було проведено 18 чергових та позачергових засідань виконкому, прийнято 453 рішення виконавчого комітету. </w:t>
      </w:r>
    </w:p>
    <w:p w:rsidR="007C510F" w:rsidRPr="00B44E3D" w:rsidRDefault="007C510F" w:rsidP="007C510F">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B44E3D">
        <w:rPr>
          <w:rFonts w:ascii="Times New Roman" w:eastAsia="Times New Roman" w:hAnsi="Times New Roman" w:cs="Times New Roman"/>
          <w:color w:val="FF0000"/>
          <w:sz w:val="28"/>
          <w:szCs w:val="28"/>
          <w:lang w:val="uk-UA" w:eastAsia="ru-RU"/>
        </w:rPr>
        <w:tab/>
      </w:r>
      <w:r w:rsidRPr="00D07A22">
        <w:rPr>
          <w:rFonts w:ascii="Times New Roman" w:eastAsia="Times New Roman" w:hAnsi="Times New Roman" w:cs="Times New Roman"/>
          <w:color w:val="000000" w:themeColor="text1"/>
          <w:sz w:val="28"/>
          <w:szCs w:val="28"/>
          <w:lang w:val="uk-UA" w:eastAsia="ru-RU"/>
        </w:rPr>
        <w:t xml:space="preserve">На виконання </w:t>
      </w:r>
      <w:r w:rsidR="002D4F95">
        <w:rPr>
          <w:rFonts w:ascii="Times New Roman" w:eastAsia="Times New Roman" w:hAnsi="Times New Roman" w:cs="Times New Roman"/>
          <w:color w:val="000000" w:themeColor="text1"/>
          <w:sz w:val="28"/>
          <w:szCs w:val="28"/>
          <w:lang w:val="uk-UA" w:eastAsia="ru-RU"/>
        </w:rPr>
        <w:t>Програми</w:t>
      </w:r>
      <w:r w:rsidRPr="00D07A22">
        <w:rPr>
          <w:rFonts w:ascii="Times New Roman" w:eastAsia="Times New Roman" w:hAnsi="Times New Roman" w:cs="Times New Roman"/>
          <w:color w:val="000000" w:themeColor="text1"/>
          <w:sz w:val="28"/>
          <w:szCs w:val="28"/>
          <w:lang w:val="uk-UA" w:eastAsia="ru-RU"/>
        </w:rPr>
        <w:t xml:space="preserve"> </w:t>
      </w:r>
      <w:r w:rsidRPr="00156CAB">
        <w:rPr>
          <w:rFonts w:ascii="Times New Roman" w:eastAsia="Times New Roman" w:hAnsi="Times New Roman" w:cs="Times New Roman"/>
          <w:color w:val="000000" w:themeColor="text1"/>
          <w:sz w:val="28"/>
          <w:szCs w:val="28"/>
          <w:lang w:val="uk-UA" w:eastAsia="ru-RU"/>
        </w:rPr>
        <w:t xml:space="preserve">економічного і соціального розвитку </w:t>
      </w:r>
      <w:r>
        <w:rPr>
          <w:rFonts w:ascii="Times New Roman" w:eastAsia="Times New Roman" w:hAnsi="Times New Roman" w:cs="Times New Roman"/>
          <w:color w:val="000000" w:themeColor="text1"/>
          <w:sz w:val="28"/>
          <w:szCs w:val="28"/>
          <w:lang w:val="uk-UA" w:eastAsia="ru-RU"/>
        </w:rPr>
        <w:t>громади</w:t>
      </w:r>
      <w:r w:rsidRPr="00156CAB">
        <w:rPr>
          <w:rFonts w:ascii="Times New Roman" w:eastAsia="Times New Roman" w:hAnsi="Times New Roman" w:cs="Times New Roman"/>
          <w:color w:val="000000" w:themeColor="text1"/>
          <w:sz w:val="28"/>
          <w:szCs w:val="28"/>
          <w:lang w:val="uk-UA" w:eastAsia="ru-RU"/>
        </w:rPr>
        <w:t xml:space="preserve"> за І півріччя 2025 року було видано 129</w:t>
      </w:r>
      <w:r w:rsidRPr="00156CAB">
        <w:rPr>
          <w:rFonts w:ascii="Times New Roman" w:eastAsia="Times New Roman" w:hAnsi="Times New Roman" w:cs="Times New Roman"/>
          <w:bCs/>
          <w:color w:val="000000" w:themeColor="text1"/>
          <w:sz w:val="28"/>
          <w:szCs w:val="28"/>
          <w:lang w:val="uk-UA" w:eastAsia="ru-RU"/>
        </w:rPr>
        <w:t xml:space="preserve"> </w:t>
      </w:r>
      <w:r w:rsidRPr="00156CAB">
        <w:rPr>
          <w:rFonts w:ascii="Times New Roman" w:eastAsia="Times New Roman" w:hAnsi="Times New Roman" w:cs="Times New Roman"/>
          <w:color w:val="000000" w:themeColor="text1"/>
          <w:sz w:val="28"/>
          <w:szCs w:val="28"/>
          <w:lang w:val="uk-UA" w:eastAsia="ru-RU"/>
        </w:rPr>
        <w:t>розпоряджен</w:t>
      </w:r>
      <w:r>
        <w:rPr>
          <w:rFonts w:ascii="Times New Roman" w:eastAsia="Times New Roman" w:hAnsi="Times New Roman" w:cs="Times New Roman"/>
          <w:color w:val="000000" w:themeColor="text1"/>
          <w:sz w:val="28"/>
          <w:szCs w:val="28"/>
          <w:lang w:val="uk-UA" w:eastAsia="ru-RU"/>
        </w:rPr>
        <w:t>ь</w:t>
      </w:r>
      <w:r w:rsidRPr="00156CAB">
        <w:rPr>
          <w:rFonts w:ascii="Times New Roman" w:eastAsia="Times New Roman" w:hAnsi="Times New Roman" w:cs="Times New Roman"/>
          <w:color w:val="000000" w:themeColor="text1"/>
          <w:sz w:val="28"/>
          <w:szCs w:val="28"/>
          <w:lang w:val="uk-UA" w:eastAsia="ru-RU"/>
        </w:rPr>
        <w:t xml:space="preserve"> міського голови з основної діяльності апарату міської ради</w:t>
      </w:r>
      <w:r w:rsidRPr="00A01482">
        <w:rPr>
          <w:rFonts w:ascii="Times New Roman" w:eastAsia="Times New Roman" w:hAnsi="Times New Roman" w:cs="Times New Roman"/>
          <w:sz w:val="28"/>
          <w:szCs w:val="28"/>
          <w:lang w:val="uk-UA" w:eastAsia="ru-RU"/>
        </w:rPr>
        <w:t>, з кадрових питань - 416.</w:t>
      </w:r>
    </w:p>
    <w:p w:rsidR="007C510F" w:rsidRPr="00254472" w:rsidRDefault="007C510F" w:rsidP="007C510F">
      <w:pPr>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28"/>
          <w:szCs w:val="28"/>
          <w:lang w:val="uk-UA" w:eastAsia="ru-RU"/>
        </w:rPr>
      </w:pPr>
      <w:r w:rsidRPr="00254472">
        <w:rPr>
          <w:rFonts w:ascii="Times New Roman" w:eastAsia="Times New Roman" w:hAnsi="Times New Roman" w:cs="Times New Roman"/>
          <w:b/>
          <w:bCs/>
          <w:color w:val="000000" w:themeColor="text1"/>
          <w:sz w:val="28"/>
          <w:szCs w:val="28"/>
          <w:lang w:val="uk-UA" w:eastAsia="ru-RU"/>
        </w:rPr>
        <w:t>Органи самоорганізації населення.</w:t>
      </w:r>
      <w:r w:rsidR="00C378A9">
        <w:rPr>
          <w:rFonts w:ascii="Times New Roman" w:eastAsia="Times New Roman" w:hAnsi="Times New Roman" w:cs="Times New Roman"/>
          <w:b/>
          <w:bCs/>
          <w:color w:val="000000" w:themeColor="text1"/>
          <w:sz w:val="28"/>
          <w:szCs w:val="28"/>
          <w:lang w:val="uk-UA" w:eastAsia="ru-RU"/>
        </w:rPr>
        <w:t xml:space="preserve"> </w:t>
      </w:r>
      <w:r w:rsidRPr="00254472">
        <w:rPr>
          <w:rFonts w:ascii="Times New Roman" w:eastAsia="Times New Roman" w:hAnsi="Times New Roman" w:cs="Times New Roman"/>
          <w:b/>
          <w:bCs/>
          <w:color w:val="000000" w:themeColor="text1"/>
          <w:sz w:val="28"/>
          <w:szCs w:val="28"/>
          <w:lang w:val="uk-UA" w:eastAsia="ru-RU"/>
        </w:rPr>
        <w:t>Діяльність голів вуличних комітетів</w:t>
      </w:r>
    </w:p>
    <w:p w:rsidR="007C510F" w:rsidRPr="00254472"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54472">
        <w:rPr>
          <w:rFonts w:ascii="Times New Roman" w:eastAsia="Times New Roman" w:hAnsi="Times New Roman" w:cs="Times New Roman"/>
          <w:color w:val="000000" w:themeColor="text1"/>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rsidR="007C510F" w:rsidRPr="001263AB"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254472">
        <w:rPr>
          <w:rFonts w:ascii="Times New Roman" w:eastAsia="Times New Roman" w:hAnsi="Times New Roman" w:cs="Times New Roman"/>
          <w:color w:val="000000" w:themeColor="text1"/>
          <w:sz w:val="28"/>
          <w:szCs w:val="28"/>
          <w:lang w:val="uk-UA" w:eastAsia="ru-RU"/>
        </w:rPr>
        <w:t xml:space="preserve">У </w:t>
      </w:r>
      <w:r>
        <w:rPr>
          <w:rFonts w:ascii="Times New Roman" w:eastAsia="Times New Roman" w:hAnsi="Times New Roman" w:cs="Times New Roman"/>
          <w:color w:val="000000" w:themeColor="text1"/>
          <w:sz w:val="28"/>
          <w:szCs w:val="28"/>
          <w:lang w:val="uk-UA" w:eastAsia="ru-RU"/>
        </w:rPr>
        <w:t>Тростянецькій МТГ</w:t>
      </w:r>
      <w:r w:rsidRPr="00254472">
        <w:rPr>
          <w:rFonts w:ascii="Times New Roman" w:eastAsia="Times New Roman" w:hAnsi="Times New Roman" w:cs="Times New Roman"/>
          <w:color w:val="000000" w:themeColor="text1"/>
          <w:sz w:val="28"/>
          <w:szCs w:val="28"/>
          <w:lang w:val="uk-UA" w:eastAsia="ru-RU"/>
        </w:rPr>
        <w:t xml:space="preserve"> станом на 01.07.2025 року головами вуличних та будинкових комітетів працює 302 особи. Тростянецька міська рада працює з ними із </w:t>
      </w:r>
      <w:r w:rsidRPr="001263AB">
        <w:rPr>
          <w:rFonts w:ascii="Times New Roman" w:eastAsia="Times New Roman" w:hAnsi="Times New Roman" w:cs="Times New Roman"/>
          <w:color w:val="000000" w:themeColor="text1"/>
          <w:sz w:val="28"/>
          <w:szCs w:val="28"/>
          <w:lang w:val="uk-UA" w:eastAsia="ru-RU"/>
        </w:rPr>
        <w:t xml:space="preserve">різних питань у тісній взаємодії. </w:t>
      </w:r>
    </w:p>
    <w:p w:rsidR="007C510F" w:rsidRPr="001263AB" w:rsidRDefault="007C510F" w:rsidP="007C510F">
      <w:pPr>
        <w:widowControl w:val="0"/>
        <w:tabs>
          <w:tab w:val="left" w:pos="709"/>
        </w:tabs>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ab/>
        <w:t xml:space="preserve">За І півріччя 2025 року головами вуличних комітетів видано 201 довідка, а саме: 149 довідок про наявність у громадян </w:t>
      </w:r>
      <w:r>
        <w:rPr>
          <w:rFonts w:ascii="Times New Roman" w:eastAsia="Times New Roman" w:hAnsi="Times New Roman" w:cs="Times New Roman"/>
          <w:color w:val="000000" w:themeColor="text1"/>
          <w:sz w:val="28"/>
          <w:szCs w:val="28"/>
          <w:lang w:val="uk-UA" w:eastAsia="ru-RU"/>
        </w:rPr>
        <w:t>громади</w:t>
      </w:r>
      <w:r w:rsidRPr="001263AB">
        <w:rPr>
          <w:rFonts w:ascii="Times New Roman" w:eastAsia="Times New Roman" w:hAnsi="Times New Roman" w:cs="Times New Roman"/>
          <w:color w:val="000000" w:themeColor="text1"/>
          <w:sz w:val="28"/>
          <w:szCs w:val="28"/>
          <w:lang w:val="uk-UA" w:eastAsia="ru-RU"/>
        </w:rPr>
        <w:t xml:space="preserve"> пічного опалення з метою отримання субсидії на тверде паливо, на поховання – 46 довідок, підсобне господарство - 6.</w:t>
      </w:r>
    </w:p>
    <w:p w:rsidR="007C510F" w:rsidRPr="003F6A79"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val="uk-UA" w:eastAsia="ru-RU"/>
        </w:rPr>
      </w:pPr>
      <w:r w:rsidRPr="003F6A79">
        <w:rPr>
          <w:rFonts w:ascii="Times New Roman" w:eastAsia="Times New Roman" w:hAnsi="Times New Roman" w:cs="Times New Roman"/>
          <w:color w:val="000000" w:themeColor="text1"/>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color w:val="000000" w:themeColor="text1"/>
          <w:sz w:val="28"/>
          <w:szCs w:val="28"/>
          <w:lang w:val="uk-UA" w:eastAsia="ru-RU"/>
        </w:rPr>
        <w:t>громади</w:t>
      </w:r>
      <w:r w:rsidRPr="003F6A79">
        <w:rPr>
          <w:rFonts w:ascii="Times New Roman" w:eastAsia="Times New Roman" w:hAnsi="Times New Roman" w:cs="Times New Roman"/>
          <w:color w:val="000000" w:themeColor="text1"/>
          <w:sz w:val="28"/>
          <w:szCs w:val="28"/>
          <w:lang w:val="uk-UA" w:eastAsia="ru-RU"/>
        </w:rPr>
        <w:t xml:space="preserve"> протягом І півріччя 2025 року головами вуличних комітетів та депутатами міської ради було видано 5 характеристик громадянам для подання до органів суду, міліції, центру пробації, а також до ТЦК СП, характеристик для вступу до вузів, які </w:t>
      </w:r>
      <w:r w:rsidRPr="003F6A79">
        <w:rPr>
          <w:rFonts w:ascii="Times New Roman" w:eastAsia="Times New Roman" w:hAnsi="Times New Roman" w:cs="Times New Roman"/>
          <w:color w:val="000000" w:themeColor="text1"/>
          <w:sz w:val="28"/>
          <w:szCs w:val="28"/>
          <w:lang w:val="uk-UA" w:eastAsia="ru-RU"/>
        </w:rPr>
        <w:lastRenderedPageBreak/>
        <w:t>були завірені керуючою справами виконкому.</w:t>
      </w:r>
      <w:r w:rsidRPr="003F6A79">
        <w:rPr>
          <w:rFonts w:ascii="Times New Roman" w:eastAsia="Times New Roman" w:hAnsi="Times New Roman" w:cs="Times New Roman"/>
          <w:b/>
          <w:bCs/>
          <w:color w:val="000000" w:themeColor="text1"/>
          <w:sz w:val="28"/>
          <w:szCs w:val="28"/>
          <w:lang w:val="uk-UA" w:eastAsia="ru-RU"/>
        </w:rPr>
        <w:t xml:space="preserve"> </w:t>
      </w:r>
    </w:p>
    <w:p w:rsidR="007C510F" w:rsidRPr="001263AB" w:rsidRDefault="007C510F" w:rsidP="007C510F">
      <w:pPr>
        <w:spacing w:after="0" w:line="240" w:lineRule="auto"/>
        <w:jc w:val="center"/>
        <w:rPr>
          <w:rFonts w:ascii="Times New Roman" w:eastAsia="Times New Roman" w:hAnsi="Times New Roman" w:cs="Times New Roman"/>
          <w:b/>
          <w:bCs/>
          <w:color w:val="000000" w:themeColor="text1"/>
          <w:sz w:val="28"/>
          <w:szCs w:val="28"/>
          <w:lang w:val="uk-UA" w:eastAsia="ru-RU"/>
        </w:rPr>
      </w:pPr>
      <w:r w:rsidRPr="001263AB">
        <w:rPr>
          <w:rFonts w:ascii="Times New Roman" w:eastAsia="Times New Roman" w:hAnsi="Times New Roman" w:cs="Times New Roman"/>
          <w:b/>
          <w:bCs/>
          <w:color w:val="000000" w:themeColor="text1"/>
          <w:sz w:val="28"/>
          <w:szCs w:val="28"/>
          <w:lang w:val="uk-UA" w:eastAsia="ru-RU"/>
        </w:rPr>
        <w:t>Об’єднання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На виконання пріоритетного напрямку у розвитку житлово-комунального господарства міста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На даний час створено і діє 3 об’єднання співвласників багатоквартирних будинків:</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1. 90-квартирний будинок по вул. Л. Татаренка, 77 «Тростянчанка» - із 2002 року;</w:t>
      </w:r>
    </w:p>
    <w:p w:rsidR="007C510F" w:rsidRPr="001263AB" w:rsidRDefault="007C510F" w:rsidP="007C510F">
      <w:pPr>
        <w:widowControl w:val="0"/>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val="uk-UA" w:eastAsia="ru-RU"/>
        </w:rPr>
      </w:pPr>
      <w:r w:rsidRPr="001263AB">
        <w:rPr>
          <w:rFonts w:ascii="Times New Roman" w:eastAsia="Times New Roman" w:hAnsi="Times New Roman" w:cs="Times New Roman"/>
          <w:color w:val="000000" w:themeColor="text1"/>
          <w:sz w:val="28"/>
          <w:szCs w:val="28"/>
          <w:lang w:val="uk-UA" w:eastAsia="ru-RU"/>
        </w:rPr>
        <w:t>2. 90-квартирний будинок по вул. Відродження, 2а «Єдність» - із 2002 року;</w:t>
      </w:r>
    </w:p>
    <w:p w:rsidR="007C510F" w:rsidRPr="001263AB" w:rsidRDefault="007C510F" w:rsidP="007C510F">
      <w:pPr>
        <w:ind w:firstLine="708"/>
        <w:rPr>
          <w:color w:val="000000" w:themeColor="text1"/>
          <w:lang w:val="ru-RU"/>
        </w:rPr>
      </w:pPr>
      <w:r w:rsidRPr="001263AB">
        <w:rPr>
          <w:rFonts w:ascii="Times New Roman" w:eastAsia="Times New Roman" w:hAnsi="Times New Roman" w:cs="Times New Roman"/>
          <w:color w:val="000000" w:themeColor="text1"/>
          <w:sz w:val="28"/>
          <w:szCs w:val="28"/>
          <w:lang w:val="uk-UA" w:eastAsia="ru-RU"/>
        </w:rPr>
        <w:t>3. 90-квартирний будинок по вул. Відродження, 5 «Колос» - із 2002 року.</w:t>
      </w:r>
    </w:p>
    <w:p w:rsidR="00BC204D" w:rsidRPr="00BA5C04"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78720" behindDoc="0" locked="0" layoutInCell="1" allowOverlap="1" wp14:anchorId="3DF83283" wp14:editId="5A09048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rsidR="00A10C87" w:rsidRPr="00D7358D" w:rsidRDefault="00A10C87"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rsidR="00A10C87" w:rsidRPr="00D7358D" w:rsidRDefault="00A10C87"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rsidR="0014262E" w:rsidRDefault="00B074BB" w:rsidP="0014262E">
      <w:pPr>
        <w:spacing w:after="0" w:line="240" w:lineRule="auto"/>
        <w:ind w:firstLine="567"/>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0014262E">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rsidR="0014262E" w:rsidRPr="009A7BA7" w:rsidRDefault="0014262E" w:rsidP="0014262E">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w:t>
      </w:r>
      <w:r w:rsidRPr="009A7BA7">
        <w:rPr>
          <w:rFonts w:ascii="Times New Roman" w:eastAsia="Times New Roman" w:hAnsi="Times New Roman" w:cs="Times New Roman"/>
          <w:sz w:val="28"/>
          <w:szCs w:val="28"/>
          <w:lang w:val="uk-UA" w:eastAsia="ru-RU"/>
        </w:rPr>
        <w:t>обота</w:t>
      </w:r>
      <w:r>
        <w:rPr>
          <w:rFonts w:ascii="Times New Roman" w:eastAsia="Times New Roman" w:hAnsi="Times New Roman" w:cs="Times New Roman"/>
          <w:sz w:val="28"/>
          <w:szCs w:val="28"/>
          <w:lang w:val="uk-UA" w:eastAsia="ru-RU"/>
        </w:rPr>
        <w:t xml:space="preserve"> з управління персоналом </w:t>
      </w:r>
      <w:r w:rsidRPr="009A7BA7">
        <w:rPr>
          <w:rFonts w:ascii="Times New Roman" w:eastAsia="Times New Roman" w:hAnsi="Times New Roman" w:cs="Times New Roman"/>
          <w:sz w:val="28"/>
          <w:szCs w:val="28"/>
          <w:lang w:val="uk-UA" w:eastAsia="ru-RU"/>
        </w:rPr>
        <w:t xml:space="preserve">апарату міської ради ведеться якісно і на належному рівні, згідно із чинним законодавством України. </w:t>
      </w:r>
    </w:p>
    <w:p w:rsidR="0014262E" w:rsidRDefault="0014262E" w:rsidP="0014262E">
      <w:pPr>
        <w:spacing w:after="0" w:line="240" w:lineRule="auto"/>
        <w:ind w:firstLine="567"/>
        <w:jc w:val="both"/>
        <w:rPr>
          <w:rFonts w:ascii="Times New Roman" w:hAnsi="Times New Roman" w:cs="Times New Roman"/>
          <w:sz w:val="28"/>
          <w:szCs w:val="28"/>
          <w:lang w:val="uk-UA"/>
        </w:rPr>
      </w:pPr>
      <w:r w:rsidRPr="005B10D2">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14262E">
        <w:rPr>
          <w:lang w:val="ru-RU"/>
        </w:rPr>
        <w:t xml:space="preserve"> </w:t>
      </w:r>
      <w:r w:rsidRPr="00287958">
        <w:rPr>
          <w:rFonts w:ascii="Times New Roman" w:hAnsi="Times New Roman" w:cs="Times New Roman"/>
          <w:sz w:val="28"/>
          <w:szCs w:val="28"/>
          <w:lang w:val="uk-UA"/>
        </w:rPr>
        <w:t>про Відділ управління персоналом апарату Тростянецької міської ради</w:t>
      </w:r>
      <w:r w:rsidRPr="005B10D2">
        <w:rPr>
          <w:rFonts w:ascii="Times New Roman" w:hAnsi="Times New Roman" w:cs="Times New Roman"/>
          <w:sz w:val="28"/>
          <w:szCs w:val="28"/>
          <w:lang w:val="uk-UA"/>
        </w:rPr>
        <w:t>, іншими нормативно-правовими актами.</w:t>
      </w:r>
    </w:p>
    <w:p w:rsidR="0014262E" w:rsidRDefault="0014262E" w:rsidP="0014262E">
      <w:pPr>
        <w:pStyle w:val="rvps2"/>
        <w:shd w:val="clear" w:color="auto" w:fill="FFFFFF"/>
        <w:spacing w:before="0" w:beforeAutospacing="0" w:after="0" w:afterAutospacing="0"/>
        <w:ind w:firstLine="567"/>
        <w:jc w:val="both"/>
        <w:rPr>
          <w:sz w:val="28"/>
          <w:szCs w:val="28"/>
        </w:rPr>
      </w:pPr>
      <w:r w:rsidRPr="00687F27">
        <w:rPr>
          <w:sz w:val="28"/>
          <w:szCs w:val="28"/>
        </w:rPr>
        <w:t>Основними завданнями Відділу є:</w:t>
      </w:r>
      <w:bookmarkStart w:id="1" w:name="n25"/>
      <w:bookmarkEnd w:id="1"/>
      <w:r w:rsidRPr="00687F27">
        <w:rPr>
          <w:sz w:val="28"/>
          <w:szCs w:val="28"/>
        </w:rPr>
        <w:t xml:space="preserve"> </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реалізація державної політики з питань управління персоналом в міській раді</w:t>
      </w:r>
      <w:bookmarkStart w:id="2" w:name="n26"/>
      <w:bookmarkEnd w:id="2"/>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забезпечення здійснення міським головою своїх повноважень з питань управління персоналом;</w:t>
      </w:r>
      <w:bookmarkStart w:id="3" w:name="n27"/>
      <w:bookmarkStart w:id="4" w:name="n28"/>
      <w:bookmarkEnd w:id="3"/>
      <w:bookmarkEnd w:id="4"/>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добір персоналу міською радою</w:t>
      </w:r>
      <w:bookmarkStart w:id="5" w:name="n29"/>
      <w:bookmarkEnd w:id="5"/>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розвиток персоналу та організація підвищення рівня професійної компетентності працівників міської ради</w:t>
      </w:r>
      <w:bookmarkStart w:id="6" w:name="n30"/>
      <w:bookmarkEnd w:id="6"/>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 xml:space="preserve"> здійснення аналітичної та організаційної роботи з кадрового менеджменту</w:t>
      </w:r>
      <w:bookmarkStart w:id="7" w:name="n31"/>
      <w:bookmarkEnd w:id="7"/>
      <w:r>
        <w:rPr>
          <w:sz w:val="28"/>
          <w:szCs w:val="28"/>
        </w:rPr>
        <w:t>;</w:t>
      </w:r>
    </w:p>
    <w:p w:rsidR="0014262E" w:rsidRDefault="0014262E" w:rsidP="0014262E">
      <w:pPr>
        <w:pStyle w:val="rvps2"/>
        <w:shd w:val="clear" w:color="auto" w:fill="FFFFFF"/>
        <w:spacing w:before="0" w:beforeAutospacing="0" w:after="0" w:afterAutospacing="0"/>
        <w:ind w:firstLine="567"/>
        <w:jc w:val="both"/>
        <w:rPr>
          <w:sz w:val="28"/>
          <w:szCs w:val="28"/>
        </w:rPr>
      </w:pPr>
      <w:r>
        <w:rPr>
          <w:sz w:val="28"/>
          <w:szCs w:val="28"/>
        </w:rPr>
        <w:t xml:space="preserve">- </w:t>
      </w:r>
      <w:r w:rsidRPr="00687F27">
        <w:rPr>
          <w:sz w:val="28"/>
          <w:szCs w:val="28"/>
        </w:rPr>
        <w:t>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w:t>
      </w:r>
      <w:bookmarkStart w:id="8" w:name="n32"/>
      <w:bookmarkEnd w:id="8"/>
      <w:r>
        <w:rPr>
          <w:sz w:val="28"/>
          <w:szCs w:val="28"/>
        </w:rPr>
        <w:t>;</w:t>
      </w:r>
    </w:p>
    <w:p w:rsidR="0014262E" w:rsidRPr="00687F27" w:rsidRDefault="0014262E" w:rsidP="0014262E">
      <w:pPr>
        <w:pStyle w:val="rvps2"/>
        <w:shd w:val="clear" w:color="auto" w:fill="FFFFFF"/>
        <w:spacing w:before="0" w:beforeAutospacing="0" w:after="0" w:afterAutospacing="0"/>
        <w:ind w:firstLine="567"/>
        <w:jc w:val="both"/>
        <w:rPr>
          <w:sz w:val="28"/>
          <w:szCs w:val="28"/>
        </w:rPr>
      </w:pPr>
      <w:r>
        <w:rPr>
          <w:sz w:val="28"/>
          <w:szCs w:val="28"/>
        </w:rPr>
        <w:t>-</w:t>
      </w:r>
      <w:r w:rsidRPr="00687F27">
        <w:rPr>
          <w:sz w:val="28"/>
          <w:szCs w:val="28"/>
        </w:rPr>
        <w:t>документальне оформлення вступу на службу в органах місцевого самоврядування, її проходження та припинення.</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93456">
        <w:rPr>
          <w:rFonts w:ascii="Times New Roman" w:hAnsi="Times New Roman" w:cs="Times New Roman"/>
          <w:sz w:val="28"/>
          <w:szCs w:val="28"/>
          <w:lang w:val="uk-UA"/>
        </w:rPr>
        <w:t xml:space="preserve">Станом на </w:t>
      </w:r>
      <w:r w:rsidR="002D4F95">
        <w:rPr>
          <w:rFonts w:ascii="Times New Roman" w:hAnsi="Times New Roman" w:cs="Times New Roman"/>
          <w:sz w:val="28"/>
          <w:szCs w:val="28"/>
          <w:lang w:val="uk-UA"/>
        </w:rPr>
        <w:t>01.07</w:t>
      </w:r>
      <w:r w:rsidRPr="00993456">
        <w:rPr>
          <w:rFonts w:ascii="Times New Roman" w:hAnsi="Times New Roman" w:cs="Times New Roman"/>
          <w:sz w:val="28"/>
          <w:szCs w:val="28"/>
          <w:lang w:val="uk-UA"/>
        </w:rPr>
        <w:t>.202</w:t>
      </w:r>
      <w:r>
        <w:rPr>
          <w:rFonts w:ascii="Times New Roman" w:hAnsi="Times New Roman" w:cs="Times New Roman"/>
          <w:sz w:val="28"/>
          <w:szCs w:val="28"/>
          <w:lang w:val="uk-UA"/>
        </w:rPr>
        <w:t>5</w:t>
      </w:r>
      <w:r w:rsidRPr="00993456">
        <w:rPr>
          <w:rFonts w:ascii="Times New Roman" w:hAnsi="Times New Roman" w:cs="Times New Roman"/>
          <w:sz w:val="28"/>
          <w:szCs w:val="28"/>
          <w:lang w:val="uk-UA"/>
        </w:rPr>
        <w:t xml:space="preserve"> р. </w:t>
      </w:r>
      <w:r>
        <w:rPr>
          <w:rFonts w:ascii="Times New Roman" w:hAnsi="Times New Roman" w:cs="Times New Roman"/>
          <w:sz w:val="28"/>
          <w:szCs w:val="28"/>
          <w:lang w:val="uk-UA"/>
        </w:rPr>
        <w:t xml:space="preserve">відділом </w:t>
      </w:r>
      <w:r w:rsidRPr="009A7BA7">
        <w:rPr>
          <w:rFonts w:ascii="Times New Roman" w:hAnsi="Times New Roman" w:cs="Times New Roman"/>
          <w:sz w:val="28"/>
          <w:szCs w:val="28"/>
          <w:lang w:val="uk-UA"/>
        </w:rPr>
        <w:t>управління персоналом підгот</w:t>
      </w:r>
      <w:r>
        <w:rPr>
          <w:rFonts w:ascii="Times New Roman" w:hAnsi="Times New Roman" w:cs="Times New Roman"/>
          <w:sz w:val="28"/>
          <w:szCs w:val="28"/>
          <w:lang w:val="uk-UA"/>
        </w:rPr>
        <w:t>овлено</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142 </w:t>
      </w:r>
      <w:r w:rsidRPr="009A7BA7">
        <w:rPr>
          <w:rFonts w:ascii="Times New Roman" w:hAnsi="Times New Roman" w:cs="Times New Roman"/>
          <w:sz w:val="28"/>
          <w:szCs w:val="28"/>
          <w:lang w:val="uk-UA"/>
        </w:rPr>
        <w:t>розпоряджен</w:t>
      </w:r>
      <w:r>
        <w:rPr>
          <w:rFonts w:ascii="Times New Roman" w:hAnsi="Times New Roman" w:cs="Times New Roman"/>
          <w:sz w:val="28"/>
          <w:szCs w:val="28"/>
          <w:lang w:val="uk-UA"/>
        </w:rPr>
        <w:t>ня</w:t>
      </w:r>
      <w:r w:rsidRPr="009A7BA7">
        <w:rPr>
          <w:rFonts w:ascii="Times New Roman" w:hAnsi="Times New Roman" w:cs="Times New Roman"/>
          <w:sz w:val="28"/>
          <w:szCs w:val="28"/>
          <w:lang w:val="uk-UA"/>
        </w:rPr>
        <w:t xml:space="preserve"> міського голови з особового складу та з кадрових питань</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49</w:t>
      </w:r>
      <w:r w:rsidRPr="009A7BA7">
        <w:rPr>
          <w:rFonts w:ascii="Times New Roman" w:hAnsi="Times New Roman" w:cs="Times New Roman"/>
          <w:sz w:val="28"/>
          <w:szCs w:val="28"/>
          <w:lang w:val="uk-UA"/>
        </w:rPr>
        <w:t xml:space="preserve"> розпоряджень міського голови з кадрових питань, що стосуються керівників комунальних підприємств, установ та організацій. Підготовлено </w:t>
      </w:r>
      <w:r>
        <w:rPr>
          <w:rFonts w:ascii="Times New Roman" w:hAnsi="Times New Roman" w:cs="Times New Roman"/>
          <w:sz w:val="28"/>
          <w:szCs w:val="28"/>
          <w:lang w:val="uk-UA"/>
        </w:rPr>
        <w:t>166</w:t>
      </w:r>
      <w:r w:rsidRPr="009A7BA7">
        <w:rPr>
          <w:rFonts w:ascii="Times New Roman" w:hAnsi="Times New Roman" w:cs="Times New Roman"/>
          <w:sz w:val="28"/>
          <w:szCs w:val="28"/>
          <w:lang w:val="uk-UA"/>
        </w:rPr>
        <w:t xml:space="preserve"> розпоряджен</w:t>
      </w:r>
      <w:r>
        <w:rPr>
          <w:rFonts w:ascii="Times New Roman" w:hAnsi="Times New Roman" w:cs="Times New Roman"/>
          <w:sz w:val="28"/>
          <w:szCs w:val="28"/>
          <w:lang w:val="uk-UA"/>
        </w:rPr>
        <w:t>ь</w:t>
      </w:r>
      <w:r w:rsidRPr="009A7BA7">
        <w:rPr>
          <w:rFonts w:ascii="Times New Roman" w:hAnsi="Times New Roman" w:cs="Times New Roman"/>
          <w:sz w:val="28"/>
          <w:szCs w:val="28"/>
          <w:lang w:val="uk-UA"/>
        </w:rPr>
        <w:t xml:space="preserve"> міського голови про надання щорічних, навчальних, додаткових відпусток та розпоряджень міського голови про відрядження в кількості </w:t>
      </w:r>
      <w:r>
        <w:rPr>
          <w:rFonts w:ascii="Times New Roman" w:hAnsi="Times New Roman" w:cs="Times New Roman"/>
          <w:sz w:val="28"/>
          <w:szCs w:val="28"/>
          <w:lang w:val="uk-UA"/>
        </w:rPr>
        <w:t>59</w:t>
      </w:r>
      <w:r w:rsidRPr="009A7BA7">
        <w:rPr>
          <w:rFonts w:ascii="Times New Roman" w:hAnsi="Times New Roman" w:cs="Times New Roman"/>
          <w:sz w:val="28"/>
          <w:szCs w:val="28"/>
          <w:lang w:val="uk-UA"/>
        </w:rPr>
        <w:t>.</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звітний період на службу в органи місцевого самоврядування всього прийнято </w:t>
      </w:r>
      <w:r>
        <w:rPr>
          <w:rFonts w:ascii="Times New Roman" w:hAnsi="Times New Roman" w:cs="Times New Roman"/>
          <w:sz w:val="28"/>
          <w:szCs w:val="28"/>
          <w:lang w:val="uk-UA"/>
        </w:rPr>
        <w:t xml:space="preserve">19 </w:t>
      </w:r>
      <w:r w:rsidRPr="009A7BA7">
        <w:rPr>
          <w:rFonts w:ascii="Times New Roman" w:hAnsi="Times New Roman" w:cs="Times New Roman"/>
          <w:sz w:val="28"/>
          <w:szCs w:val="28"/>
          <w:lang w:val="uk-UA"/>
        </w:rPr>
        <w:t>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в тому числі: - на період дії воєнного стану</w:t>
      </w:r>
      <w:r>
        <w:rPr>
          <w:rFonts w:ascii="Times New Roman" w:hAnsi="Times New Roman" w:cs="Times New Roman"/>
          <w:sz w:val="28"/>
          <w:szCs w:val="28"/>
          <w:lang w:val="uk-UA"/>
        </w:rPr>
        <w:t>,</w:t>
      </w:r>
      <w:r w:rsidRPr="009A7BA7">
        <w:rPr>
          <w:rFonts w:ascii="Times New Roman" w:hAnsi="Times New Roman" w:cs="Times New Roman"/>
          <w:sz w:val="28"/>
          <w:szCs w:val="28"/>
          <w:lang w:val="uk-UA"/>
        </w:rPr>
        <w:t xml:space="preserve"> як посадові особи ОМС без конкурсу –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9A7BA7">
        <w:rPr>
          <w:rFonts w:ascii="Times New Roman" w:hAnsi="Times New Roman" w:cs="Times New Roman"/>
          <w:sz w:val="28"/>
          <w:szCs w:val="28"/>
          <w:lang w:val="uk-UA"/>
        </w:rPr>
        <w:t>- на умовах строкового трудового договору</w:t>
      </w:r>
      <w:r>
        <w:rPr>
          <w:rFonts w:ascii="Times New Roman" w:hAnsi="Times New Roman" w:cs="Times New Roman"/>
          <w:sz w:val="28"/>
          <w:szCs w:val="28"/>
          <w:lang w:val="uk-UA"/>
        </w:rPr>
        <w:t>, контракту</w:t>
      </w:r>
      <w:r w:rsidRPr="00D74A84">
        <w:rPr>
          <w:rFonts w:ascii="Times New Roman" w:hAnsi="Times New Roman" w:cs="Times New Roman"/>
          <w:sz w:val="28"/>
          <w:szCs w:val="28"/>
          <w:lang w:val="uk-UA"/>
        </w:rPr>
        <w:t xml:space="preserve"> </w:t>
      </w:r>
      <w:r>
        <w:rPr>
          <w:rFonts w:ascii="Times New Roman" w:hAnsi="Times New Roman" w:cs="Times New Roman"/>
          <w:sz w:val="28"/>
          <w:szCs w:val="28"/>
          <w:lang w:val="uk-UA"/>
        </w:rPr>
        <w:t>та керівники КП - 5</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у порядку переведення - 3</w:t>
      </w:r>
      <w:r w:rsidRPr="009A7BA7">
        <w:rPr>
          <w:rFonts w:ascii="Times New Roman" w:hAnsi="Times New Roman" w:cs="Times New Roman"/>
          <w:sz w:val="28"/>
          <w:szCs w:val="28"/>
          <w:lang w:val="uk-UA"/>
        </w:rPr>
        <w:t xml:space="preserve"> особи. </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Звільнено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w:t>
      </w:r>
      <w:r>
        <w:rPr>
          <w:rFonts w:ascii="Times New Roman" w:hAnsi="Times New Roman" w:cs="Times New Roman"/>
          <w:sz w:val="28"/>
          <w:szCs w:val="28"/>
          <w:lang w:val="uk-UA"/>
        </w:rPr>
        <w:t>29</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іб</w:t>
      </w:r>
      <w:r w:rsidRPr="009A7BA7">
        <w:rPr>
          <w:rFonts w:ascii="Times New Roman" w:hAnsi="Times New Roman" w:cs="Times New Roman"/>
          <w:sz w:val="28"/>
          <w:szCs w:val="28"/>
          <w:lang w:val="uk-UA"/>
        </w:rPr>
        <w:t xml:space="preserve">, а саме: - за угодою сторін – </w:t>
      </w:r>
      <w:r>
        <w:rPr>
          <w:rFonts w:ascii="Times New Roman" w:hAnsi="Times New Roman" w:cs="Times New Roman"/>
          <w:sz w:val="28"/>
          <w:szCs w:val="28"/>
          <w:lang w:val="uk-UA"/>
        </w:rPr>
        <w:t>8</w:t>
      </w:r>
      <w:r w:rsidRPr="009A7BA7">
        <w:rPr>
          <w:rFonts w:ascii="Times New Roman" w:hAnsi="Times New Roman" w:cs="Times New Roman"/>
          <w:sz w:val="28"/>
          <w:szCs w:val="28"/>
          <w:lang w:val="uk-UA"/>
        </w:rPr>
        <w:t xml:space="preserve"> осіб; - за власним бажанням – </w:t>
      </w:r>
      <w:r>
        <w:rPr>
          <w:rFonts w:ascii="Times New Roman" w:hAnsi="Times New Roman" w:cs="Times New Roman"/>
          <w:sz w:val="28"/>
          <w:szCs w:val="28"/>
          <w:lang w:val="uk-UA"/>
        </w:rPr>
        <w:t>1</w:t>
      </w:r>
      <w:r w:rsidRPr="009A7BA7">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а</w:t>
      </w:r>
      <w:r w:rsidRPr="009A7BA7">
        <w:rPr>
          <w:rFonts w:ascii="Times New Roman" w:hAnsi="Times New Roman" w:cs="Times New Roman"/>
          <w:sz w:val="28"/>
          <w:szCs w:val="28"/>
          <w:lang w:val="uk-UA"/>
        </w:rPr>
        <w:t xml:space="preserve">; - у зв'язку із закінченням строку дії трудового договору (контракту) – </w:t>
      </w:r>
      <w:r>
        <w:rPr>
          <w:rFonts w:ascii="Times New Roman" w:hAnsi="Times New Roman" w:cs="Times New Roman"/>
          <w:sz w:val="28"/>
          <w:szCs w:val="28"/>
          <w:lang w:val="uk-UA"/>
        </w:rPr>
        <w:t>17</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 xml:space="preserve">іб,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по переведенню </w:t>
      </w:r>
      <w:r w:rsidRPr="009A7BA7">
        <w:rPr>
          <w:rFonts w:ascii="Times New Roman" w:hAnsi="Times New Roman" w:cs="Times New Roman"/>
          <w:sz w:val="28"/>
          <w:szCs w:val="28"/>
          <w:lang w:val="uk-UA"/>
        </w:rPr>
        <w:t xml:space="preserve">– </w:t>
      </w:r>
      <w:r>
        <w:rPr>
          <w:rFonts w:ascii="Times New Roman" w:hAnsi="Times New Roman" w:cs="Times New Roman"/>
          <w:sz w:val="28"/>
          <w:szCs w:val="28"/>
          <w:lang w:val="uk-UA"/>
        </w:rPr>
        <w:t>3</w:t>
      </w:r>
      <w:r w:rsidRPr="009A7BA7">
        <w:rPr>
          <w:rFonts w:ascii="Times New Roman" w:hAnsi="Times New Roman" w:cs="Times New Roman"/>
          <w:sz w:val="28"/>
          <w:szCs w:val="28"/>
          <w:lang w:val="uk-UA"/>
        </w:rPr>
        <w:t xml:space="preserve"> ос</w:t>
      </w:r>
      <w:r>
        <w:rPr>
          <w:rFonts w:ascii="Times New Roman" w:hAnsi="Times New Roman" w:cs="Times New Roman"/>
          <w:sz w:val="28"/>
          <w:szCs w:val="28"/>
          <w:lang w:val="uk-UA"/>
        </w:rPr>
        <w:t>оби</w:t>
      </w:r>
      <w:r w:rsidRPr="009A7BA7">
        <w:rPr>
          <w:rFonts w:ascii="Times New Roman" w:hAnsi="Times New Roman" w:cs="Times New Roman"/>
          <w:sz w:val="28"/>
          <w:szCs w:val="28"/>
          <w:lang w:val="uk-UA"/>
        </w:rPr>
        <w:t>.</w:t>
      </w:r>
    </w:p>
    <w:p w:rsidR="0014262E" w:rsidRPr="009A7BA7" w:rsidRDefault="0014262E" w:rsidP="0014262E">
      <w:pPr>
        <w:shd w:val="clear" w:color="auto" w:fill="FFFFFF" w:themeFill="background1"/>
        <w:spacing w:after="0" w:line="240" w:lineRule="auto"/>
        <w:ind w:firstLine="720"/>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підготовлено:</w:t>
      </w:r>
    </w:p>
    <w:p w:rsidR="0014262E" w:rsidRPr="009A7BA7" w:rsidRDefault="0014262E" w:rsidP="0014262E">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графік відпусток працівників міської ради;</w:t>
      </w:r>
    </w:p>
    <w:p w:rsidR="0014262E" w:rsidRPr="009A7BA7" w:rsidRDefault="0014262E" w:rsidP="0014262E">
      <w:pPr>
        <w:shd w:val="clear" w:color="auto" w:fill="FFFFFF" w:themeFill="background1"/>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 - звіт про чисельність працюючих та військовозобов’язаних, які заброньовані згідно з переліком посад і професій, станом на 01.01.202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w:t>
      </w:r>
    </w:p>
    <w:p w:rsidR="0014262E" w:rsidRPr="00E4229F" w:rsidRDefault="0014262E" w:rsidP="00E4229F">
      <w:pPr>
        <w:pStyle w:val="a9"/>
        <w:spacing w:after="0"/>
        <w:ind w:left="426" w:firstLine="141"/>
        <w:jc w:val="both"/>
        <w:rPr>
          <w:rFonts w:ascii="Times New Roman" w:hAnsi="Times New Roman" w:cs="Times New Roman"/>
          <w:sz w:val="28"/>
          <w:szCs w:val="28"/>
        </w:rPr>
      </w:pPr>
      <w:r w:rsidRPr="009A7BA7">
        <w:t>-</w:t>
      </w:r>
      <w:r w:rsidR="00E4229F">
        <w:t xml:space="preserve"> </w:t>
      </w:r>
      <w:r w:rsidRPr="009A7BA7">
        <w:t xml:space="preserve"> </w:t>
      </w:r>
      <w:r w:rsidRPr="00E4229F">
        <w:rPr>
          <w:rFonts w:ascii="Times New Roman" w:hAnsi="Times New Roman" w:cs="Times New Roman"/>
          <w:sz w:val="28"/>
          <w:szCs w:val="28"/>
        </w:rPr>
        <w:t>звіти про наявність вакансій (Форма № 3-ПН);</w:t>
      </w:r>
    </w:p>
    <w:p w:rsidR="0014262E" w:rsidRPr="009A7BA7" w:rsidRDefault="0014262E" w:rsidP="00E4229F">
      <w:pPr>
        <w:pStyle w:val="affd"/>
        <w:spacing w:before="0"/>
        <w:ind w:left="426" w:firstLine="141"/>
        <w:jc w:val="both"/>
        <w:rPr>
          <w:rFonts w:ascii="Times New Roman" w:hAnsi="Times New Roman"/>
          <w:noProof/>
          <w:sz w:val="28"/>
          <w:szCs w:val="28"/>
        </w:rPr>
      </w:pPr>
      <w:r w:rsidRPr="009A7BA7">
        <w:rPr>
          <w:rFonts w:ascii="Times New Roman" w:hAnsi="Times New Roman"/>
          <w:sz w:val="28"/>
          <w:szCs w:val="28"/>
        </w:rPr>
        <w:t xml:space="preserve"> - </w:t>
      </w:r>
      <w:r>
        <w:rPr>
          <w:rFonts w:ascii="Times New Roman" w:hAnsi="Times New Roman"/>
          <w:sz w:val="28"/>
          <w:szCs w:val="28"/>
        </w:rPr>
        <w:t>9</w:t>
      </w:r>
      <w:r w:rsidRPr="009A7BA7">
        <w:rPr>
          <w:rFonts w:ascii="Times New Roman" w:hAnsi="Times New Roman"/>
          <w:sz w:val="28"/>
          <w:szCs w:val="28"/>
        </w:rPr>
        <w:t xml:space="preserve"> </w:t>
      </w:r>
      <w:r w:rsidRPr="009A7BA7">
        <w:rPr>
          <w:rFonts w:ascii="Times New Roman" w:hAnsi="Times New Roman"/>
          <w:noProof/>
          <w:sz w:val="28"/>
          <w:szCs w:val="28"/>
        </w:rPr>
        <w:t>повідомлен</w:t>
      </w:r>
      <w:r>
        <w:rPr>
          <w:rFonts w:ascii="Times New Roman" w:hAnsi="Times New Roman"/>
          <w:noProof/>
          <w:sz w:val="28"/>
          <w:szCs w:val="28"/>
        </w:rPr>
        <w:t>ь</w:t>
      </w:r>
      <w:r w:rsidRPr="009A7BA7">
        <w:rPr>
          <w:rFonts w:ascii="Times New Roman" w:hAnsi="Times New Roman"/>
          <w:noProof/>
          <w:sz w:val="28"/>
          <w:szCs w:val="28"/>
        </w:rPr>
        <w:t xml:space="preserve"> про прийняття працівник</w:t>
      </w:r>
      <w:r>
        <w:rPr>
          <w:rFonts w:ascii="Times New Roman" w:hAnsi="Times New Roman"/>
          <w:noProof/>
          <w:sz w:val="28"/>
          <w:szCs w:val="28"/>
        </w:rPr>
        <w:t>ів</w:t>
      </w:r>
      <w:r w:rsidRPr="009A7BA7">
        <w:rPr>
          <w:rFonts w:ascii="Times New Roman" w:hAnsi="Times New Roman"/>
          <w:noProof/>
          <w:sz w:val="28"/>
          <w:szCs w:val="28"/>
        </w:rPr>
        <w:t xml:space="preserve"> на роботу/укладення гіг-контракту;</w:t>
      </w:r>
    </w:p>
    <w:p w:rsidR="0014262E" w:rsidRDefault="0014262E" w:rsidP="0014262E">
      <w:pPr>
        <w:pStyle w:val="affd"/>
        <w:spacing w:before="0"/>
        <w:jc w:val="both"/>
        <w:rPr>
          <w:rFonts w:ascii="Times New Roman" w:hAnsi="Times New Roman"/>
          <w:noProof/>
          <w:sz w:val="28"/>
          <w:szCs w:val="28"/>
        </w:rPr>
      </w:pPr>
      <w:r w:rsidRPr="009A7BA7">
        <w:rPr>
          <w:rFonts w:ascii="Times New Roman" w:hAnsi="Times New Roman"/>
          <w:noProof/>
          <w:sz w:val="28"/>
          <w:szCs w:val="28"/>
        </w:rPr>
        <w:t xml:space="preserve"> - </w:t>
      </w:r>
      <w:r>
        <w:rPr>
          <w:rFonts w:ascii="Times New Roman" w:hAnsi="Times New Roman"/>
          <w:noProof/>
          <w:sz w:val="28"/>
          <w:szCs w:val="28"/>
        </w:rPr>
        <w:t>6</w:t>
      </w:r>
      <w:r w:rsidRPr="009A7BA7">
        <w:rPr>
          <w:rFonts w:ascii="Times New Roman" w:hAnsi="Times New Roman"/>
          <w:noProof/>
          <w:sz w:val="28"/>
          <w:szCs w:val="28"/>
        </w:rPr>
        <w:t xml:space="preserve"> табелі</w:t>
      </w:r>
      <w:r>
        <w:rPr>
          <w:rFonts w:ascii="Times New Roman" w:hAnsi="Times New Roman"/>
          <w:noProof/>
          <w:sz w:val="28"/>
          <w:szCs w:val="28"/>
        </w:rPr>
        <w:t>в</w:t>
      </w:r>
      <w:r w:rsidRPr="009A7BA7">
        <w:rPr>
          <w:rFonts w:ascii="Times New Roman" w:hAnsi="Times New Roman"/>
          <w:noProof/>
          <w:sz w:val="28"/>
          <w:szCs w:val="28"/>
        </w:rPr>
        <w:t xml:space="preserve"> обліку використання робочого часу  та внесено </w:t>
      </w:r>
      <w:r>
        <w:rPr>
          <w:rFonts w:ascii="Times New Roman" w:hAnsi="Times New Roman"/>
          <w:noProof/>
          <w:sz w:val="28"/>
          <w:szCs w:val="28"/>
        </w:rPr>
        <w:t>2</w:t>
      </w:r>
      <w:r w:rsidRPr="009A7BA7">
        <w:rPr>
          <w:rFonts w:ascii="Times New Roman" w:hAnsi="Times New Roman"/>
          <w:noProof/>
          <w:sz w:val="28"/>
          <w:szCs w:val="28"/>
        </w:rPr>
        <w:t xml:space="preserve"> змін</w:t>
      </w:r>
      <w:r>
        <w:rPr>
          <w:rFonts w:ascii="Times New Roman" w:hAnsi="Times New Roman"/>
          <w:noProof/>
          <w:sz w:val="28"/>
          <w:szCs w:val="28"/>
        </w:rPr>
        <w:t>и</w:t>
      </w:r>
      <w:r w:rsidRPr="009A7BA7">
        <w:rPr>
          <w:rFonts w:ascii="Times New Roman" w:hAnsi="Times New Roman"/>
          <w:noProof/>
          <w:sz w:val="28"/>
          <w:szCs w:val="28"/>
        </w:rPr>
        <w:t xml:space="preserve"> до них.</w:t>
      </w:r>
    </w:p>
    <w:p w:rsidR="0014262E" w:rsidRPr="00176E8E" w:rsidRDefault="0014262E" w:rsidP="0014262E">
      <w:pPr>
        <w:spacing w:after="0"/>
        <w:ind w:firstLine="708"/>
        <w:jc w:val="both"/>
        <w:rPr>
          <w:rFonts w:ascii="Times New Roman" w:hAnsi="Times New Roman" w:cs="Times New Roman"/>
          <w:color w:val="000000" w:themeColor="text1"/>
          <w:sz w:val="28"/>
          <w:szCs w:val="28"/>
          <w:lang w:val="uk-UA"/>
        </w:rPr>
      </w:pPr>
      <w:r w:rsidRPr="00176E8E">
        <w:rPr>
          <w:rFonts w:ascii="Times New Roman" w:hAnsi="Times New Roman" w:cs="Times New Roman"/>
          <w:sz w:val="28"/>
          <w:szCs w:val="28"/>
          <w:lang w:val="uk-UA"/>
        </w:rPr>
        <w:t xml:space="preserve">Проводилася робота щодо щорічного оцінювання виконання посадовими особами виконавчих органів міської ради покладених на них </w:t>
      </w:r>
      <w:r w:rsidRPr="00176E8E">
        <w:rPr>
          <w:rFonts w:ascii="Times New Roman" w:hAnsi="Times New Roman" w:cs="Times New Roman"/>
          <w:color w:val="000000" w:themeColor="text1"/>
          <w:sz w:val="28"/>
          <w:szCs w:val="28"/>
          <w:lang w:val="uk-UA"/>
        </w:rPr>
        <w:t>обов'язків і завдань за 2024 рік.</w:t>
      </w:r>
    </w:p>
    <w:p w:rsidR="0014262E" w:rsidRPr="00A50498" w:rsidRDefault="0014262E" w:rsidP="0014262E">
      <w:pPr>
        <w:spacing w:after="0" w:line="240" w:lineRule="auto"/>
        <w:ind w:firstLine="708"/>
        <w:jc w:val="both"/>
        <w:rPr>
          <w:rFonts w:ascii="Times New Roman" w:eastAsia="Times New Roman" w:hAnsi="Times New Roman" w:cs="Times New Roman"/>
          <w:sz w:val="28"/>
          <w:szCs w:val="28"/>
          <w:lang w:val="uk-UA" w:eastAsia="ru-RU"/>
        </w:rPr>
      </w:pPr>
      <w:r w:rsidRPr="00A50498">
        <w:rPr>
          <w:rFonts w:ascii="Times New Roman" w:eastAsia="Times New Roman" w:hAnsi="Times New Roman" w:cs="Times New Roman"/>
          <w:sz w:val="28"/>
          <w:szCs w:val="28"/>
          <w:lang w:val="uk-UA" w:eastAsia="ru-RU"/>
        </w:rPr>
        <w:t>Відповідно до ст. 13 Закону України «Про службу в органах місцевого самоврядування», Закону України «Про запобігання корупції» до 1 квітня 202</w:t>
      </w:r>
      <w:r>
        <w:rPr>
          <w:rFonts w:ascii="Times New Roman" w:eastAsia="Times New Roman" w:hAnsi="Times New Roman" w:cs="Times New Roman"/>
          <w:sz w:val="28"/>
          <w:szCs w:val="28"/>
          <w:lang w:val="uk-UA" w:eastAsia="ru-RU"/>
        </w:rPr>
        <w:t>5</w:t>
      </w:r>
      <w:r w:rsidRPr="00A50498">
        <w:rPr>
          <w:rFonts w:ascii="Times New Roman" w:eastAsia="Times New Roman" w:hAnsi="Times New Roman" w:cs="Times New Roman"/>
          <w:sz w:val="28"/>
          <w:szCs w:val="28"/>
          <w:lang w:val="uk-UA" w:eastAsia="ru-RU"/>
        </w:rPr>
        <w:t xml:space="preserve">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Pr>
          <w:rFonts w:ascii="Times New Roman" w:eastAsia="Times New Roman" w:hAnsi="Times New Roman" w:cs="Times New Roman"/>
          <w:sz w:val="27"/>
          <w:szCs w:val="27"/>
          <w:lang w:val="uk-UA" w:eastAsia="ru-RU"/>
        </w:rPr>
        <w:t xml:space="preserve"> </w:t>
      </w:r>
      <w:r w:rsidRPr="00A50498">
        <w:rPr>
          <w:rFonts w:ascii="Times New Roman" w:eastAsia="Times New Roman" w:hAnsi="Times New Roman" w:cs="Times New Roman"/>
          <w:sz w:val="28"/>
          <w:szCs w:val="28"/>
          <w:lang w:val="uk-UA" w:eastAsia="ru-RU"/>
        </w:rPr>
        <w:t xml:space="preserve">подані </w:t>
      </w:r>
      <w:hyperlink r:id="rId9" w:anchor="n4" w:tgtFrame="_blank" w:history="1">
        <w:r w:rsidRPr="004C1306">
          <w:rPr>
            <w:rStyle w:val="af7"/>
            <w:rFonts w:ascii="Times New Roman" w:eastAsia="Times New Roman" w:hAnsi="Times New Roman" w:cs="Times New Roman"/>
            <w:sz w:val="28"/>
            <w:szCs w:val="28"/>
            <w:bdr w:val="none" w:sz="0" w:space="0" w:color="auto" w:frame="1"/>
            <w:lang w:val="uk-UA" w:eastAsia="ru-RU"/>
          </w:rPr>
          <w:t>декларації</w:t>
        </w:r>
      </w:hyperlink>
      <w:r w:rsidRPr="004C1306">
        <w:rPr>
          <w:rFonts w:ascii="Times New Roman" w:eastAsia="Times New Roman" w:hAnsi="Times New Roman" w:cs="Times New Roman"/>
          <w:sz w:val="28"/>
          <w:szCs w:val="28"/>
          <w:lang w:val="uk-UA" w:eastAsia="ru-RU"/>
        </w:rPr>
        <w:t xml:space="preserve"> </w:t>
      </w:r>
      <w:r w:rsidRPr="00A50498">
        <w:rPr>
          <w:rFonts w:ascii="Times New Roman" w:eastAsia="Times New Roman" w:hAnsi="Times New Roman" w:cs="Times New Roman"/>
          <w:sz w:val="28"/>
          <w:szCs w:val="28"/>
          <w:lang w:val="uk-UA" w:eastAsia="ru-RU"/>
        </w:rPr>
        <w:t>особи, уповноваженої на виконання функцій держави або місцевого самоврядування.</w:t>
      </w:r>
    </w:p>
    <w:p w:rsidR="0014262E" w:rsidRDefault="0014262E" w:rsidP="0014262E">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50498">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в січні 2024 року відновили проведення перевірки осіб, які претендують на зайняття посад в органах м</w:t>
      </w:r>
      <w:r w:rsidRPr="008E6489">
        <w:rPr>
          <w:rFonts w:ascii="Times New Roman" w:eastAsia="Times New Roman" w:hAnsi="Times New Roman" w:cs="Times New Roman"/>
          <w:color w:val="000000" w:themeColor="text1"/>
          <w:sz w:val="28"/>
          <w:szCs w:val="28"/>
          <w:lang w:val="uk-UA" w:eastAsia="ru-RU"/>
        </w:rPr>
        <w:t>ісцевого самоврядування.</w:t>
      </w:r>
    </w:p>
    <w:p w:rsidR="0014262E" w:rsidRPr="003A6E1A" w:rsidRDefault="0014262E" w:rsidP="0014262E">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3A6E1A">
        <w:rPr>
          <w:rFonts w:ascii="Times New Roman" w:hAnsi="Times New Roman" w:cs="Times New Roman"/>
          <w:sz w:val="28"/>
          <w:szCs w:val="28"/>
          <w:lang w:val="uk-UA"/>
        </w:rPr>
        <w:t>У відповідності до Закону України «Про очищення влади» проводилася перевірка претендентів на посади щодо 6 осіб, у відповідні органи направлено запити, опрацьовано висновки органів перевірки та складено 6 довідок про результати перевірки.</w:t>
      </w:r>
    </w:p>
    <w:p w:rsidR="0014262E" w:rsidRPr="008E6489" w:rsidRDefault="0014262E" w:rsidP="0014262E">
      <w:pPr>
        <w:spacing w:after="0" w:line="240" w:lineRule="auto"/>
        <w:ind w:firstLine="567"/>
        <w:jc w:val="both"/>
        <w:rPr>
          <w:rFonts w:ascii="Times New Roman" w:hAnsi="Times New Roman" w:cs="Times New Roman"/>
          <w:color w:val="000000" w:themeColor="text1"/>
          <w:sz w:val="28"/>
          <w:szCs w:val="28"/>
          <w:lang w:val="uk-UA"/>
        </w:rPr>
      </w:pPr>
      <w:r w:rsidRPr="008E6489">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8E6489">
        <w:rPr>
          <w:rFonts w:ascii="Times New Roman" w:hAnsi="Times New Roman" w:cs="Times New Roman"/>
          <w:color w:val="000000" w:themeColor="text1"/>
          <w:sz w:val="28"/>
          <w:szCs w:val="28"/>
          <w:lang w:val="uk-UA"/>
        </w:rPr>
        <w:t xml:space="preserve">Новоприйняті посадові особи місцевого самоврядування попереджені про </w:t>
      </w:r>
      <w:r w:rsidRPr="009A7BA7">
        <w:rPr>
          <w:rFonts w:ascii="Times New Roman" w:hAnsi="Times New Roman" w:cs="Times New Roman"/>
          <w:sz w:val="28"/>
          <w:szCs w:val="28"/>
          <w:lang w:val="uk-UA"/>
        </w:rPr>
        <w:t>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w:t>
      </w:r>
      <w:r>
        <w:rPr>
          <w:rFonts w:ascii="Times New Roman" w:hAnsi="Times New Roman" w:cs="Times New Roman"/>
          <w:sz w:val="28"/>
          <w:szCs w:val="28"/>
          <w:lang w:val="uk-UA"/>
        </w:rPr>
        <w:t xml:space="preserve"> та </w:t>
      </w:r>
      <w:r w:rsidRPr="00D05B60">
        <w:rPr>
          <w:rFonts w:ascii="Times New Roman" w:hAnsi="Times New Roman" w:cs="Times New Roman"/>
          <w:sz w:val="28"/>
          <w:szCs w:val="28"/>
          <w:lang w:val="uk-UA"/>
        </w:rPr>
        <w:t>Кодексом етичної поведінки посадових осіб та службовців Тростянецької міської ради</w:t>
      </w:r>
      <w:r w:rsidRPr="009A7BA7">
        <w:rPr>
          <w:rFonts w:ascii="Times New Roman" w:hAnsi="Times New Roman" w:cs="Times New Roman"/>
          <w:sz w:val="28"/>
          <w:szCs w:val="28"/>
          <w:lang w:val="uk-UA"/>
        </w:rPr>
        <w:t>.</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 опрацьовано </w:t>
      </w:r>
      <w:r>
        <w:rPr>
          <w:rFonts w:ascii="Times New Roman" w:hAnsi="Times New Roman" w:cs="Times New Roman"/>
          <w:sz w:val="28"/>
          <w:szCs w:val="28"/>
          <w:lang w:val="uk-UA"/>
        </w:rPr>
        <w:t>58</w:t>
      </w:r>
      <w:r w:rsidRPr="009A7BA7">
        <w:rPr>
          <w:rFonts w:ascii="Times New Roman" w:hAnsi="Times New Roman" w:cs="Times New Roman"/>
          <w:sz w:val="28"/>
          <w:szCs w:val="28"/>
          <w:lang w:val="uk-UA"/>
        </w:rPr>
        <w:t xml:space="preserve">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rsidR="0014262E"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Було відскановано та відправлено на сайт ПФУ для оцифрування </w:t>
      </w:r>
      <w:r>
        <w:rPr>
          <w:rFonts w:ascii="Times New Roman" w:hAnsi="Times New Roman" w:cs="Times New Roman"/>
          <w:sz w:val="28"/>
          <w:szCs w:val="28"/>
          <w:lang w:val="uk-UA"/>
        </w:rPr>
        <w:t>23</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апарату Тростянецької міської ради</w:t>
      </w:r>
      <w:r>
        <w:rPr>
          <w:rFonts w:ascii="Times New Roman" w:hAnsi="Times New Roman" w:cs="Times New Roman"/>
          <w:sz w:val="28"/>
          <w:szCs w:val="28"/>
          <w:lang w:val="uk-UA"/>
        </w:rPr>
        <w:t xml:space="preserve"> та Управління</w:t>
      </w:r>
      <w:r w:rsidRPr="009A7BA7">
        <w:rPr>
          <w:rFonts w:ascii="Times New Roman" w:hAnsi="Times New Roman" w:cs="Times New Roman"/>
          <w:sz w:val="28"/>
          <w:szCs w:val="28"/>
          <w:lang w:val="uk-UA"/>
        </w:rPr>
        <w:t>.</w:t>
      </w:r>
    </w:p>
    <w:p w:rsidR="0014262E" w:rsidRDefault="0014262E" w:rsidP="0014262E">
      <w:pPr>
        <w:spacing w:after="0" w:line="240" w:lineRule="auto"/>
        <w:ind w:firstLine="567"/>
        <w:jc w:val="both"/>
        <w:rPr>
          <w:rFonts w:ascii="Times New Roman" w:hAnsi="Times New Roman" w:cs="Times New Roman"/>
          <w:sz w:val="28"/>
          <w:szCs w:val="28"/>
          <w:lang w:val="uk-UA"/>
        </w:rPr>
      </w:pPr>
    </w:p>
    <w:p w:rsidR="0014262E" w:rsidRDefault="0014262E" w:rsidP="0014262E">
      <w:pPr>
        <w:spacing w:after="0" w:line="240" w:lineRule="auto"/>
        <w:ind w:firstLine="567"/>
        <w:jc w:val="both"/>
        <w:rPr>
          <w:rFonts w:ascii="Times New Roman" w:hAnsi="Times New Roman" w:cs="Times New Roman"/>
          <w:sz w:val="28"/>
          <w:szCs w:val="28"/>
          <w:lang w:val="uk-UA"/>
        </w:rPr>
      </w:pPr>
    </w:p>
    <w:p w:rsidR="0014262E" w:rsidRPr="001E54BF" w:rsidRDefault="0014262E" w:rsidP="0014262E">
      <w:pPr>
        <w:shd w:val="clear" w:color="auto" w:fill="FFFFFF"/>
        <w:spacing w:after="0" w:line="240" w:lineRule="auto"/>
        <w:jc w:val="center"/>
        <w:rPr>
          <w:rFonts w:ascii="Times New Roman" w:eastAsia="Times New Roman" w:hAnsi="Times New Roman" w:cs="Times New Roman"/>
          <w:b/>
          <w:sz w:val="28"/>
          <w:szCs w:val="28"/>
          <w:lang w:val="uk-UA" w:eastAsia="ru-RU"/>
        </w:rPr>
      </w:pPr>
      <w:r w:rsidRPr="001E54BF">
        <w:rPr>
          <w:rFonts w:ascii="Times New Roman" w:eastAsia="Times New Roman" w:hAnsi="Times New Roman" w:cs="Times New Roman"/>
          <w:b/>
          <w:sz w:val="28"/>
          <w:szCs w:val="28"/>
          <w:lang w:val="uk-UA" w:eastAsia="ru-RU"/>
        </w:rPr>
        <w:t>Участь працівників апарату міської ради, депутатів міської ради у навчальних семінарах за 6 місяців 2025 року</w:t>
      </w:r>
    </w:p>
    <w:tbl>
      <w:tblPr>
        <w:tblW w:w="10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9"/>
        <w:gridCol w:w="1477"/>
        <w:gridCol w:w="5001"/>
        <w:gridCol w:w="2632"/>
      </w:tblGrid>
      <w:tr w:rsidR="0014262E" w:rsidRPr="00A10C87" w:rsidTr="0014262E">
        <w:trPr>
          <w:trHeight w:val="492"/>
          <w:jc w:val="center"/>
        </w:trPr>
        <w:tc>
          <w:tcPr>
            <w:tcW w:w="1159"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з/п</w:t>
            </w: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Дата</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Назва заходу,</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місто проведення</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П.І.Б. спеціаліст,</w:t>
            </w:r>
          </w:p>
          <w:p w:rsidR="0014262E" w:rsidRPr="001E54BF" w:rsidRDefault="0014262E" w:rsidP="00366464">
            <w:pPr>
              <w:shd w:val="clear" w:color="auto" w:fill="FFFFFF"/>
              <w:spacing w:after="0" w:line="240" w:lineRule="auto"/>
              <w:jc w:val="center"/>
              <w:rPr>
                <w:rFonts w:ascii="Times New Roman" w:eastAsia="Times New Roman" w:hAnsi="Times New Roman" w:cs="Times New Roman"/>
                <w:b/>
                <w:color w:val="000000"/>
                <w:lang w:val="uk-UA"/>
              </w:rPr>
            </w:pPr>
            <w:r w:rsidRPr="001E54BF">
              <w:rPr>
                <w:rFonts w:ascii="Times New Roman" w:eastAsia="Times New Roman" w:hAnsi="Times New Roman" w:cs="Times New Roman"/>
                <w:b/>
                <w:color w:val="000000"/>
                <w:lang w:val="uk-UA"/>
              </w:rPr>
              <w:t>який взяв участь у заході</w:t>
            </w:r>
          </w:p>
        </w:tc>
      </w:tr>
      <w:tr w:rsidR="0014262E" w:rsidRPr="00A10C87" w:rsidTr="0014262E">
        <w:trPr>
          <w:trHeight w:val="84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color w:val="000000"/>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17.01.2025</w:t>
            </w:r>
          </w:p>
        </w:tc>
        <w:tc>
          <w:tcPr>
            <w:tcW w:w="5001" w:type="dxa"/>
            <w:tcBorders>
              <w:top w:val="single" w:sz="4" w:space="0" w:color="auto"/>
              <w:left w:val="single" w:sz="4" w:space="0" w:color="auto"/>
              <w:bottom w:val="single" w:sz="4" w:space="0" w:color="auto"/>
              <w:right w:val="single" w:sz="4" w:space="0" w:color="auto"/>
            </w:tcBorders>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м. Харків, участь у стратегічній сесії під головуванням заступника Міністра розвитку громад та територій України Олексія РЯБИКІНА</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color w:val="000000"/>
                <w:sz w:val="28"/>
                <w:szCs w:val="28"/>
                <w:lang w:val="uk-UA"/>
              </w:rPr>
            </w:pPr>
            <w:r w:rsidRPr="001E54BF">
              <w:rPr>
                <w:rFonts w:ascii="Times New Roman" w:eastAsia="Times New Roman" w:hAnsi="Times New Roman" w:cs="Times New Roman"/>
                <w:color w:val="000000"/>
                <w:sz w:val="28"/>
                <w:szCs w:val="28"/>
                <w:lang w:val="uk-UA"/>
              </w:rPr>
              <w:t>Бова Ю.А.- міський голова</w:t>
            </w:r>
          </w:p>
        </w:tc>
      </w:tr>
      <w:tr w:rsidR="0014262E" w:rsidRPr="00A10C87" w:rsidTr="0014262E">
        <w:trPr>
          <w:trHeight w:val="448"/>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16.01.2025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 17.01.2025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Х щорічній Всеукраїнській науково-практичній конференції «Муніципальна реформа в контексті євроінтеграції України: позиція влади, науковців, профспілок та громадськості»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Андрущенко Ю.В. – спеціаліст І категорії з правових питань</w:t>
            </w:r>
          </w:p>
        </w:tc>
      </w:tr>
      <w:tr w:rsidR="0014262E" w:rsidRPr="00A10C87" w:rsidTr="0014262E">
        <w:trPr>
          <w:trHeight w:val="968"/>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як представник муніципалітету та регіону України,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A10C87" w:rsidTr="0014262E">
        <w:trPr>
          <w:trHeight w:val="98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25.01.2025 по 02.02.2025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Прага, м. Брно (Чеська Республіка) участь в навчальному візиті метою візиту є вивчення найкращих практик у сфері зеленої технології для післявоєнного відновлення України та досвіду європейської інтеграції на місцевому рівні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246"/>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16.02.2025 по 23.02.2025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для участі в  навчальному візиті в рамах проекту «Просування енергоефективності та імплементації Директиви ЄС про енергоефективність в Україні», метою візиту є передача досвіду між Швейцарією та Україною у сфері енергоефективності в муніципальному управлінні</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A10C87" w:rsidTr="0014262E">
        <w:trPr>
          <w:trHeight w:val="1020"/>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18.02.2025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21.02.2025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у першому заході навчального концепту «ШКОЛА ДІЄВИХ ЦЕНТРІВ» для працівників центрів надання адміністративних послуг «ВІД ЦНАП ДО ДІЯ.ЦЕНТРУ»</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Катриченко Б.Е. – начальник відділу ЦНАП</w:t>
            </w:r>
          </w:p>
        </w:tc>
      </w:tr>
      <w:tr w:rsidR="0014262E" w:rsidRPr="00A10C87" w:rsidTr="0014262E">
        <w:trPr>
          <w:trHeight w:val="1404"/>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25.02.2025</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01.03.2025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для участі у тематичному семінарі, спрямованому на обмін практичним досвідом серед українських громад</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02.03.2025 по</w:t>
            </w: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06.03.2025</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Міколайки (Республіка Польща), для участі у 10 - му Європейському Конгресі місцевого самоврядування, в якості спікера панельної дискусії під назвою «Робота для місцевої громади – як бути хорошим лідером громади?»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12.03.2025 </w:t>
            </w:r>
          </w:p>
        </w:tc>
        <w:tc>
          <w:tcPr>
            <w:tcW w:w="5001"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Суми, участь у безкоштовному навчанні з написання грантових заявок на державні та міжнародні донорські програми</w:t>
            </w:r>
          </w:p>
        </w:tc>
        <w:tc>
          <w:tcPr>
            <w:tcW w:w="2632" w:type="dxa"/>
            <w:tcBorders>
              <w:top w:val="single" w:sz="4" w:space="0" w:color="auto"/>
              <w:left w:val="single" w:sz="4" w:space="0" w:color="auto"/>
              <w:bottom w:val="single" w:sz="4" w:space="0" w:color="auto"/>
              <w:right w:val="single" w:sz="4" w:space="0" w:color="auto"/>
            </w:tcBorders>
            <w:vAlign w:val="center"/>
            <w:hideMark/>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Овчаренко В.В. - спеціаліст І категорії з управління проектами та міжнародної діяльності;</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Шелест М.В. - спеціаліст І категорії з управління проектами та міжнародної діяльності.</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25.03.2025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Заводське, Конотопського району, участь у відкритті навчально-практичних центрів на базі державних професійно-технічних навчальних закладів «Конотопський професійний аграрний ліцей» та «Конотопське вище професійне училище»</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Зубова А.П. – начальник відділу освіти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Кишинів (Молдова), участь в форумі «Привабливі та зручні міста майбутнього: можливості для майбутніх перетворень»</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06.04.2025 по 10.04.2025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селище Тересва Тячівського району, Закарпатської області для часті у тренінгу із питань підходів циркулярної економіки в індустріальних парках, РЕЧВ у компаніях, ідентифікація можливостей ЕІП в існуючих індустріальних парках</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Овчаренко В.В. - спеціаліст І категорії з управління проектами та міжнародної діяльності.</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форумі "CDTO Annual Forum: Building the Government of Tomorrow"</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Куц І.В. - начальник відділу інформаційних технологій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09.04.2025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виставці, присвяченої розподіленій генерації та альтернативній енергетиці, участь у форумі «Децентралізація енергетики: виклики та можливості»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bookmarkStart w:id="9" w:name="_Hlk202363634"/>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bookmarkEnd w:id="9"/>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15.04.2025 по 16.04.2025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другій фазі програми «Партнерство за Сильну Україну», участь у форумі «RECOVERY CONSTRUCTION FORUM UKRAINE 2.0»</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19.04.2025 по 26.04.2025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Цахкадзор (Вірменія), участь у муніціпальній партнерській конференції між Німеччиною, Вірменією, Україною та Францією</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21.04.2025 по 27.04.2025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Кіцмань Чернівецька обл., </w:t>
            </w:r>
            <w:r w:rsidRPr="001E54BF">
              <w:rPr>
                <w:rFonts w:ascii="Times New Roman" w:eastAsia="Times New Roman" w:hAnsi="Times New Roman" w:cs="Times New Roman"/>
                <w:sz w:val="28"/>
                <w:szCs w:val="28"/>
                <w:lang w:val="uk-UA"/>
              </w:rPr>
              <w:br/>
              <w:t>м. Долина Івано-Франківська область, м. Ківерці Волинська область, м. Чортків Тернопільська область, м. Жовква Львівська область, участь Тростянецької міської ради у другому етапі національного проєкту «Пліч-о-пліч: згуртовані громади»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 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 Зубова А.П. – начальник відділу освіти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28.04.2025 по 02.05.2025 </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Трускавець, участь у закритому заході-форсайті «Погляд у мабутнє української демократії»</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24.04.2025 по 25.04.2025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події «Стратегічна ідентичність – нова парадигма розвитку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Линник Л.В. - заступник міського голови з питань діяльності виконавчих органів міської ради; Савченко М.І. - водій автотранспортних засобів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11.05.2025 по 16.05.2025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Івано-Франківська область, участь в офлайн-візиті в рамках навчальної програми «Кроки для спеціалістів. Управління комунальною власністю»</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Федорець Н.І. -  провідний спеціаліст (з питань комунальної власності)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03.05.2025 по 06.05.2025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Поляниця Івано – Франківська область, участь у міжнародному форумі партнерстваа «Друзі України»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міський голова;</w:t>
            </w:r>
          </w:p>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05.05.2025 по 09.05.2025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Львів, участь у тренінгу з енергетичного планування у межах проєкту «Підтримка підготовки до зими та відновлювальної енергетики на місцевому рівні в Укоаїні»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14.05.2025 по 17.05.2025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«Належне управління проєктним циклом: стандарти ЄС»</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Шелест М.В. - спеціаліст І категорії з управління проектами та міжнародної діяльності.</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16.05.2025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тенінгу «Підготуйся до відключень».</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 Степанова Н.Г. - провідний спеціаліст (з контролю за місцевими податками і зборами, з питань підприємництва, регуляторної політики, торгівлі та у справах захисту прав споживачів.</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21.05.2025 по 23.05.2023</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тренінгу з кризових комунікацій та стресостійкості для персоналу центрів надання адміністративних послуг пілотних територіальних громад»</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Манойленко Л.В. – адміністратор відділу «Центр надання адміністративних посл»г" апарату Тростянецької міської ради, Сенченко О.М.</w:t>
            </w:r>
            <w:r w:rsidRPr="001E54BF">
              <w:rPr>
                <w:lang w:val="uk-UA"/>
              </w:rPr>
              <w:t xml:space="preserve"> </w:t>
            </w:r>
            <w:r w:rsidRPr="001E54BF">
              <w:rPr>
                <w:rFonts w:ascii="Times New Roman" w:eastAsia="Times New Roman" w:hAnsi="Times New Roman" w:cs="Times New Roman"/>
                <w:sz w:val="28"/>
                <w:szCs w:val="28"/>
                <w:lang w:val="uk-UA"/>
              </w:rPr>
              <w:t>– адміністратор відділу «Центр надання адміністративних посл»г"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23.05.2025 по 02.06.2025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Берн (Швейцарія), участь у навчальній поїздці в рамках проєкту «Просування енергоефективності та імплентації Директиви ЄС про енергоефективність в Україні»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20.05.2025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форумі соціальних працівників «Драйвери турботи в громаді».</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Соболь С.В. – начальник відділу соціального захисту населення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22.05.2025 по 23.05.2025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заході «Зелене житло: дорого сьогодні – ще дорожче завтра. Чому зелене будівництво необхідне вже зараз?»</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26.05.2025 </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 xml:space="preserve">м. Київ, участь у конференції </w:t>
            </w:r>
            <w:r w:rsidRPr="001E54BF">
              <w:rPr>
                <w:rFonts w:ascii="Times New Roman" w:eastAsia="Times New Roman" w:hAnsi="Times New Roman" w:cs="Times New Roman"/>
                <w:sz w:val="28"/>
                <w:szCs w:val="28"/>
                <w:lang w:val="uk-UA"/>
              </w:rPr>
              <w:br/>
              <w:t>«Синергія заради відновлення: громади, держава та підтримка донорів і партнерів»</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04.06.2025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для участі в панельних дискусіях та практичних сесіях для голів та  представників громад у межах IV Українського Будівельного Конгресу</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Злепко В.А. - заступник міського голови з питань економічного розвитку, бюджету, залучення  інвестицій, торгівлі, малого та середнього підприємництва, управління комунальним майном, законності та регулювання земельних відносин.</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06.06.2025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III Міжнародному саміті міст і регіонів, який організований як подія «на шляху» до Коференції з відновлення України (URC) 2025 року</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 по 13.06.2025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Київ, участь у навчальній програмі «Кроки спеціалістів. Управління людськими ресурсами»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Гойдик О.В. – начальник відділу управління персоналом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10.06.2025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 Березівка, Київська область, участь у демонстраційній сесії «Пожежна безпека та управління надзвичайними ситуаціями»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Котко О.В. – начальник відділу житлово-комунального господарства, будівництва, благоустрою та енергетичного менеджменту;</w:t>
            </w:r>
            <w:r w:rsidRPr="001E54BF">
              <w:rPr>
                <w:lang w:val="uk-UA"/>
              </w:rPr>
              <w:t xml:space="preserve"> </w:t>
            </w:r>
            <w:r w:rsidRPr="001E54BF">
              <w:rPr>
                <w:rFonts w:ascii="Times New Roman" w:eastAsia="Times New Roman" w:hAnsi="Times New Roman" w:cs="Times New Roman"/>
                <w:sz w:val="28"/>
                <w:szCs w:val="28"/>
                <w:lang w:val="uk-UA"/>
              </w:rPr>
              <w:t>Савченко М.І. - водій автотранспортних засобів апарату Тростянецької міської ради.</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14.06.2025 по 21.06.2025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p>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Мюнстер (Німеччина), для участі у німецько-українській коференції муніципального партнерства "Від солідарності до трасформації; Для України. Для Європи»</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Бова Ю.А. – міський голова; Попович С.С. - спеціаліст І категорії з міжнародного співробітництва.</w:t>
            </w:r>
          </w:p>
        </w:tc>
      </w:tr>
      <w:tr w:rsidR="0014262E" w:rsidRPr="00A10C87" w:rsidTr="0014262E">
        <w:trPr>
          <w:trHeight w:val="1042"/>
          <w:jc w:val="center"/>
        </w:trPr>
        <w:tc>
          <w:tcPr>
            <w:tcW w:w="1159"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0F0C73">
            <w:pPr>
              <w:numPr>
                <w:ilvl w:val="0"/>
                <w:numId w:val="62"/>
              </w:numPr>
              <w:shd w:val="clear" w:color="auto" w:fill="FFFFFF"/>
              <w:spacing w:after="0" w:line="240" w:lineRule="auto"/>
              <w:ind w:left="928"/>
              <w:contextualSpacing/>
              <w:jc w:val="center"/>
              <w:rPr>
                <w:rFonts w:ascii="Times New Roman" w:eastAsia="Times New Roman" w:hAnsi="Times New Roman" w:cs="Times New Roman"/>
                <w:sz w:val="28"/>
                <w:szCs w:val="28"/>
                <w:lang w:val="uk-UA"/>
              </w:rPr>
            </w:pPr>
          </w:p>
        </w:tc>
        <w:tc>
          <w:tcPr>
            <w:tcW w:w="1477"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22.06.2025 по 23.06.2025</w:t>
            </w:r>
          </w:p>
        </w:tc>
        <w:tc>
          <w:tcPr>
            <w:tcW w:w="5001"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jc w:val="both"/>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м. Чернігів, участь у заході, який присвячений реформі управління публічними інвестиціями та особливостей її пра</w:t>
            </w:r>
            <w:r>
              <w:rPr>
                <w:rFonts w:ascii="Times New Roman" w:eastAsia="Times New Roman" w:hAnsi="Times New Roman" w:cs="Times New Roman"/>
                <w:sz w:val="28"/>
                <w:szCs w:val="28"/>
                <w:lang w:val="uk-UA"/>
              </w:rPr>
              <w:t>к</w:t>
            </w:r>
            <w:r w:rsidRPr="001E54BF">
              <w:rPr>
                <w:rFonts w:ascii="Times New Roman" w:eastAsia="Times New Roman" w:hAnsi="Times New Roman" w:cs="Times New Roman"/>
                <w:sz w:val="28"/>
                <w:szCs w:val="28"/>
                <w:lang w:val="uk-UA"/>
              </w:rPr>
              <w:t>тичної реалізації</w:t>
            </w:r>
          </w:p>
        </w:tc>
        <w:tc>
          <w:tcPr>
            <w:tcW w:w="2632" w:type="dxa"/>
            <w:tcBorders>
              <w:top w:val="single" w:sz="4" w:space="0" w:color="auto"/>
              <w:left w:val="single" w:sz="4" w:space="0" w:color="auto"/>
              <w:bottom w:val="single" w:sz="4" w:space="0" w:color="auto"/>
              <w:right w:val="single" w:sz="4" w:space="0" w:color="auto"/>
            </w:tcBorders>
            <w:vAlign w:val="center"/>
          </w:tcPr>
          <w:p w:rsidR="0014262E" w:rsidRPr="001E54BF" w:rsidRDefault="0014262E" w:rsidP="00366464">
            <w:pPr>
              <w:shd w:val="clear" w:color="auto" w:fill="FFFFFF"/>
              <w:spacing w:after="0" w:line="240" w:lineRule="auto"/>
              <w:rPr>
                <w:rFonts w:ascii="Times New Roman" w:eastAsia="Times New Roman" w:hAnsi="Times New Roman" w:cs="Times New Roman"/>
                <w:sz w:val="28"/>
                <w:szCs w:val="28"/>
                <w:lang w:val="uk-UA"/>
              </w:rPr>
            </w:pPr>
            <w:r w:rsidRPr="001E54BF">
              <w:rPr>
                <w:rFonts w:ascii="Times New Roman" w:eastAsia="Times New Roman" w:hAnsi="Times New Roman" w:cs="Times New Roman"/>
                <w:sz w:val="28"/>
                <w:szCs w:val="28"/>
                <w:lang w:val="uk-UA"/>
              </w:rPr>
              <w:t>Синявін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w:t>
            </w:r>
          </w:p>
        </w:tc>
      </w:tr>
    </w:tbl>
    <w:p w:rsidR="0014262E" w:rsidRDefault="0014262E" w:rsidP="0014262E">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sidRPr="009A7BA7">
        <w:rPr>
          <w:rFonts w:ascii="Times New Roman" w:eastAsia="Times New Roman" w:hAnsi="Times New Roman" w:cs="Times New Roman"/>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поточного року в апараті міської ради пройш</w:t>
      </w:r>
      <w:r>
        <w:rPr>
          <w:rFonts w:ascii="Times New Roman" w:hAnsi="Times New Roman" w:cs="Times New Roman"/>
          <w:sz w:val="28"/>
          <w:szCs w:val="28"/>
          <w:lang w:val="uk-UA"/>
        </w:rPr>
        <w:t>ли</w:t>
      </w:r>
      <w:r w:rsidRPr="009A7BA7">
        <w:rPr>
          <w:rFonts w:ascii="Times New Roman" w:hAnsi="Times New Roman" w:cs="Times New Roman"/>
          <w:sz w:val="28"/>
          <w:szCs w:val="28"/>
          <w:lang w:val="uk-UA"/>
        </w:rPr>
        <w:t xml:space="preserve"> практику </w:t>
      </w:r>
      <w:r>
        <w:rPr>
          <w:rFonts w:ascii="Times New Roman" w:hAnsi="Times New Roman" w:cs="Times New Roman"/>
          <w:sz w:val="28"/>
          <w:szCs w:val="28"/>
          <w:lang w:val="uk-UA"/>
        </w:rPr>
        <w:t>4</w:t>
      </w:r>
      <w:r w:rsidRPr="009A7BA7">
        <w:rPr>
          <w:rFonts w:ascii="Times New Roman" w:hAnsi="Times New Roman" w:cs="Times New Roman"/>
          <w:sz w:val="28"/>
          <w:szCs w:val="28"/>
          <w:lang w:val="uk-UA"/>
        </w:rPr>
        <w:t xml:space="preserve"> студент</w:t>
      </w:r>
      <w:r>
        <w:rPr>
          <w:rFonts w:ascii="Times New Roman" w:hAnsi="Times New Roman" w:cs="Times New Roman"/>
          <w:sz w:val="28"/>
          <w:szCs w:val="28"/>
          <w:lang w:val="uk-UA"/>
        </w:rPr>
        <w:t>и</w:t>
      </w:r>
      <w:r w:rsidRPr="009A7BA7">
        <w:rPr>
          <w:rFonts w:ascii="Times New Roman" w:hAnsi="Times New Roman" w:cs="Times New Roman"/>
          <w:sz w:val="28"/>
          <w:szCs w:val="28"/>
          <w:lang w:val="uk-UA"/>
        </w:rPr>
        <w:t xml:space="preserve"> вищ</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навчальн</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9A7BA7">
        <w:rPr>
          <w:rFonts w:ascii="Times New Roman" w:hAnsi="Times New Roman" w:cs="Times New Roman"/>
          <w:sz w:val="28"/>
          <w:szCs w:val="28"/>
          <w:lang w:val="uk-UA"/>
        </w:rPr>
        <w:t xml:space="preserve"> м. Суми.</w:t>
      </w:r>
    </w:p>
    <w:p w:rsidR="0014262E" w:rsidRPr="00163FA4" w:rsidRDefault="0014262E" w:rsidP="0014262E">
      <w:pPr>
        <w:shd w:val="clear" w:color="auto" w:fill="FFFFFF" w:themeFill="background1"/>
        <w:spacing w:after="0" w:line="240" w:lineRule="auto"/>
        <w:ind w:firstLine="720"/>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3</w:t>
      </w:r>
      <w:r w:rsidRPr="00163FA4">
        <w:rPr>
          <w:rFonts w:ascii="Times New Roman" w:hAnsi="Times New Roman" w:cs="Times New Roman"/>
          <w:sz w:val="28"/>
          <w:szCs w:val="28"/>
          <w:lang w:val="uk-UA"/>
        </w:rPr>
        <w:t>0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У звітному періоді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здійснювався постійний контроль за своєчасним присвоєнням чергових рангів посадових осіб місцевого самоврядування, так </w:t>
      </w:r>
      <w:r>
        <w:rPr>
          <w:rFonts w:ascii="Times New Roman" w:hAnsi="Times New Roman" w:cs="Times New Roman"/>
          <w:sz w:val="28"/>
          <w:szCs w:val="28"/>
          <w:lang w:val="uk-UA"/>
        </w:rPr>
        <w:t>11</w:t>
      </w:r>
      <w:r w:rsidRPr="009A7BA7">
        <w:rPr>
          <w:rFonts w:ascii="Times New Roman" w:hAnsi="Times New Roman" w:cs="Times New Roman"/>
          <w:sz w:val="28"/>
          <w:szCs w:val="28"/>
          <w:lang w:val="uk-UA"/>
        </w:rPr>
        <w:t xml:space="preserve"> особам присвоєно вищі ранги посадових осіб місцевого самоврядування. </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w:t>
      </w:r>
      <w:r>
        <w:rPr>
          <w:rFonts w:ascii="Times New Roman" w:hAnsi="Times New Roman" w:cs="Times New Roman"/>
          <w:sz w:val="28"/>
          <w:szCs w:val="28"/>
          <w:lang w:val="uk-UA"/>
        </w:rPr>
        <w:t>в</w:t>
      </w:r>
      <w:r w:rsidRPr="009A7BA7">
        <w:rPr>
          <w:rFonts w:ascii="Times New Roman" w:hAnsi="Times New Roman" w:cs="Times New Roman"/>
          <w:sz w:val="28"/>
          <w:szCs w:val="28"/>
          <w:lang w:val="uk-UA"/>
        </w:rPr>
        <w:t xml:space="preserve"> 202</w:t>
      </w:r>
      <w:r>
        <w:rPr>
          <w:rFonts w:ascii="Times New Roman" w:hAnsi="Times New Roman" w:cs="Times New Roman"/>
          <w:sz w:val="28"/>
          <w:szCs w:val="28"/>
          <w:lang w:val="uk-UA"/>
        </w:rPr>
        <w:t>5</w:t>
      </w:r>
      <w:r w:rsidRPr="009A7BA7">
        <w:rPr>
          <w:rFonts w:ascii="Times New Roman" w:hAnsi="Times New Roman" w:cs="Times New Roman"/>
          <w:sz w:val="28"/>
          <w:szCs w:val="28"/>
          <w:lang w:val="uk-UA"/>
        </w:rPr>
        <w:t xml:space="preserve"> року проведено підрахунок стажу для </w:t>
      </w:r>
      <w:r>
        <w:rPr>
          <w:rFonts w:ascii="Times New Roman" w:hAnsi="Times New Roman" w:cs="Times New Roman"/>
          <w:sz w:val="28"/>
          <w:szCs w:val="28"/>
          <w:lang w:val="uk-UA"/>
        </w:rPr>
        <w:t>7</w:t>
      </w:r>
      <w:r w:rsidRPr="009A7BA7">
        <w:rPr>
          <w:rFonts w:ascii="Times New Roman" w:hAnsi="Times New Roman" w:cs="Times New Roman"/>
          <w:sz w:val="28"/>
          <w:szCs w:val="28"/>
          <w:lang w:val="uk-UA"/>
        </w:rPr>
        <w:t xml:space="preserve"> посадових осіб місцевого самоврядування.</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Протягом </w:t>
      </w:r>
      <w:r>
        <w:rPr>
          <w:rFonts w:ascii="Times New Roman" w:hAnsi="Times New Roman" w:cs="Times New Roman"/>
          <w:sz w:val="28"/>
          <w:szCs w:val="28"/>
          <w:lang w:val="uk-UA"/>
        </w:rPr>
        <w:t>6</w:t>
      </w:r>
      <w:r w:rsidRPr="009A7BA7">
        <w:rPr>
          <w:rFonts w:ascii="Times New Roman" w:hAnsi="Times New Roman" w:cs="Times New Roman"/>
          <w:sz w:val="28"/>
          <w:szCs w:val="28"/>
          <w:lang w:val="uk-UA"/>
        </w:rPr>
        <w:t xml:space="preserve">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Вносились записи </w:t>
      </w:r>
      <w:r>
        <w:rPr>
          <w:rFonts w:ascii="Times New Roman" w:hAnsi="Times New Roman" w:cs="Times New Roman"/>
          <w:sz w:val="28"/>
          <w:szCs w:val="28"/>
          <w:lang w:val="uk-UA"/>
        </w:rPr>
        <w:t>до</w:t>
      </w:r>
      <w:r w:rsidRPr="009A7BA7">
        <w:rPr>
          <w:rFonts w:ascii="Times New Roman" w:hAnsi="Times New Roman" w:cs="Times New Roman"/>
          <w:sz w:val="28"/>
          <w:szCs w:val="28"/>
          <w:lang w:val="uk-UA"/>
        </w:rPr>
        <w:t xml:space="preserve"> трудов</w:t>
      </w:r>
      <w:r>
        <w:rPr>
          <w:rFonts w:ascii="Times New Roman" w:hAnsi="Times New Roman" w:cs="Times New Roman"/>
          <w:sz w:val="28"/>
          <w:szCs w:val="28"/>
          <w:lang w:val="uk-UA"/>
        </w:rPr>
        <w:t>их</w:t>
      </w:r>
      <w:r w:rsidRPr="009A7BA7">
        <w:rPr>
          <w:rFonts w:ascii="Times New Roman" w:hAnsi="Times New Roman" w:cs="Times New Roman"/>
          <w:sz w:val="28"/>
          <w:szCs w:val="28"/>
          <w:lang w:val="uk-UA"/>
        </w:rPr>
        <w:t xml:space="preserve"> книж</w:t>
      </w:r>
      <w:r>
        <w:rPr>
          <w:rFonts w:ascii="Times New Roman" w:hAnsi="Times New Roman" w:cs="Times New Roman"/>
          <w:sz w:val="28"/>
          <w:szCs w:val="28"/>
          <w:lang w:val="uk-UA"/>
        </w:rPr>
        <w:t>ок</w:t>
      </w:r>
      <w:r w:rsidRPr="009A7BA7">
        <w:rPr>
          <w:rFonts w:ascii="Times New Roman" w:hAnsi="Times New Roman" w:cs="Times New Roman"/>
          <w:sz w:val="28"/>
          <w:szCs w:val="28"/>
          <w:lang w:val="uk-UA"/>
        </w:rPr>
        <w:t xml:space="preserve"> працівників міської ради та керівників підприємств, установ та організацій, що є в комунальній власності </w:t>
      </w:r>
      <w:r w:rsidR="002D4F95">
        <w:rPr>
          <w:rFonts w:ascii="Times New Roman" w:hAnsi="Times New Roman" w:cs="Times New Roman"/>
          <w:sz w:val="28"/>
          <w:szCs w:val="28"/>
          <w:lang w:val="uk-UA"/>
        </w:rPr>
        <w:t>громади</w:t>
      </w:r>
      <w:r w:rsidRPr="009A7BA7">
        <w:rPr>
          <w:rFonts w:ascii="Times New Roman" w:hAnsi="Times New Roman" w:cs="Times New Roman"/>
          <w:sz w:val="28"/>
          <w:szCs w:val="28"/>
          <w:lang w:val="uk-UA"/>
        </w:rPr>
        <w:t>.</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Здійснювався облік військовозобов’язаних і призовників та бронювання військовозобов’язаних, звірка облікових даних військовозобов’язаних. На обліку </w:t>
      </w:r>
      <w:r>
        <w:rPr>
          <w:rFonts w:ascii="Times New Roman" w:hAnsi="Times New Roman" w:cs="Times New Roman"/>
          <w:sz w:val="28"/>
          <w:szCs w:val="28"/>
          <w:lang w:val="uk-UA"/>
        </w:rPr>
        <w:t>перебуває 19</w:t>
      </w:r>
      <w:r w:rsidRPr="009A7BA7">
        <w:rPr>
          <w:rFonts w:ascii="Times New Roman" w:hAnsi="Times New Roman" w:cs="Times New Roman"/>
          <w:sz w:val="28"/>
          <w:szCs w:val="28"/>
          <w:lang w:val="uk-UA"/>
        </w:rPr>
        <w:t xml:space="preserve"> військовозобов’язаних і </w:t>
      </w:r>
      <w:r>
        <w:rPr>
          <w:rFonts w:ascii="Times New Roman" w:hAnsi="Times New Roman" w:cs="Times New Roman"/>
          <w:sz w:val="28"/>
          <w:szCs w:val="28"/>
          <w:lang w:val="uk-UA"/>
        </w:rPr>
        <w:t xml:space="preserve">1 </w:t>
      </w:r>
      <w:r w:rsidRPr="009A7BA7">
        <w:rPr>
          <w:rFonts w:ascii="Times New Roman" w:hAnsi="Times New Roman" w:cs="Times New Roman"/>
          <w:sz w:val="28"/>
          <w:szCs w:val="28"/>
          <w:lang w:val="uk-UA"/>
        </w:rPr>
        <w:t xml:space="preserve">призовник, </w:t>
      </w:r>
      <w:r>
        <w:rPr>
          <w:rFonts w:ascii="Times New Roman" w:hAnsi="Times New Roman" w:cs="Times New Roman"/>
          <w:sz w:val="28"/>
          <w:szCs w:val="28"/>
          <w:lang w:val="uk-UA"/>
        </w:rPr>
        <w:t xml:space="preserve">та </w:t>
      </w:r>
      <w:r w:rsidRPr="009A7BA7">
        <w:rPr>
          <w:rFonts w:ascii="Times New Roman" w:hAnsi="Times New Roman" w:cs="Times New Roman"/>
          <w:sz w:val="28"/>
          <w:szCs w:val="28"/>
          <w:lang w:val="uk-UA"/>
        </w:rPr>
        <w:t>заброньован</w:t>
      </w:r>
      <w:r>
        <w:rPr>
          <w:rFonts w:ascii="Times New Roman" w:hAnsi="Times New Roman" w:cs="Times New Roman"/>
          <w:sz w:val="28"/>
          <w:szCs w:val="28"/>
          <w:lang w:val="uk-UA"/>
        </w:rPr>
        <w:t>і</w:t>
      </w:r>
      <w:r w:rsidRPr="009A7BA7">
        <w:rPr>
          <w:rFonts w:ascii="Times New Roman" w:hAnsi="Times New Roman" w:cs="Times New Roman"/>
          <w:sz w:val="28"/>
          <w:szCs w:val="28"/>
          <w:lang w:val="uk-UA"/>
        </w:rPr>
        <w:t xml:space="preserve"> військовозобов’язан</w:t>
      </w:r>
      <w:r>
        <w:rPr>
          <w:rFonts w:ascii="Times New Roman" w:hAnsi="Times New Roman" w:cs="Times New Roman"/>
          <w:sz w:val="28"/>
          <w:szCs w:val="28"/>
          <w:lang w:val="uk-UA"/>
        </w:rPr>
        <w:t>і згідно чинного законодавства України</w:t>
      </w:r>
      <w:r w:rsidRPr="009A7BA7">
        <w:rPr>
          <w:rFonts w:ascii="Times New Roman" w:hAnsi="Times New Roman" w:cs="Times New Roman"/>
          <w:sz w:val="28"/>
          <w:szCs w:val="28"/>
          <w:lang w:val="uk-UA"/>
        </w:rPr>
        <w:t xml:space="preserve">. </w:t>
      </w:r>
    </w:p>
    <w:p w:rsidR="0014262E" w:rsidRPr="009A7BA7" w:rsidRDefault="0014262E" w:rsidP="0014262E">
      <w:pPr>
        <w:spacing w:after="0" w:line="240" w:lineRule="auto"/>
        <w:ind w:firstLine="567"/>
        <w:jc w:val="both"/>
        <w:rPr>
          <w:rFonts w:ascii="Times New Roman" w:hAnsi="Times New Roman" w:cs="Times New Roman"/>
          <w:sz w:val="28"/>
          <w:szCs w:val="28"/>
          <w:lang w:val="uk-UA"/>
        </w:rPr>
      </w:pPr>
      <w:r w:rsidRPr="009A7BA7">
        <w:rPr>
          <w:rFonts w:ascii="Times New Roman" w:hAnsi="Times New Roman" w:cs="Times New Roman"/>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rsidR="0014262E" w:rsidRPr="009A7BA7" w:rsidRDefault="0014262E" w:rsidP="0014262E">
      <w:pPr>
        <w:spacing w:after="0" w:line="240" w:lineRule="auto"/>
        <w:ind w:firstLine="567"/>
        <w:jc w:val="both"/>
        <w:rPr>
          <w:rFonts w:ascii="Times New Roman" w:hAnsi="Times New Roman" w:cs="Times New Roman"/>
          <w:b/>
          <w:bCs/>
          <w:sz w:val="28"/>
          <w:szCs w:val="28"/>
          <w:lang w:val="uk-UA"/>
        </w:rPr>
      </w:pPr>
      <w:r w:rsidRPr="009A7BA7">
        <w:rPr>
          <w:rFonts w:ascii="Times New Roman" w:hAnsi="Times New Roman" w:cs="Times New Roman"/>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та проходження служби в органах місцевого самоврядування.</w:t>
      </w:r>
    </w:p>
    <w:p w:rsidR="005551C9" w:rsidRDefault="005551C9" w:rsidP="001178EE">
      <w:pPr>
        <w:spacing w:after="0" w:line="240" w:lineRule="auto"/>
        <w:ind w:firstLine="567"/>
        <w:jc w:val="both"/>
        <w:rPr>
          <w:rFonts w:ascii="Times New Roman" w:hAnsi="Times New Roman" w:cs="Times New Roman"/>
          <w:b/>
          <w:bCs/>
          <w:sz w:val="12"/>
          <w:szCs w:val="27"/>
          <w:lang w:val="uk-UA"/>
        </w:rPr>
      </w:pPr>
    </w:p>
    <w:p w:rsidR="008A05F7" w:rsidRPr="008A05F7" w:rsidRDefault="008A05F7" w:rsidP="008A05F7">
      <w:pPr>
        <w:spacing w:after="0" w:line="240" w:lineRule="auto"/>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Ро</w:t>
      </w:r>
      <w:r w:rsidRPr="008A05F7">
        <w:rPr>
          <w:rFonts w:ascii="Times New Roman" w:hAnsi="Times New Roman" w:cs="Times New Roman"/>
          <w:b/>
          <w:bCs/>
          <w:sz w:val="28"/>
          <w:szCs w:val="28"/>
          <w:lang w:val="uk-UA"/>
        </w:rPr>
        <w:t>бот</w:t>
      </w:r>
      <w:r>
        <w:rPr>
          <w:rFonts w:ascii="Times New Roman" w:hAnsi="Times New Roman" w:cs="Times New Roman"/>
          <w:b/>
          <w:bCs/>
          <w:sz w:val="28"/>
          <w:szCs w:val="28"/>
          <w:lang w:val="uk-UA"/>
        </w:rPr>
        <w:t>а</w:t>
      </w:r>
      <w:r w:rsidRPr="008A05F7">
        <w:rPr>
          <w:rFonts w:ascii="Times New Roman" w:hAnsi="Times New Roman" w:cs="Times New Roman"/>
          <w:b/>
          <w:bCs/>
          <w:sz w:val="28"/>
          <w:szCs w:val="28"/>
          <w:lang w:val="uk-UA"/>
        </w:rPr>
        <w:t xml:space="preserve"> зі зверненнями громадян за 6 місяців 2025 року в апараті Тростянецької міської ради та підвідомчих міській раді підприємствах, установах та закладах</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За </w:t>
      </w:r>
      <w:r>
        <w:rPr>
          <w:rFonts w:ascii="Times New Roman" w:eastAsia="Calibri" w:hAnsi="Times New Roman" w:cs="Times New Roman"/>
          <w:sz w:val="28"/>
          <w:szCs w:val="28"/>
          <w:lang w:val="ru-RU"/>
        </w:rPr>
        <w:t>1 півріччя</w:t>
      </w:r>
      <w:r w:rsidRPr="00145369">
        <w:rPr>
          <w:rFonts w:ascii="Times New Roman" w:eastAsia="Calibri" w:hAnsi="Times New Roman" w:cs="Times New Roman"/>
          <w:sz w:val="28"/>
          <w:szCs w:val="28"/>
          <w:lang w:val="ru-RU"/>
        </w:rPr>
        <w:t xml:space="preserve"> 2025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За 6 місяців 2025 року Тростянецькою міською радою отримано та розглянуто 512 звернень. Повторних звернень - 0.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Аналіз звернення громадян за  6 місяців 2025 року показав наступне:</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з питань аграрної політики  надійшло - 11 звернень;</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з питань комунального та дорожнього господарства – 115;</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соціального захисту населення –247;</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транспорту та зв’язку – 8;</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житлової політики – 14 (переважно це надання сертифікатів на отримання коштів за  зруйноване житло та компенсацій за пошкоджене житло,  тощо);</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благоустрою -  54;</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інше – 30.</w:t>
      </w:r>
    </w:p>
    <w:p w:rsidR="008A05F7" w:rsidRPr="00145369" w:rsidRDefault="008A05F7" w:rsidP="008A05F7">
      <w:pPr>
        <w:spacing w:after="0" w:line="240" w:lineRule="auto"/>
        <w:ind w:firstLine="709"/>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На «гарячу лінію»  (УКЦ, СОКЦ) надійшло 38 звернень.</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Колективних звернень  – 35.</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У розрізі питань щодо задоволення та вирішення проблем мешканців громади, аналіз показав наступне: </w:t>
      </w:r>
    </w:p>
    <w:p w:rsidR="008A05F7" w:rsidRPr="00145369" w:rsidRDefault="008A05F7" w:rsidP="008A05F7">
      <w:pPr>
        <w:spacing w:after="0" w:line="240" w:lineRule="auto"/>
        <w:ind w:firstLine="708"/>
        <w:jc w:val="both"/>
        <w:rPr>
          <w:rFonts w:ascii="Times New Roman" w:eastAsia="Calibri" w:hAnsi="Times New Roman" w:cs="Times New Roman"/>
          <w:b/>
          <w:bCs/>
          <w:sz w:val="28"/>
          <w:szCs w:val="28"/>
          <w:lang w:val="ru-RU"/>
        </w:rPr>
      </w:pPr>
      <w:r w:rsidRPr="00145369">
        <w:rPr>
          <w:rFonts w:ascii="Times New Roman" w:eastAsia="Calibri" w:hAnsi="Times New Roman" w:cs="Times New Roman"/>
          <w:b/>
          <w:bCs/>
          <w:sz w:val="28"/>
          <w:szCs w:val="28"/>
          <w:lang w:val="ru-RU"/>
        </w:rPr>
        <w:t xml:space="preserve">- </w:t>
      </w:r>
      <w:r w:rsidRPr="00145369">
        <w:rPr>
          <w:rFonts w:ascii="Times New Roman" w:eastAsia="Calibri" w:hAnsi="Times New Roman" w:cs="Times New Roman"/>
          <w:sz w:val="28"/>
          <w:szCs w:val="28"/>
          <w:lang w:val="ru-RU"/>
        </w:rPr>
        <w:t>задоволено 419 заяв;</w:t>
      </w:r>
      <w:r w:rsidRPr="00145369">
        <w:rPr>
          <w:rFonts w:ascii="Times New Roman" w:eastAsia="Calibri" w:hAnsi="Times New Roman" w:cs="Times New Roman"/>
          <w:b/>
          <w:bCs/>
          <w:sz w:val="28"/>
          <w:szCs w:val="28"/>
          <w:lang w:val="ru-RU"/>
        </w:rPr>
        <w:t xml:space="preserve">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надано роз'яснень – 69;</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ru-RU"/>
        </w:rPr>
      </w:pPr>
      <w:r w:rsidRPr="00145369">
        <w:rPr>
          <w:rFonts w:ascii="Times New Roman" w:eastAsia="Calibri" w:hAnsi="Times New Roman" w:cs="Times New Roman"/>
          <w:sz w:val="28"/>
          <w:szCs w:val="28"/>
          <w:lang w:val="ru-RU"/>
        </w:rPr>
        <w:t xml:space="preserve">- взято на контроль 24 заяви.  </w:t>
      </w:r>
    </w:p>
    <w:p w:rsidR="008A05F7" w:rsidRPr="00145369" w:rsidRDefault="008A05F7" w:rsidP="008A05F7">
      <w:pPr>
        <w:spacing w:after="0" w:line="240" w:lineRule="auto"/>
        <w:ind w:firstLine="708"/>
        <w:jc w:val="both"/>
        <w:rPr>
          <w:rFonts w:ascii="Times New Roman" w:eastAsia="Times New Roman" w:hAnsi="Times New Roman" w:cs="Times New Roman"/>
          <w:bCs/>
          <w:sz w:val="28"/>
          <w:szCs w:val="28"/>
          <w:lang w:val="uk-UA" w:eastAsia="ru-RU"/>
        </w:rPr>
      </w:pPr>
      <w:r w:rsidRPr="00145369">
        <w:rPr>
          <w:rFonts w:ascii="Times New Roman" w:eastAsia="Calibri" w:hAnsi="Times New Roman" w:cs="Times New Roman"/>
          <w:sz w:val="28"/>
          <w:szCs w:val="28"/>
          <w:lang w:val="ru-RU"/>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rsidR="008A05F7" w:rsidRPr="00145369" w:rsidRDefault="008A05F7" w:rsidP="008A05F7">
      <w:pPr>
        <w:spacing w:after="0" w:line="240" w:lineRule="auto"/>
        <w:ind w:firstLine="708"/>
        <w:jc w:val="both"/>
        <w:rPr>
          <w:rFonts w:ascii="Times New Roman" w:eastAsia="Times New Roman" w:hAnsi="Times New Roman" w:cs="Times New Roman"/>
          <w:bCs/>
          <w:sz w:val="28"/>
          <w:szCs w:val="28"/>
          <w:lang w:val="uk-UA" w:eastAsia="ru-RU"/>
        </w:rPr>
      </w:pPr>
      <w:r>
        <w:rPr>
          <w:rFonts w:ascii="Times New Roman" w:eastAsia="Calibri" w:hAnsi="Times New Roman" w:cs="Times New Roman"/>
          <w:sz w:val="28"/>
          <w:szCs w:val="28"/>
          <w:lang w:val="ru-RU"/>
        </w:rPr>
        <w:t>Станом на 01.07.</w:t>
      </w:r>
      <w:r w:rsidRPr="00145369">
        <w:rPr>
          <w:rFonts w:ascii="Times New Roman" w:eastAsia="Calibri" w:hAnsi="Times New Roman" w:cs="Times New Roman"/>
          <w:sz w:val="28"/>
          <w:szCs w:val="28"/>
          <w:lang w:val="ru-RU"/>
        </w:rPr>
        <w:t xml:space="preserve">2025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58 осіб, порушено питань – 63, з них вирішено позитивно 48 питань. </w:t>
      </w:r>
      <w:r w:rsidRPr="00145369">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таких звернень було 7 (по суті).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uk-UA"/>
        </w:rPr>
      </w:pPr>
      <w:r w:rsidRPr="00145369">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прийому учасників ЗСУ та ї</w:t>
      </w:r>
      <w:r w:rsidR="002D4F95">
        <w:rPr>
          <w:rFonts w:ascii="Times New Roman" w:eastAsia="Times New Roman" w:hAnsi="Times New Roman" w:cs="Times New Roman"/>
          <w:bCs/>
          <w:sz w:val="28"/>
          <w:szCs w:val="28"/>
          <w:lang w:val="uk-UA" w:eastAsia="ru-RU"/>
        </w:rPr>
        <w:t>х</w:t>
      </w:r>
      <w:r w:rsidRPr="00145369">
        <w:rPr>
          <w:rFonts w:ascii="Times New Roman" w:eastAsia="Times New Roman" w:hAnsi="Times New Roman" w:cs="Times New Roman"/>
          <w:bCs/>
          <w:sz w:val="28"/>
          <w:szCs w:val="28"/>
          <w:lang w:val="uk-UA" w:eastAsia="ru-RU"/>
        </w:rPr>
        <w:t xml:space="preserve"> сімей, внутрішньо переміщених осіб, учасників АТО/ООС,  постраждалих в результаті російської агресії, жінок, яким присвоєно почесне звання «Мати – героїня», Героїв України, осіб, з інвалідністю внаслідок війни. Та особлива увага приділяється до вирішення  проблем, з якими звертаються ветерани війни та праці, постраждалі в результаті російської агресії,  особи з інвалідністю, громадяни постраждалі від аварії на Чорнобильській АЕС, громадяни з багатодітних сімей та інші громадяни, які потребують соціального захисту та підтримки.</w:t>
      </w:r>
      <w:r w:rsidRPr="00145369">
        <w:rPr>
          <w:rFonts w:ascii="Times New Roman" w:eastAsia="Times New Roman" w:hAnsi="Times New Roman" w:cs="Times New Roman"/>
          <w:b/>
          <w:bCs/>
          <w:sz w:val="28"/>
          <w:szCs w:val="28"/>
          <w:lang w:val="uk-UA" w:eastAsia="ru-RU"/>
        </w:rPr>
        <w:t xml:space="preserve"> </w:t>
      </w:r>
      <w:r w:rsidRPr="00145369">
        <w:rPr>
          <w:rFonts w:ascii="Times New Roman" w:eastAsia="Times New Roman" w:hAnsi="Times New Roman" w:cs="Times New Roman"/>
          <w:sz w:val="28"/>
          <w:szCs w:val="28"/>
          <w:lang w:val="uk-UA" w:eastAsia="ru-RU"/>
        </w:rPr>
        <w:t>Від таких категорій громадян було прийнято – 11 заяв.</w:t>
      </w:r>
      <w:r w:rsidRPr="00145369">
        <w:rPr>
          <w:rFonts w:ascii="Times New Roman" w:eastAsia="Times New Roman" w:hAnsi="Times New Roman" w:cs="Times New Roman"/>
          <w:b/>
          <w:bCs/>
          <w:sz w:val="28"/>
          <w:szCs w:val="28"/>
          <w:lang w:val="uk-UA" w:eastAsia="ru-RU"/>
        </w:rPr>
        <w:t xml:space="preserve"> </w:t>
      </w:r>
      <w:r w:rsidRPr="00145369">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Pr="00145369">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rsidR="008A05F7" w:rsidRPr="00145369" w:rsidRDefault="008A05F7" w:rsidP="008A05F7">
      <w:pPr>
        <w:spacing w:after="0" w:line="240" w:lineRule="auto"/>
        <w:ind w:firstLine="708"/>
        <w:jc w:val="both"/>
        <w:rPr>
          <w:rFonts w:ascii="Times New Roman" w:eastAsia="Times New Roman" w:hAnsi="Times New Roman" w:cs="Times New Roman"/>
          <w:b/>
          <w:bCs/>
          <w:sz w:val="28"/>
          <w:szCs w:val="28"/>
          <w:lang w:val="uk-UA" w:eastAsia="ru-RU"/>
        </w:rPr>
      </w:pPr>
      <w:r w:rsidRPr="00145369">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225 таких актів.</w:t>
      </w:r>
    </w:p>
    <w:p w:rsidR="008A05F7" w:rsidRPr="00145369" w:rsidRDefault="008A05F7" w:rsidP="008A05F7">
      <w:pPr>
        <w:spacing w:after="0" w:line="240" w:lineRule="auto"/>
        <w:ind w:firstLine="708"/>
        <w:jc w:val="both"/>
        <w:rPr>
          <w:rFonts w:ascii="Times New Roman" w:eastAsia="Calibri" w:hAnsi="Times New Roman" w:cs="Times New Roman"/>
          <w:sz w:val="28"/>
          <w:szCs w:val="28"/>
          <w:lang w:val="uk-UA"/>
        </w:rPr>
      </w:pPr>
      <w:r w:rsidRPr="00145369">
        <w:rPr>
          <w:rFonts w:ascii="Times New Roman" w:eastAsia="Calibri" w:hAnsi="Times New Roman" w:cs="Times New Roman"/>
          <w:sz w:val="28"/>
          <w:szCs w:val="28"/>
          <w:lang w:val="ru-RU"/>
        </w:rPr>
        <w:t xml:space="preserve">За </w:t>
      </w:r>
      <w:r>
        <w:rPr>
          <w:rFonts w:ascii="Times New Roman" w:eastAsia="Calibri" w:hAnsi="Times New Roman" w:cs="Times New Roman"/>
          <w:sz w:val="28"/>
          <w:szCs w:val="28"/>
          <w:lang w:val="ru-RU"/>
        </w:rPr>
        <w:t>період з 01.0</w:t>
      </w:r>
      <w:r w:rsidR="0028348F">
        <w:rPr>
          <w:rFonts w:ascii="Times New Roman" w:eastAsia="Calibri" w:hAnsi="Times New Roman" w:cs="Times New Roman"/>
          <w:sz w:val="28"/>
          <w:szCs w:val="28"/>
          <w:lang w:val="ru-RU"/>
        </w:rPr>
        <w:t>1</w:t>
      </w:r>
      <w:r>
        <w:rPr>
          <w:rFonts w:ascii="Times New Roman" w:eastAsia="Calibri" w:hAnsi="Times New Roman" w:cs="Times New Roman"/>
          <w:sz w:val="28"/>
          <w:szCs w:val="28"/>
          <w:lang w:val="ru-RU"/>
        </w:rPr>
        <w:t>.2025 по 01.07.</w:t>
      </w:r>
      <w:r w:rsidRPr="00145369">
        <w:rPr>
          <w:rFonts w:ascii="Times New Roman" w:eastAsia="Calibri" w:hAnsi="Times New Roman" w:cs="Times New Roman"/>
          <w:sz w:val="28"/>
          <w:szCs w:val="28"/>
          <w:lang w:val="ru-RU"/>
        </w:rPr>
        <w:t xml:space="preserve">2025 року </w:t>
      </w:r>
      <w:r w:rsidRPr="00145369">
        <w:rPr>
          <w:rFonts w:ascii="Times New Roman" w:eastAsia="Calibri" w:hAnsi="Times New Roman" w:cs="Times New Roman"/>
          <w:sz w:val="28"/>
          <w:szCs w:val="28"/>
          <w:lang w:val="uk-UA"/>
        </w:rPr>
        <w:t xml:space="preserve">було видано 82 довідки - характеристики для </w:t>
      </w:r>
      <w:r w:rsidRPr="00145369">
        <w:rPr>
          <w:rFonts w:ascii="Times New Roman" w:eastAsia="Calibri" w:hAnsi="Times New Roman" w:cs="Times New Roman"/>
          <w:bCs/>
          <w:sz w:val="28"/>
          <w:szCs w:val="28"/>
          <w:lang w:val="uk-UA"/>
        </w:rPr>
        <w:t>СВ ВП №1 (м. Тростянець) Охтирського РВП ГУ НП в Сумській області</w:t>
      </w:r>
      <w:r w:rsidRPr="00145369">
        <w:rPr>
          <w:rFonts w:ascii="Times New Roman" w:eastAsia="Calibri" w:hAnsi="Times New Roman" w:cs="Times New Roman"/>
          <w:sz w:val="28"/>
          <w:szCs w:val="28"/>
          <w:lang w:val="uk-UA"/>
        </w:rPr>
        <w:t>, ДУ «Центр пробації», а також до інших  установ.</w:t>
      </w:r>
    </w:p>
    <w:p w:rsidR="008A05F7" w:rsidRPr="00145369" w:rsidRDefault="008A05F7" w:rsidP="008A05F7">
      <w:pPr>
        <w:spacing w:after="0" w:line="240" w:lineRule="auto"/>
        <w:jc w:val="both"/>
        <w:rPr>
          <w:rFonts w:ascii="Times New Roman" w:eastAsia="Calibri" w:hAnsi="Times New Roman" w:cs="Times New Roman"/>
          <w:sz w:val="28"/>
          <w:szCs w:val="28"/>
          <w:lang w:val="uk-UA" w:eastAsia="ru-RU"/>
        </w:rPr>
      </w:pPr>
      <w:r w:rsidRPr="00145369">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rsidR="008A05F7" w:rsidRPr="00145369" w:rsidRDefault="008A05F7" w:rsidP="008A05F7">
      <w:pPr>
        <w:spacing w:after="0" w:line="240" w:lineRule="auto"/>
        <w:jc w:val="both"/>
        <w:rPr>
          <w:rFonts w:ascii="Times New Roman" w:eastAsia="Calibri" w:hAnsi="Times New Roman" w:cs="Times New Roman"/>
          <w:sz w:val="28"/>
          <w:szCs w:val="28"/>
          <w:lang w:val="uk-UA" w:eastAsia="ru-RU"/>
        </w:rPr>
      </w:pPr>
      <w:r w:rsidRPr="00145369">
        <w:rPr>
          <w:rFonts w:ascii="Times New Roman" w:eastAsia="Calibri" w:hAnsi="Times New Roman" w:cs="Times New Roman"/>
          <w:sz w:val="28"/>
          <w:szCs w:val="28"/>
          <w:lang w:val="uk-UA" w:eastAsia="ru-RU"/>
        </w:rPr>
        <w:t xml:space="preserve">   </w:t>
      </w:r>
      <w:r w:rsidR="00C83F5F">
        <w:rPr>
          <w:rFonts w:ascii="Times New Roman" w:eastAsia="Calibri" w:hAnsi="Times New Roman" w:cs="Times New Roman"/>
          <w:sz w:val="28"/>
          <w:szCs w:val="28"/>
          <w:lang w:val="uk-UA" w:eastAsia="ru-RU"/>
        </w:rPr>
        <w:t xml:space="preserve">      </w:t>
      </w:r>
      <w:r w:rsidRPr="00145369">
        <w:rPr>
          <w:rFonts w:ascii="Times New Roman" w:eastAsia="Calibri" w:hAnsi="Times New Roman" w:cs="Times New Roman"/>
          <w:sz w:val="28"/>
          <w:szCs w:val="28"/>
          <w:lang w:val="uk-UA" w:eastAsia="ru-RU"/>
        </w:rPr>
        <w:t xml:space="preserve"> За 6 місяців 2025 року було </w:t>
      </w:r>
      <w:r w:rsidR="00854F09">
        <w:rPr>
          <w:rFonts w:ascii="Times New Roman" w:eastAsia="Calibri" w:hAnsi="Times New Roman" w:cs="Times New Roman"/>
          <w:sz w:val="28"/>
          <w:szCs w:val="28"/>
          <w:lang w:val="uk-UA" w:eastAsia="ru-RU"/>
        </w:rPr>
        <w:t>видано</w:t>
      </w:r>
      <w:r w:rsidRPr="00145369">
        <w:rPr>
          <w:rFonts w:ascii="Times New Roman" w:eastAsia="Calibri" w:hAnsi="Times New Roman" w:cs="Times New Roman"/>
          <w:sz w:val="28"/>
          <w:szCs w:val="28"/>
          <w:lang w:val="uk-UA" w:eastAsia="ru-RU"/>
        </w:rPr>
        <w:t xml:space="preserve"> </w:t>
      </w:r>
      <w:r w:rsidRPr="00145369">
        <w:rPr>
          <w:rFonts w:ascii="Times New Roman" w:eastAsia="Times New Roman" w:hAnsi="Times New Roman" w:cs="Times New Roman"/>
          <w:sz w:val="28"/>
          <w:szCs w:val="28"/>
          <w:lang w:val="uk-UA" w:eastAsia="ru-RU"/>
        </w:rPr>
        <w:t>435 штук пільгової картки мешканця Тростянецької міської територіальної громади.</w:t>
      </w:r>
    </w:p>
    <w:p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rsidR="00277EFF" w:rsidRDefault="00FB756E" w:rsidP="00277EFF">
      <w:pPr>
        <w:spacing w:after="0" w:line="240" w:lineRule="auto"/>
        <w:jc w:val="both"/>
        <w:rPr>
          <w:rFonts w:ascii="Times New Roman" w:hAnsi="Times New Roman" w:cs="Times New Roman"/>
          <w:sz w:val="28"/>
          <w:szCs w:val="28"/>
          <w:lang w:val="uk-UA"/>
        </w:rPr>
      </w:pPr>
      <w:r w:rsidRPr="00FC412C">
        <w:rPr>
          <w:noProof/>
          <w:sz w:val="14"/>
          <w:highlight w:val="yellow"/>
          <w:lang w:val="ru-RU" w:eastAsia="ru-RU"/>
        </w:rPr>
        <mc:AlternateContent>
          <mc:Choice Requires="wps">
            <w:drawing>
              <wp:anchor distT="45720" distB="45720" distL="114300" distR="114300" simplePos="0" relativeHeight="251654144" behindDoc="0" locked="0" layoutInCell="1" allowOverlap="1" wp14:anchorId="7F4E6FC0" wp14:editId="26FF1BF0">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rsidR="00A10C87" w:rsidRPr="00163D92" w:rsidRDefault="00A10C87"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rsidR="00A10C87" w:rsidRPr="00163D92" w:rsidRDefault="00A10C87"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902792">
        <w:rPr>
          <w:rFonts w:ascii="Times New Roman" w:hAnsi="Times New Roman" w:cs="Times New Roman"/>
          <w:sz w:val="28"/>
          <w:szCs w:val="28"/>
          <w:lang w:val="uk-UA"/>
        </w:rPr>
        <w:t xml:space="preserve">            </w:t>
      </w:r>
      <w:r w:rsidR="00277EFF">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двох осіб – провідного спеціаліста (з правових питань і квартирного обліку) та спеціаліста І категорії (з правових питань).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w:t>
      </w:r>
      <w:r w:rsidRPr="00ED31F2">
        <w:rPr>
          <w:rFonts w:ascii="Times New Roman" w:hAnsi="Times New Roman" w:cs="Times New Roman"/>
          <w:sz w:val="28"/>
          <w:szCs w:val="28"/>
          <w:lang w:val="uk-UA"/>
        </w:rPr>
        <w:t xml:space="preserve"> </w:t>
      </w:r>
      <w:r>
        <w:rPr>
          <w:rFonts w:ascii="Times New Roman" w:hAnsi="Times New Roman" w:cs="Times New Roman"/>
          <w:sz w:val="28"/>
          <w:szCs w:val="28"/>
          <w:lang w:val="uk-UA"/>
        </w:rPr>
        <w:t>міського голови</w:t>
      </w:r>
      <w:r w:rsidRPr="00782FC6">
        <w:rPr>
          <w:rFonts w:ascii="Times New Roman" w:hAnsi="Times New Roman" w:cs="Times New Roman"/>
          <w:sz w:val="28"/>
          <w:szCs w:val="28"/>
          <w:lang w:val="uk-UA"/>
        </w:rPr>
        <w:t xml:space="preserve"> </w:t>
      </w:r>
      <w:r>
        <w:rPr>
          <w:rFonts w:ascii="Times New Roman" w:hAnsi="Times New Roman" w:cs="Times New Roman"/>
          <w:sz w:val="28"/>
          <w:szCs w:val="28"/>
          <w:lang w:val="uk-UA"/>
        </w:rPr>
        <w:t>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освіти, медичним закладам та іншим закладам, що виникає в процесі роботи. </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Спеціалісти відділу</w:t>
      </w:r>
      <w:r w:rsidRPr="00D83660">
        <w:rPr>
          <w:rFonts w:ascii="Times New Roman" w:hAnsi="Times New Roman" w:cs="Times New Roman"/>
          <w:sz w:val="28"/>
          <w:szCs w:val="28"/>
          <w:lang w:val="uk-UA"/>
        </w:rPr>
        <w:t xml:space="preserve"> правового забезпечення </w:t>
      </w:r>
      <w:r>
        <w:rPr>
          <w:rFonts w:ascii="Times New Roman" w:hAnsi="Times New Roman" w:cs="Times New Roman"/>
          <w:sz w:val="28"/>
          <w:szCs w:val="28"/>
          <w:lang w:val="uk-UA"/>
        </w:rPr>
        <w:t xml:space="preserve">за перше півріччя 2025 року </w:t>
      </w:r>
      <w:r w:rsidRPr="00D83660">
        <w:rPr>
          <w:rFonts w:ascii="Times New Roman" w:hAnsi="Times New Roman" w:cs="Times New Roman"/>
          <w:sz w:val="28"/>
          <w:szCs w:val="28"/>
          <w:lang w:val="uk-UA"/>
        </w:rPr>
        <w:t>бра</w:t>
      </w:r>
      <w:r>
        <w:rPr>
          <w:rFonts w:ascii="Times New Roman" w:hAnsi="Times New Roman" w:cs="Times New Roman"/>
          <w:sz w:val="28"/>
          <w:szCs w:val="28"/>
          <w:lang w:val="uk-UA"/>
        </w:rPr>
        <w:t>ли</w:t>
      </w:r>
      <w:r w:rsidRPr="00D83660">
        <w:rPr>
          <w:rFonts w:ascii="Times New Roman" w:hAnsi="Times New Roman" w:cs="Times New Roman"/>
          <w:sz w:val="28"/>
          <w:szCs w:val="28"/>
          <w:lang w:val="uk-UA"/>
        </w:rPr>
        <w:t xml:space="preserve"> участь (як члени комісій </w:t>
      </w:r>
      <w:r>
        <w:rPr>
          <w:rFonts w:ascii="Times New Roman" w:hAnsi="Times New Roman" w:cs="Times New Roman"/>
          <w:sz w:val="28"/>
          <w:szCs w:val="28"/>
          <w:lang w:val="uk-UA"/>
        </w:rPr>
        <w:t>та/</w:t>
      </w:r>
      <w:r w:rsidRPr="00D83660">
        <w:rPr>
          <w:rFonts w:ascii="Times New Roman" w:hAnsi="Times New Roman" w:cs="Times New Roman"/>
          <w:sz w:val="28"/>
          <w:szCs w:val="28"/>
          <w:lang w:val="uk-UA"/>
        </w:rPr>
        <w:t>або мав право дорадчого голосу)</w:t>
      </w:r>
      <w:r>
        <w:rPr>
          <w:rFonts w:ascii="Times New Roman" w:hAnsi="Times New Roman" w:cs="Times New Roman"/>
          <w:sz w:val="28"/>
          <w:szCs w:val="28"/>
          <w:lang w:val="uk-UA"/>
        </w:rPr>
        <w:t xml:space="preserve">: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при Тростянецькій міській раді.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 xml:space="preserve">Відділ </w:t>
      </w:r>
      <w:r>
        <w:rPr>
          <w:rFonts w:ascii="Times New Roman" w:hAnsi="Times New Roman" w:cs="Times New Roman"/>
          <w:sz w:val="28"/>
          <w:szCs w:val="28"/>
          <w:lang w:val="uk-UA"/>
        </w:rPr>
        <w:t>г</w:t>
      </w:r>
      <w:r w:rsidRPr="00ED31F2">
        <w:rPr>
          <w:rFonts w:ascii="Times New Roman" w:hAnsi="Times New Roman" w:cs="Times New Roman"/>
          <w:sz w:val="28"/>
          <w:szCs w:val="28"/>
          <w:lang w:val="uk-UA"/>
        </w:rPr>
        <w:t>отує повний пакет документів для підписання договорів, які підлягають нотаріальному посвідченню.</w:t>
      </w:r>
      <w:r>
        <w:rPr>
          <w:rFonts w:ascii="Times New Roman" w:hAnsi="Times New Roman" w:cs="Times New Roman"/>
          <w:sz w:val="28"/>
          <w:szCs w:val="28"/>
          <w:lang w:val="uk-UA"/>
        </w:rPr>
        <w:t xml:space="preserve"> За звітній період здійснено юридичний супровід укладення та нотаріального посвідчення наступних договорів:</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ED31F2">
        <w:rPr>
          <w:rFonts w:ascii="Times New Roman" w:hAnsi="Times New Roman" w:cs="Times New Roman"/>
          <w:sz w:val="28"/>
          <w:szCs w:val="28"/>
          <w:lang w:val="uk-UA"/>
        </w:rPr>
        <w:t>купівлі</w:t>
      </w:r>
      <w:r>
        <w:rPr>
          <w:rFonts w:ascii="Times New Roman" w:hAnsi="Times New Roman" w:cs="Times New Roman"/>
          <w:sz w:val="28"/>
          <w:szCs w:val="28"/>
          <w:lang w:val="uk-UA"/>
        </w:rPr>
        <w:t>-</w:t>
      </w:r>
      <w:r w:rsidRPr="00ED31F2">
        <w:rPr>
          <w:rFonts w:ascii="Times New Roman" w:hAnsi="Times New Roman" w:cs="Times New Roman"/>
          <w:sz w:val="28"/>
          <w:szCs w:val="28"/>
          <w:lang w:val="uk-UA"/>
        </w:rPr>
        <w:t>продажу</w:t>
      </w: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укладеного 29.01.2025 р. між Тростянецькою міською радою та гр. Сердюк А.В., реєстраційний номер 340, а саме земельної ділянки кадастровий номер 5925010100:00:013:0480, загальною площею 0,0446  га, що розташ</w:t>
      </w:r>
      <w:r>
        <w:rPr>
          <w:rFonts w:ascii="Times New Roman" w:hAnsi="Times New Roman" w:cs="Times New Roman"/>
          <w:sz w:val="28"/>
          <w:szCs w:val="28"/>
          <w:lang w:val="uk-UA"/>
        </w:rPr>
        <w:t>ована по вул. Вознесенська, 64а, м.</w:t>
      </w:r>
      <w:r w:rsidRPr="00015F28">
        <w:rPr>
          <w:rFonts w:ascii="Times New Roman" w:hAnsi="Times New Roman" w:cs="Times New Roman"/>
          <w:sz w:val="28"/>
          <w:szCs w:val="28"/>
          <w:lang w:val="uk-UA"/>
        </w:rPr>
        <w:t xml:space="preserve"> </w:t>
      </w:r>
      <w:r>
        <w:rPr>
          <w:rFonts w:ascii="Times New Roman" w:hAnsi="Times New Roman" w:cs="Times New Roman"/>
          <w:sz w:val="28"/>
          <w:szCs w:val="28"/>
          <w:lang w:val="uk-UA"/>
        </w:rPr>
        <w:t>Тростянець Сумської області;</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15F28">
        <w:rPr>
          <w:rFonts w:ascii="Times New Roman" w:hAnsi="Times New Roman" w:cs="Times New Roman"/>
          <w:sz w:val="28"/>
          <w:szCs w:val="28"/>
          <w:lang w:val="uk-UA"/>
        </w:rPr>
        <w:t>купівлі – продажу, укладеного 29.01.2025 р. між Тростянецькою міською радою та гр. Бондаренко В.В., реєстраційний номер 338, а саме земельної ділянки кадастровий номер 5925010100:00:013:0515, загальною площею 0,0495  га, що розташована по вул. Вознесенська, 72а</w:t>
      </w:r>
      <w:r>
        <w:rPr>
          <w:rFonts w:ascii="Times New Roman" w:hAnsi="Times New Roman" w:cs="Times New Roman"/>
          <w:sz w:val="28"/>
          <w:szCs w:val="28"/>
          <w:lang w:val="uk-UA"/>
        </w:rPr>
        <w:t>, м</w:t>
      </w:r>
      <w:r w:rsidRPr="00015F28">
        <w:rPr>
          <w:rFonts w:ascii="Times New Roman" w:hAnsi="Times New Roman" w:cs="Times New Roman"/>
          <w:sz w:val="28"/>
          <w:szCs w:val="28"/>
          <w:lang w:val="uk-UA"/>
        </w:rPr>
        <w:t xml:space="preserve"> Тростянець Сумської області</w:t>
      </w:r>
      <w:r>
        <w:rPr>
          <w:rFonts w:ascii="Times New Roman" w:hAnsi="Times New Roman" w:cs="Times New Roman"/>
          <w:sz w:val="28"/>
          <w:szCs w:val="28"/>
          <w:lang w:val="uk-UA"/>
        </w:rPr>
        <w:t>;</w:t>
      </w:r>
    </w:p>
    <w:p w:rsidR="00277EFF" w:rsidRDefault="00277EFF" w:rsidP="00277EFF">
      <w:pPr>
        <w:spacing w:after="0"/>
        <w:jc w:val="both"/>
        <w:rPr>
          <w:rFonts w:ascii="Times New Roman" w:hAnsi="Times New Roman" w:cs="Times New Roman"/>
          <w:sz w:val="28"/>
          <w:szCs w:val="28"/>
          <w:lang w:val="uk-UA"/>
        </w:rPr>
      </w:pPr>
      <w:r w:rsidRPr="0091665B">
        <w:rPr>
          <w:rFonts w:ascii="Times New Roman" w:hAnsi="Times New Roman" w:cs="Times New Roman"/>
          <w:sz w:val="28"/>
          <w:szCs w:val="28"/>
          <w:lang w:val="uk-UA"/>
        </w:rPr>
        <w:tab/>
        <w:t xml:space="preserve">Водночас </w:t>
      </w:r>
      <w:r>
        <w:rPr>
          <w:rFonts w:ascii="Times New Roman" w:hAnsi="Times New Roman" w:cs="Times New Roman"/>
          <w:sz w:val="28"/>
          <w:szCs w:val="28"/>
          <w:lang w:val="uk-UA"/>
        </w:rPr>
        <w:t>спеціалістами відділу правового забезпечення здійснюється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За звітний період було оголошено 38 земельних аукціонів за результатами яких укладено 9 договорів оренди земельних ділянок, у т.ч. 1 договір оренди земельних ділянок у комплексі з розташованими на них водними об’єктами.</w:t>
      </w:r>
    </w:p>
    <w:p w:rsidR="00277EFF" w:rsidRPr="00D75B7C" w:rsidRDefault="00277EFF" w:rsidP="00277EFF">
      <w:pPr>
        <w:spacing w:after="0"/>
        <w:ind w:firstLine="708"/>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працівниками міської ради їх посадових обов’язків.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D75B7C">
        <w:rPr>
          <w:rFonts w:ascii="Times New Roman" w:hAnsi="Times New Roman" w:cs="Times New Roman"/>
          <w:sz w:val="28"/>
          <w:szCs w:val="28"/>
          <w:lang w:val="uk-UA"/>
        </w:rPr>
        <w:t>Впродовж звітного</w:t>
      </w:r>
      <w:r>
        <w:rPr>
          <w:rFonts w:ascii="Times New Roman" w:hAnsi="Times New Roman" w:cs="Times New Roman"/>
          <w:sz w:val="28"/>
          <w:szCs w:val="28"/>
          <w:lang w:val="uk-UA"/>
        </w:rPr>
        <w:t xml:space="preserve"> періоду підготовлено та направлено </w:t>
      </w:r>
      <w:r>
        <w:rPr>
          <w:rFonts w:ascii="Times New Roman" w:hAnsi="Times New Roman" w:cs="Times New Roman"/>
          <w:color w:val="000000" w:themeColor="text1"/>
          <w:sz w:val="28"/>
          <w:szCs w:val="28"/>
          <w:lang w:val="uk-UA"/>
        </w:rPr>
        <w:t xml:space="preserve">80 </w:t>
      </w:r>
      <w:r>
        <w:rPr>
          <w:rFonts w:ascii="Times New Roman" w:hAnsi="Times New Roman" w:cs="Times New Roman"/>
          <w:sz w:val="28"/>
          <w:szCs w:val="28"/>
          <w:lang w:val="uk-UA"/>
        </w:rPr>
        <w:t>відповідей на звернення громадян, правоохоронних органів, відповідей на запити установ, підприємств, організацій. Надано 90 усних консультацій.</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За 6 місяців 2025 року відділом опрацьовано 850 документів через підсистему обміну процесуальними документами «Електронний суд».</w:t>
      </w:r>
    </w:p>
    <w:p w:rsidR="00277EFF" w:rsidRDefault="00277EFF" w:rsidP="00277EFF">
      <w:pPr>
        <w:spacing w:after="0" w:line="240" w:lineRule="auto"/>
        <w:ind w:firstLine="709"/>
        <w:jc w:val="both"/>
        <w:rPr>
          <w:rFonts w:ascii="Times New Roman" w:hAnsi="Times New Roman" w:cs="Times New Roman"/>
          <w:sz w:val="28"/>
          <w:szCs w:val="28"/>
          <w:lang w:val="uk-UA"/>
        </w:rPr>
      </w:pPr>
      <w:r w:rsidRPr="00053E44">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color w:val="000000" w:themeColor="text1"/>
          <w:sz w:val="28"/>
          <w:szCs w:val="28"/>
          <w:lang w:val="uk-UA"/>
        </w:rPr>
        <w:t xml:space="preserve">75 </w:t>
      </w:r>
      <w:r w:rsidRPr="00053E44">
        <w:rPr>
          <w:rFonts w:ascii="Times New Roman" w:hAnsi="Times New Roman" w:cs="Times New Roman"/>
          <w:sz w:val="28"/>
          <w:szCs w:val="28"/>
          <w:lang w:val="uk-UA"/>
        </w:rPr>
        <w:t>судових засіданнях перших інстанціях з цивільного, адміністративного, господарського, судочинства</w:t>
      </w:r>
      <w:r>
        <w:rPr>
          <w:rFonts w:ascii="Times New Roman" w:hAnsi="Times New Roman" w:cs="Times New Roman"/>
          <w:sz w:val="28"/>
          <w:szCs w:val="28"/>
          <w:lang w:val="uk-UA"/>
        </w:rPr>
        <w:t>, серед яких справи:</w:t>
      </w:r>
    </w:p>
    <w:p w:rsidR="00277EFF" w:rsidRPr="00053E44"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додаткового строку на прийняття спадщини;</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бездіяльності та зобов’язання вчинити дії;</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майно за набувальною давністю;</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родинних відносин;</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встановлення факту, що має юридичне значення;</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права власності на земельні ділянки та нерухоме майна в порядку спадкування;</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 xml:space="preserve">про визнання спадщини відумерлою; </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про в</w:t>
      </w:r>
      <w:r w:rsidRPr="00053E44">
        <w:rPr>
          <w:rFonts w:ascii="Times New Roman" w:hAnsi="Times New Roman" w:cs="Times New Roman"/>
          <w:sz w:val="28"/>
          <w:szCs w:val="28"/>
          <w:lang w:val="uk-UA"/>
        </w:rPr>
        <w:t>ідшкодування шкоди, завданої порушенням законодавства про охорону навколишнього природного середовища;</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 </w:t>
      </w:r>
      <w:r w:rsidRPr="00053E44">
        <w:rPr>
          <w:rFonts w:ascii="Times New Roman" w:hAnsi="Times New Roman" w:cs="Times New Roman"/>
          <w:sz w:val="28"/>
          <w:szCs w:val="28"/>
          <w:lang w:val="uk-UA"/>
        </w:rPr>
        <w:t xml:space="preserve">визнання </w:t>
      </w:r>
      <w:r>
        <w:rPr>
          <w:rFonts w:ascii="Times New Roman" w:hAnsi="Times New Roman" w:cs="Times New Roman"/>
          <w:sz w:val="28"/>
          <w:szCs w:val="28"/>
          <w:lang w:val="uk-UA"/>
        </w:rPr>
        <w:t xml:space="preserve">особи </w:t>
      </w:r>
      <w:r w:rsidRPr="00053E44">
        <w:rPr>
          <w:rFonts w:ascii="Times New Roman" w:hAnsi="Times New Roman" w:cs="Times New Roman"/>
          <w:sz w:val="28"/>
          <w:szCs w:val="28"/>
          <w:lang w:val="uk-UA"/>
        </w:rPr>
        <w:t xml:space="preserve"> недієздатною та призначення їй опікуна</w:t>
      </w:r>
      <w:r>
        <w:rPr>
          <w:rFonts w:ascii="Times New Roman" w:hAnsi="Times New Roman" w:cs="Times New Roman"/>
          <w:sz w:val="28"/>
          <w:szCs w:val="28"/>
          <w:lang w:val="uk-UA"/>
        </w:rPr>
        <w:t>;</w:t>
      </w:r>
    </w:p>
    <w:p w:rsidR="00277EFF" w:rsidRDefault="00277EFF" w:rsidP="00277EFF">
      <w:pPr>
        <w:spacing w:after="0" w:line="240" w:lineRule="auto"/>
        <w:ind w:firstLine="426"/>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про визнання особи такою, що втратила право користування житловим приміщенням</w:t>
      </w:r>
      <w:r>
        <w:rPr>
          <w:rFonts w:ascii="Times New Roman" w:hAnsi="Times New Roman" w:cs="Times New Roman"/>
          <w:sz w:val="28"/>
          <w:szCs w:val="28"/>
          <w:lang w:val="uk-UA"/>
        </w:rPr>
        <w:t xml:space="preserve"> та інше.</w:t>
      </w:r>
    </w:p>
    <w:p w:rsidR="00277EFF" w:rsidRDefault="00277EFF" w:rsidP="00277EF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53E44">
        <w:rPr>
          <w:rFonts w:ascii="Times New Roman" w:hAnsi="Times New Roman" w:cs="Times New Roman"/>
          <w:sz w:val="28"/>
          <w:szCs w:val="28"/>
          <w:lang w:val="uk-UA"/>
        </w:rPr>
        <w:t>Постійно ведеться робота із безхазяйним майном та відумерлою спадщиною.</w:t>
      </w:r>
    </w:p>
    <w:p w:rsidR="00277EFF" w:rsidRDefault="00277EFF" w:rsidP="00277EFF">
      <w:pPr>
        <w:spacing w:after="0" w:line="240" w:lineRule="auto"/>
        <w:ind w:firstLine="709"/>
        <w:jc w:val="both"/>
        <w:rPr>
          <w:rFonts w:ascii="Times New Roman" w:hAnsi="Times New Roman" w:cs="Times New Roman"/>
          <w:sz w:val="28"/>
          <w:szCs w:val="28"/>
          <w:lang w:val="uk-UA"/>
        </w:rPr>
      </w:pPr>
      <w:r w:rsidRPr="00BF5310">
        <w:rPr>
          <w:rFonts w:ascii="Times New Roman" w:hAnsi="Times New Roman" w:cs="Times New Roman"/>
          <w:sz w:val="28"/>
          <w:szCs w:val="28"/>
          <w:lang w:val="uk-UA"/>
        </w:rPr>
        <w:t>Відд</w:t>
      </w:r>
      <w:r>
        <w:rPr>
          <w:rFonts w:ascii="Times New Roman" w:hAnsi="Times New Roman" w:cs="Times New Roman"/>
          <w:sz w:val="28"/>
          <w:szCs w:val="28"/>
          <w:lang w:val="uk-UA"/>
        </w:rPr>
        <w:t>ілом правового забезпечення</w:t>
      </w:r>
      <w:r w:rsidRPr="00BF5310">
        <w:rPr>
          <w:rFonts w:ascii="Times New Roman" w:hAnsi="Times New Roman" w:cs="Times New Roman"/>
          <w:sz w:val="28"/>
          <w:szCs w:val="28"/>
          <w:lang w:val="uk-UA"/>
        </w:rPr>
        <w:t>, як уповноваженим підрозділом з питань запобігання та виявлення корупції проведено навчання з суб’єктами декларування, щодо подання електронних декларацій</w:t>
      </w:r>
      <w:r>
        <w:rPr>
          <w:rFonts w:ascii="Times New Roman" w:hAnsi="Times New Roman" w:cs="Times New Roman"/>
          <w:sz w:val="28"/>
          <w:szCs w:val="28"/>
          <w:lang w:val="uk-UA"/>
        </w:rPr>
        <w:t>; щодо порядку отримання критичності та бронювання працівників комунальних підприємств.</w:t>
      </w:r>
    </w:p>
    <w:p w:rsidR="00277EFF" w:rsidRDefault="00277EFF" w:rsidP="00277EFF">
      <w:pPr>
        <w:spacing w:after="0" w:line="240" w:lineRule="auto"/>
        <w:ind w:firstLine="709"/>
        <w:jc w:val="both"/>
        <w:rPr>
          <w:rFonts w:ascii="Times New Roman" w:hAnsi="Times New Roman" w:cs="Times New Roman"/>
          <w:sz w:val="28"/>
          <w:szCs w:val="28"/>
          <w:lang w:val="uk-UA"/>
        </w:rPr>
      </w:pPr>
      <w:r w:rsidRPr="00ED31F2">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rsidR="00277EFF" w:rsidRDefault="00277EFF" w:rsidP="00277EFF">
      <w:pPr>
        <w:spacing w:after="0" w:line="240" w:lineRule="auto"/>
        <w:ind w:firstLine="709"/>
        <w:jc w:val="both"/>
        <w:rPr>
          <w:rFonts w:ascii="Times New Roman" w:hAnsi="Times New Roman" w:cs="Times New Roman"/>
          <w:b/>
          <w:bCs/>
          <w:iCs/>
          <w:sz w:val="28"/>
          <w:szCs w:val="28"/>
          <w:lang w:val="uk-UA"/>
        </w:rPr>
      </w:pPr>
      <w:r>
        <w:rPr>
          <w:rFonts w:ascii="Times New Roman" w:hAnsi="Times New Roman" w:cs="Times New Roman"/>
          <w:iCs/>
          <w:sz w:val="28"/>
          <w:szCs w:val="28"/>
          <w:lang w:val="uk-UA"/>
        </w:rPr>
        <w:t xml:space="preserve">                                      </w:t>
      </w:r>
      <w:r>
        <w:rPr>
          <w:rFonts w:ascii="Times New Roman" w:hAnsi="Times New Roman" w:cs="Times New Roman"/>
          <w:b/>
          <w:bCs/>
          <w:iCs/>
          <w:sz w:val="28"/>
          <w:szCs w:val="28"/>
          <w:lang w:val="uk-UA"/>
        </w:rPr>
        <w:t>Квартирний облік</w:t>
      </w:r>
    </w:p>
    <w:p w:rsidR="00277EFF" w:rsidRDefault="00277EFF" w:rsidP="00277EFF">
      <w:pPr>
        <w:spacing w:after="0" w:line="240" w:lineRule="auto"/>
        <w:ind w:firstLine="709"/>
        <w:jc w:val="both"/>
        <w:rPr>
          <w:rFonts w:ascii="Times New Roman" w:hAnsi="Times New Roman" w:cs="Times New Roman"/>
          <w:b/>
          <w:bCs/>
          <w:iCs/>
          <w:sz w:val="28"/>
          <w:szCs w:val="28"/>
          <w:lang w:val="uk-UA"/>
        </w:rPr>
      </w:pPr>
      <w:r w:rsidRPr="001234CD">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rsidR="00277EFF" w:rsidRPr="003C52AB" w:rsidRDefault="00277EFF" w:rsidP="00277EFF">
      <w:pPr>
        <w:spacing w:after="0" w:line="240" w:lineRule="auto"/>
        <w:ind w:firstLine="709"/>
        <w:jc w:val="both"/>
        <w:rPr>
          <w:rFonts w:ascii="Times New Roman" w:hAnsi="Times New Roman" w:cs="Times New Roman"/>
          <w:b/>
          <w:bCs/>
          <w:iCs/>
          <w:sz w:val="28"/>
          <w:szCs w:val="28"/>
          <w:lang w:val="uk-UA"/>
        </w:rPr>
      </w:pPr>
      <w:r w:rsidRPr="00B5796A">
        <w:rPr>
          <w:rFonts w:ascii="Times New Roman" w:hAnsi="Times New Roman" w:cs="Times New Roman"/>
          <w:bCs/>
          <w:iCs/>
          <w:sz w:val="28"/>
          <w:szCs w:val="28"/>
          <w:lang w:val="uk-UA"/>
        </w:rPr>
        <w:t>Так с</w:t>
      </w:r>
      <w:r w:rsidRPr="00B5796A">
        <w:rPr>
          <w:rFonts w:ascii="Times New Roman" w:hAnsi="Times New Roman" w:cs="Times New Roman"/>
          <w:sz w:val="28"/>
          <w:szCs w:val="28"/>
          <w:lang w:val="uk-UA"/>
        </w:rPr>
        <w:t xml:space="preserve">таном на </w:t>
      </w:r>
      <w:r>
        <w:rPr>
          <w:rFonts w:ascii="Times New Roman" w:hAnsi="Times New Roman" w:cs="Times New Roman"/>
          <w:sz w:val="28"/>
          <w:szCs w:val="28"/>
          <w:lang w:val="uk-UA"/>
        </w:rPr>
        <w:t>01.07.2025</w:t>
      </w:r>
      <w:r w:rsidRPr="00B5796A">
        <w:rPr>
          <w:rFonts w:ascii="Times New Roman" w:hAnsi="Times New Roman" w:cs="Times New Roman"/>
          <w:sz w:val="28"/>
          <w:szCs w:val="28"/>
          <w:lang w:val="uk-UA"/>
        </w:rPr>
        <w:t xml:space="preserve"> року при виконкомі знаходиться на квартирному обліку </w:t>
      </w:r>
      <w:r>
        <w:rPr>
          <w:rFonts w:ascii="Times New Roman" w:hAnsi="Times New Roman" w:cs="Times New Roman"/>
          <w:sz w:val="28"/>
          <w:szCs w:val="28"/>
          <w:lang w:val="uk-UA"/>
        </w:rPr>
        <w:t>608</w:t>
      </w:r>
      <w:r w:rsidRPr="00B5796A">
        <w:rPr>
          <w:rFonts w:ascii="Times New Roman" w:hAnsi="Times New Roman" w:cs="Times New Roman"/>
          <w:sz w:val="28"/>
          <w:szCs w:val="28"/>
          <w:lang w:val="uk-UA"/>
        </w:rPr>
        <w:t xml:space="preserve"> сімей, із них по списках</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загальних списках отримання житла – 3</w:t>
      </w:r>
      <w:r>
        <w:rPr>
          <w:rFonts w:ascii="Times New Roman" w:hAnsi="Times New Roman" w:cs="Times New Roman"/>
          <w:sz w:val="28"/>
          <w:szCs w:val="28"/>
          <w:lang w:val="uk-UA"/>
        </w:rPr>
        <w:t>80</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першочергового отримання житла – </w:t>
      </w:r>
      <w:r>
        <w:rPr>
          <w:rFonts w:ascii="Times New Roman" w:hAnsi="Times New Roman" w:cs="Times New Roman"/>
          <w:sz w:val="28"/>
          <w:szCs w:val="28"/>
          <w:lang w:val="uk-UA"/>
        </w:rPr>
        <w:t xml:space="preserve">89 </w:t>
      </w:r>
      <w:r w:rsidRPr="001234CD">
        <w:rPr>
          <w:rFonts w:ascii="Times New Roman" w:hAnsi="Times New Roman" w:cs="Times New Roman"/>
          <w:sz w:val="28"/>
          <w:szCs w:val="28"/>
          <w:lang w:val="uk-UA"/>
        </w:rPr>
        <w:t>сім</w:t>
      </w:r>
      <w:r>
        <w:rPr>
          <w:rFonts w:ascii="Times New Roman" w:hAnsi="Times New Roman" w:cs="Times New Roman"/>
          <w:sz w:val="28"/>
          <w:szCs w:val="28"/>
          <w:lang w:val="uk-UA"/>
        </w:rPr>
        <w:t>ей</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bCs/>
          <w:iCs/>
          <w:sz w:val="28"/>
          <w:szCs w:val="28"/>
          <w:lang w:val="uk-UA"/>
        </w:rPr>
        <w:t xml:space="preserve">- </w:t>
      </w:r>
      <w:r w:rsidRPr="001234CD">
        <w:rPr>
          <w:rFonts w:ascii="Times New Roman" w:hAnsi="Times New Roman" w:cs="Times New Roman"/>
          <w:sz w:val="28"/>
          <w:szCs w:val="28"/>
          <w:lang w:val="uk-UA"/>
        </w:rPr>
        <w:t xml:space="preserve">в списках позачергового отримання житла – </w:t>
      </w:r>
      <w:r>
        <w:rPr>
          <w:rFonts w:ascii="Times New Roman" w:hAnsi="Times New Roman" w:cs="Times New Roman"/>
          <w:sz w:val="28"/>
          <w:szCs w:val="28"/>
          <w:lang w:val="uk-UA"/>
        </w:rPr>
        <w:t>63</w:t>
      </w:r>
      <w:r w:rsidRPr="001234CD">
        <w:rPr>
          <w:rFonts w:ascii="Times New Roman" w:hAnsi="Times New Roman" w:cs="Times New Roman"/>
          <w:sz w:val="28"/>
          <w:szCs w:val="28"/>
          <w:lang w:val="uk-UA"/>
        </w:rPr>
        <w:t xml:space="preserve"> сім’</w:t>
      </w:r>
      <w:r>
        <w:rPr>
          <w:rFonts w:ascii="Times New Roman" w:hAnsi="Times New Roman" w:cs="Times New Roman"/>
          <w:sz w:val="28"/>
          <w:szCs w:val="28"/>
          <w:lang w:val="uk-UA"/>
        </w:rPr>
        <w:t>ї</w:t>
      </w:r>
      <w:r w:rsidRPr="001234CD">
        <w:rPr>
          <w:rFonts w:ascii="Times New Roman" w:hAnsi="Times New Roman" w:cs="Times New Roman"/>
          <w:sz w:val="28"/>
          <w:szCs w:val="28"/>
          <w:lang w:val="uk-UA"/>
        </w:rPr>
        <w:t>;</w:t>
      </w:r>
    </w:p>
    <w:p w:rsidR="00277EFF" w:rsidRPr="001234CD"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в списках житлово-будівельного кооперативу – 76 сімей.</w:t>
      </w:r>
    </w:p>
    <w:p w:rsidR="00277EFF" w:rsidRDefault="00277EFF" w:rsidP="00277EFF">
      <w:pPr>
        <w:spacing w:after="0" w:line="240" w:lineRule="auto"/>
        <w:ind w:firstLine="709"/>
        <w:jc w:val="both"/>
        <w:rPr>
          <w:rFonts w:ascii="Times New Roman" w:hAnsi="Times New Roman" w:cs="Times New Roman"/>
          <w:bCs/>
          <w:iCs/>
          <w:sz w:val="28"/>
          <w:szCs w:val="28"/>
          <w:lang w:val="uk-UA"/>
        </w:rPr>
      </w:pPr>
      <w:r w:rsidRPr="001234CD">
        <w:rPr>
          <w:rFonts w:ascii="Times New Roman" w:hAnsi="Times New Roman" w:cs="Times New Roman"/>
          <w:sz w:val="28"/>
          <w:szCs w:val="28"/>
          <w:lang w:val="uk-UA"/>
        </w:rPr>
        <w:t xml:space="preserve">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w:t>
      </w:r>
      <w:r>
        <w:rPr>
          <w:rFonts w:ascii="Times New Roman" w:hAnsi="Times New Roman" w:cs="Times New Roman"/>
          <w:sz w:val="28"/>
          <w:szCs w:val="28"/>
          <w:lang w:val="uk-UA"/>
        </w:rPr>
        <w:t>105</w:t>
      </w:r>
      <w:r w:rsidRPr="001234CD">
        <w:rPr>
          <w:rFonts w:ascii="Times New Roman" w:hAnsi="Times New Roman" w:cs="Times New Roman"/>
          <w:sz w:val="28"/>
          <w:szCs w:val="28"/>
          <w:lang w:val="uk-UA"/>
        </w:rPr>
        <w:t xml:space="preserve"> </w:t>
      </w:r>
      <w:r>
        <w:rPr>
          <w:rFonts w:ascii="Times New Roman" w:hAnsi="Times New Roman" w:cs="Times New Roman"/>
          <w:sz w:val="28"/>
          <w:szCs w:val="28"/>
          <w:lang w:val="uk-UA"/>
        </w:rPr>
        <w:t>родин</w:t>
      </w:r>
      <w:r w:rsidRPr="001234CD">
        <w:rPr>
          <w:rFonts w:ascii="Times New Roman" w:hAnsi="Times New Roman" w:cs="Times New Roman"/>
          <w:sz w:val="28"/>
          <w:szCs w:val="28"/>
          <w:lang w:val="uk-UA"/>
        </w:rPr>
        <w:t xml:space="preserve">. </w:t>
      </w:r>
    </w:p>
    <w:p w:rsidR="00277EFF" w:rsidRDefault="00277EFF" w:rsidP="00277EFF">
      <w:pPr>
        <w:spacing w:after="0" w:line="240" w:lineRule="auto"/>
        <w:ind w:firstLine="709"/>
        <w:jc w:val="both"/>
        <w:rPr>
          <w:rFonts w:ascii="Times New Roman" w:hAnsi="Times New Roman" w:cs="Times New Roman"/>
          <w:sz w:val="28"/>
          <w:szCs w:val="28"/>
          <w:lang w:val="uk-UA"/>
        </w:rPr>
      </w:pPr>
      <w:r w:rsidRPr="001234CD">
        <w:rPr>
          <w:rFonts w:ascii="Times New Roman" w:hAnsi="Times New Roman" w:cs="Times New Roman"/>
          <w:sz w:val="28"/>
          <w:szCs w:val="28"/>
          <w:lang w:val="uk-UA"/>
        </w:rPr>
        <w:t xml:space="preserve">Громадянами отримано </w:t>
      </w:r>
      <w:r>
        <w:rPr>
          <w:rFonts w:ascii="Times New Roman" w:hAnsi="Times New Roman" w:cs="Times New Roman"/>
          <w:sz w:val="28"/>
          <w:szCs w:val="28"/>
          <w:lang w:val="uk-UA"/>
        </w:rPr>
        <w:t>4</w:t>
      </w:r>
      <w:r w:rsidRPr="001234CD">
        <w:rPr>
          <w:rFonts w:ascii="Times New Roman" w:hAnsi="Times New Roman" w:cs="Times New Roman"/>
          <w:sz w:val="28"/>
          <w:szCs w:val="28"/>
          <w:lang w:val="uk-UA"/>
        </w:rPr>
        <w:t xml:space="preserve"> ордер</w:t>
      </w:r>
      <w:r>
        <w:rPr>
          <w:rFonts w:ascii="Times New Roman" w:hAnsi="Times New Roman" w:cs="Times New Roman"/>
          <w:sz w:val="28"/>
          <w:szCs w:val="28"/>
          <w:lang w:val="uk-UA"/>
        </w:rPr>
        <w:t>и</w:t>
      </w:r>
      <w:r w:rsidRPr="001234CD">
        <w:rPr>
          <w:rFonts w:ascii="Times New Roman" w:hAnsi="Times New Roman" w:cs="Times New Roman"/>
          <w:sz w:val="28"/>
          <w:szCs w:val="28"/>
          <w:lang w:val="uk-UA"/>
        </w:rPr>
        <w:t xml:space="preserve"> на проживання в гуртожитку по                               вул. Заводська,</w:t>
      </w:r>
      <w:r>
        <w:rPr>
          <w:rFonts w:ascii="Times New Roman" w:hAnsi="Times New Roman" w:cs="Times New Roman"/>
          <w:sz w:val="28"/>
          <w:szCs w:val="28"/>
          <w:lang w:val="uk-UA"/>
        </w:rPr>
        <w:t xml:space="preserve"> </w:t>
      </w:r>
      <w:r w:rsidRPr="001234CD">
        <w:rPr>
          <w:rFonts w:ascii="Times New Roman" w:hAnsi="Times New Roman" w:cs="Times New Roman"/>
          <w:sz w:val="28"/>
          <w:szCs w:val="28"/>
          <w:lang w:val="uk-UA"/>
        </w:rPr>
        <w:t>1 в м. Тростянець</w:t>
      </w:r>
      <w:r>
        <w:rPr>
          <w:rFonts w:ascii="Times New Roman" w:hAnsi="Times New Roman" w:cs="Times New Roman"/>
          <w:sz w:val="28"/>
          <w:szCs w:val="28"/>
          <w:lang w:val="uk-UA"/>
        </w:rPr>
        <w:t>.</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Видано 1 ордер на службове житло про вул. Чайковського, 12 у </w:t>
      </w:r>
      <w:r>
        <w:rPr>
          <w:rFonts w:ascii="Times New Roman" w:hAnsi="Times New Roman" w:cs="Times New Roman"/>
          <w:sz w:val="28"/>
          <w:szCs w:val="28"/>
          <w:lang w:val="uk-UA"/>
        </w:rPr>
        <w:br/>
        <w:t>м. Тростянець  сімейному лікарю  КНП «Тростянецький ЦПМД» ТМР.</w:t>
      </w:r>
    </w:p>
    <w:p w:rsidR="00277EFF" w:rsidRDefault="00277EFF" w:rsidP="00277EFF">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Видано 12 ордерів на вселення у приміщення з переліку місць тимчасового компактного проживання ВПО на території Тростянецької МТГ.</w:t>
      </w:r>
    </w:p>
    <w:p w:rsidR="00277EFF" w:rsidRDefault="00277EFF" w:rsidP="00277EFF">
      <w:pPr>
        <w:spacing w:after="0" w:line="240" w:lineRule="auto"/>
        <w:jc w:val="center"/>
        <w:rPr>
          <w:rFonts w:ascii="Times New Roman" w:hAnsi="Times New Roman" w:cs="Times New Roman"/>
          <w:b/>
          <w:bCs/>
          <w:sz w:val="28"/>
          <w:szCs w:val="28"/>
          <w:lang w:val="uk-UA"/>
        </w:rPr>
      </w:pPr>
      <w:r w:rsidRPr="00176D08">
        <w:rPr>
          <w:rFonts w:ascii="Times New Roman" w:hAnsi="Times New Roman" w:cs="Times New Roman"/>
          <w:b/>
          <w:bCs/>
          <w:sz w:val="28"/>
          <w:szCs w:val="28"/>
          <w:lang w:val="uk-UA"/>
        </w:rPr>
        <w:t>Адміністративна комісія при</w:t>
      </w:r>
      <w:r>
        <w:rPr>
          <w:rFonts w:ascii="Times New Roman" w:hAnsi="Times New Roman" w:cs="Times New Roman"/>
          <w:b/>
          <w:bCs/>
          <w:sz w:val="28"/>
          <w:szCs w:val="28"/>
          <w:lang w:val="uk-UA"/>
        </w:rPr>
        <w:t xml:space="preserve"> </w:t>
      </w:r>
      <w:r w:rsidRPr="00176D08">
        <w:rPr>
          <w:rFonts w:ascii="Times New Roman" w:hAnsi="Times New Roman" w:cs="Times New Roman"/>
          <w:b/>
          <w:bCs/>
          <w:sz w:val="28"/>
          <w:szCs w:val="28"/>
          <w:lang w:val="uk-UA"/>
        </w:rPr>
        <w:t xml:space="preserve">виконавчому комітеті </w:t>
      </w:r>
    </w:p>
    <w:p w:rsidR="00277EFF" w:rsidRPr="00176D08" w:rsidRDefault="00277EFF" w:rsidP="00277EFF">
      <w:pPr>
        <w:spacing w:after="0" w:line="240" w:lineRule="auto"/>
        <w:jc w:val="center"/>
        <w:rPr>
          <w:rFonts w:ascii="Times New Roman" w:hAnsi="Times New Roman" w:cs="Times New Roman"/>
          <w:b/>
          <w:bCs/>
          <w:sz w:val="28"/>
          <w:szCs w:val="28"/>
          <w:lang w:val="uk-UA"/>
        </w:rPr>
      </w:pPr>
      <w:r w:rsidRPr="00176D08">
        <w:rPr>
          <w:rFonts w:ascii="Times New Roman" w:hAnsi="Times New Roman" w:cs="Times New Roman"/>
          <w:b/>
          <w:bCs/>
          <w:sz w:val="28"/>
          <w:szCs w:val="28"/>
          <w:lang w:val="uk-UA"/>
        </w:rPr>
        <w:t>Тростянецької міської ради</w:t>
      </w:r>
    </w:p>
    <w:p w:rsidR="00277EFF" w:rsidRPr="00176D08" w:rsidRDefault="00277EFF" w:rsidP="00277EFF">
      <w:pPr>
        <w:spacing w:after="0"/>
        <w:ind w:firstLine="708"/>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Рішенням виконавчого комітету Тростянецької міської ради № 367 від 18.10.2022 р. «Про внесення змін до складу адміністративної комісії при виконавчому комітеті» затверджено склад адміністративної комісії</w:t>
      </w:r>
      <w:r>
        <w:rPr>
          <w:rFonts w:ascii="Times New Roman" w:hAnsi="Times New Roman" w:cs="Times New Roman"/>
          <w:sz w:val="28"/>
          <w:szCs w:val="28"/>
          <w:lang w:val="uk-UA"/>
        </w:rPr>
        <w:t>.</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За період із 01.01.2025 р. по 3</w:t>
      </w:r>
      <w:r w:rsidR="00854F09">
        <w:rPr>
          <w:rFonts w:ascii="Times New Roman" w:hAnsi="Times New Roman" w:cs="Times New Roman"/>
          <w:sz w:val="28"/>
          <w:szCs w:val="28"/>
          <w:lang w:val="uk-UA"/>
        </w:rPr>
        <w:t>0</w:t>
      </w:r>
      <w:r w:rsidRPr="00176D08">
        <w:rPr>
          <w:rFonts w:ascii="Times New Roman" w:hAnsi="Times New Roman" w:cs="Times New Roman"/>
          <w:sz w:val="28"/>
          <w:szCs w:val="28"/>
          <w:lang w:val="uk-UA"/>
        </w:rPr>
        <w:t>.06.2025 р. було проведено 5 засідань адміністративної комісії при виконавчому комітеті Тростянецької міської ради, на яких розглянуто 9 справ про порушення законодавства України про адміністративні правопорушення по статтям КУпАП:</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176D08">
        <w:rPr>
          <w:rFonts w:ascii="Times New Roman" w:hAnsi="Times New Roman" w:cs="Times New Roman"/>
          <w:sz w:val="28"/>
          <w:szCs w:val="28"/>
          <w:lang w:val="uk-UA"/>
        </w:rPr>
        <w:t xml:space="preserve"> 5 осіб, із яких:</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1 особа – справу закриту у зв’язку із закінченням строків розгляду;</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 xml:space="preserve">1 особа - накладено штраф у розмірі  340,00 грн.;  </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 xml:space="preserve">1 особа -  адміністративний матеріал перенаповнено за  належністю (за місцем проживання порушника) </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i/>
          <w:iCs/>
          <w:sz w:val="28"/>
          <w:szCs w:val="28"/>
          <w:lang w:val="uk-UA"/>
        </w:rPr>
        <w:t>ч. 2 ст. 156 КУпАП «Порушення правил торгівлі пивом, алкогольними, слабоалкогольними напоями, тютюновими виробами, електронними сигаретами та рідинами, що використовуються в електронних сигаретах, пристроями для споживання тютюнових виробів без їх згоряння»</w:t>
      </w:r>
      <w:r w:rsidRPr="00176D08">
        <w:rPr>
          <w:rFonts w:ascii="Times New Roman" w:hAnsi="Times New Roman" w:cs="Times New Roman"/>
          <w:sz w:val="28"/>
          <w:szCs w:val="28"/>
          <w:lang w:val="uk-UA"/>
        </w:rPr>
        <w:t xml:space="preserve"> 2 особи, із яких:</w:t>
      </w:r>
    </w:p>
    <w:p w:rsidR="00277EFF" w:rsidRPr="00176D08" w:rsidRDefault="00277EFF" w:rsidP="00277EFF">
      <w:pPr>
        <w:spacing w:after="0"/>
        <w:ind w:firstLine="709"/>
        <w:jc w:val="both"/>
        <w:rPr>
          <w:rFonts w:ascii="Times New Roman" w:hAnsi="Times New Roman" w:cs="Times New Roman"/>
          <w:sz w:val="28"/>
          <w:szCs w:val="28"/>
          <w:lang w:val="uk-UA"/>
        </w:rPr>
      </w:pPr>
      <w:r w:rsidRPr="00176D08">
        <w:rPr>
          <w:rFonts w:ascii="Times New Roman" w:hAnsi="Times New Roman" w:cs="Times New Roman"/>
          <w:sz w:val="28"/>
          <w:szCs w:val="28"/>
          <w:lang w:val="uk-UA"/>
        </w:rPr>
        <w:t>2 особи - за результатами розгляду справ звільнено від адміністративної відповідальності, обмежившись усним зауваження.</w:t>
      </w:r>
    </w:p>
    <w:p w:rsidR="00102CCE" w:rsidRDefault="00102CCE" w:rsidP="00172A17">
      <w:pPr>
        <w:spacing w:after="0" w:line="240" w:lineRule="auto"/>
        <w:jc w:val="both"/>
        <w:rPr>
          <w:rFonts w:ascii="Times New Roman" w:hAnsi="Times New Roman" w:cs="Times New Roman"/>
          <w:sz w:val="28"/>
          <w:szCs w:val="28"/>
          <w:lang w:val="uk-UA"/>
        </w:rPr>
      </w:pPr>
      <w:bookmarkStart w:id="10" w:name="_Hlk125994608"/>
    </w:p>
    <w:p w:rsidR="00240406" w:rsidRPr="00240406" w:rsidRDefault="003767B2" w:rsidP="00240406">
      <w:pPr>
        <w:spacing w:after="0" w:line="240" w:lineRule="auto"/>
        <w:ind w:firstLine="142"/>
        <w:jc w:val="both"/>
        <w:rPr>
          <w:rFonts w:ascii="Times New Roman" w:eastAsia="Times New Roman" w:hAnsi="Times New Roman" w:cs="Times New Roman"/>
          <w:sz w:val="28"/>
          <w:szCs w:val="28"/>
          <w:lang w:val="uk-UA" w:eastAsia="ru-RU"/>
        </w:rPr>
      </w:pPr>
      <w:r w:rsidRPr="00F86650">
        <w:rPr>
          <w:noProof/>
          <w:sz w:val="28"/>
          <w:szCs w:val="28"/>
          <w:highlight w:val="yellow"/>
          <w:lang w:val="ru-RU" w:eastAsia="ru-RU"/>
        </w:rPr>
        <mc:AlternateContent>
          <mc:Choice Requires="wps">
            <w:drawing>
              <wp:anchor distT="45720" distB="45720" distL="114300" distR="114300" simplePos="0" relativeHeight="251658240" behindDoc="0" locked="0" layoutInCell="1" allowOverlap="1" wp14:anchorId="74FE8F0E" wp14:editId="23DF93D1">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rsidR="00A10C87" w:rsidRPr="00502708" w:rsidRDefault="00A10C87"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82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rsidR="00A10C87" w:rsidRPr="00502708" w:rsidRDefault="00A10C87"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Pr>
          <w:rFonts w:ascii="Times New Roman" w:eastAsia="Times New Roman" w:hAnsi="Times New Roman" w:cs="Times New Roman"/>
          <w:sz w:val="26"/>
          <w:szCs w:val="26"/>
          <w:lang w:val="uk-UA" w:eastAsia="ru-RU"/>
        </w:rPr>
        <w:t xml:space="preserve">      </w:t>
      </w:r>
      <w:r w:rsidR="00240406" w:rsidRPr="00240406">
        <w:rPr>
          <w:rFonts w:ascii="Times New Roman" w:eastAsia="Times New Roman" w:hAnsi="Times New Roman" w:cs="Times New Roman"/>
          <w:sz w:val="28"/>
          <w:szCs w:val="28"/>
          <w:lang w:val="uk-UA" w:eastAsia="ru-RU"/>
        </w:rPr>
        <w:t xml:space="preserve">   Відділом публічних закупівель та договірної роботи апарату Тростянецької міської ради за період з 01.01.2025. по 01.07.2025 року зроблено наступне:</w:t>
      </w:r>
    </w:p>
    <w:p w:rsidR="00240406" w:rsidRPr="00240406" w:rsidRDefault="00240406" w:rsidP="000F0C73">
      <w:pPr>
        <w:numPr>
          <w:ilvl w:val="0"/>
          <w:numId w:val="78"/>
        </w:numPr>
        <w:tabs>
          <w:tab w:val="left" w:pos="1134"/>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опубліковано закупівель без використання електронної системи закупівель – 331 (за аналогічний період 2024 року – 327).</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2)  проведено відкриті торги з особливостями – 4 (за аналогічний період 2024 року – 6);</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3) проведено запитів пропозицій постачальників – 8 (за аналогічний період 2024 року – 0).</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На постійній основі надається методична допомога з питань публічних закупівель бюджетним установам, закладам, комунальним підприємствам засновниками яких є Тростянецька міська рада:</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КП ТМР «Агенція місцевого розвитку» допомога в проведенні відкритих торгів з особливістю по закупівлі культиватору, сівалки та вирощування сої. Закупівлі культиватору та сівалки завершені, договірні зобов’язання Сторонами виконані в повному обсязі. Закупівля по вирощуванні сої не відбулася з причини відсутності учасників, у подальшому заключений прямий договір з дотриманням чинного законодавства України.</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особливістю по закупівлі щебня та піщано – щебеневої суміші.</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оголошенні   відкритих торгів з особливістю по закупівлі елементів для дитячих майданчиків.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поточного ремонту доріг вулиць міста.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розсади і саджанців квітів.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КП ТМР «Чисте місто» допомога в проведенні   відкритих торгів з особливістю по закупівлі автобусної зупинки.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закупівлі меблів для центру ВПО в урочищі «Нескучне».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в проведенні   відкритих торгів з особливістю по закупівлі послуг з облаштування стоянки біля приміщення адмінбудівлі по вул. Благовіщенська, 3 м. Тростянець.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«Елегія» КП ТМР «Тростянецьке ЖЕУ» допомога в проведенні   відкритих торгів з особливістю по благоустрою території центру ВПО в урочищі «Нескучне».  </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ДП «Екосервіс» КП ТМР «Тростянецькомунсервіс» допомога у розгляді тендерної пропозиції ТОВ "БУДСВІТ-УКРАЇНА", переможця електронного аукціону відкритих торгів з особливостями «Послуги з експлуатаційного утримання інфраструктури у сфері дорожнього господарства - Поточний середній ремонт дороги провулок Патона (від вулиці Шевченка до Сорочин Яр)».  </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Згідно розпорядження міського голови приймав участь у перевірки цільового та ефективного використання бюджетних коштів. </w:t>
      </w:r>
    </w:p>
    <w:p w:rsidR="00240406" w:rsidRPr="00240406" w:rsidRDefault="00240406" w:rsidP="00240406">
      <w:pPr>
        <w:spacing w:after="0" w:line="240" w:lineRule="auto"/>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Участь у впровадження заходів щодо реалізації проєкту «Реконструкція та модернізація очисних споруд у м. Тростянець» (аналіз тендерної документації на закупівлю «Проєктування, постачання та будівельно-монтажні роботи з реконструкції каналізаційних очисних споруд в м. Тростянець, Сумської області», наданої НЕФКО для погодження, направлення зауважень та пропозицій щодо деяких положень тендерної документації, підготовка та розміщення оголошення про проведення закупівлі, систематизація запитів потенційних учасників та відповідей на них, надання тендерної документації потенційним учасникам, організація передтендерної зустрічі з потенційними учасниками,</w:t>
      </w:r>
      <w:r w:rsidRPr="00240406">
        <w:rPr>
          <w:rFonts w:ascii="Calibri" w:eastAsia="Times New Roman" w:hAnsi="Calibri" w:cs="Times New Roman"/>
          <w:sz w:val="28"/>
          <w:szCs w:val="28"/>
          <w:lang w:val="uk-UA" w:eastAsia="ru-RU"/>
        </w:rPr>
        <w:t xml:space="preserve"> </w:t>
      </w:r>
      <w:r w:rsidRPr="00240406">
        <w:rPr>
          <w:rFonts w:ascii="Times New Roman" w:eastAsia="Times New Roman" w:hAnsi="Times New Roman" w:cs="Times New Roman"/>
          <w:sz w:val="28"/>
          <w:szCs w:val="28"/>
          <w:lang w:val="uk-UA" w:eastAsia="ru-RU"/>
        </w:rPr>
        <w:t>систематизація запитів потенційних учасників та відповідей на них, надання тендерної документації потенційним учасникам, розкриття тендерних пропозицій,  перевірка тендерних пропозицій – 2 шт., поданих учасниками закупівлі, направлення запитів до учасників з метою надання роз’яснень та додаткової інформації по тендерних пропозиціям, постійний зв’язок з представником НЕФКО з питань реалізації проєкту).</w:t>
      </w:r>
    </w:p>
    <w:p w:rsidR="00240406" w:rsidRPr="00240406" w:rsidRDefault="00240406" w:rsidP="00240406">
      <w:pPr>
        <w:spacing w:after="0" w:line="240" w:lineRule="auto"/>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         Проведені Відкриті торги з особливостями за предметом закупівлі: «Послуги з розроблення документації із землеустрою (проекту землеустрою щодо встановлення (зміни) меж населених пунктів м. Тростянець, с. Кам’янка, с. Кам’янецьке, с. Лучка   Охтирського району Сумської області)</w:t>
      </w:r>
      <w:r w:rsidR="00F2616D">
        <w:rPr>
          <w:rFonts w:ascii="Times New Roman" w:eastAsia="Times New Roman" w:hAnsi="Times New Roman" w:cs="Times New Roman"/>
          <w:sz w:val="28"/>
          <w:szCs w:val="28"/>
          <w:lang w:val="uk-UA" w:eastAsia="ru-RU"/>
        </w:rPr>
        <w:t>»</w:t>
      </w:r>
      <w:r w:rsidRPr="00240406">
        <w:rPr>
          <w:rFonts w:ascii="Times New Roman" w:eastAsia="Times New Roman" w:hAnsi="Times New Roman" w:cs="Times New Roman"/>
          <w:sz w:val="28"/>
          <w:szCs w:val="28"/>
          <w:lang w:val="uk-UA" w:eastAsia="ru-RU"/>
        </w:rPr>
        <w:t xml:space="preserve"> з метою встановлення (зміни) меж населених пунктів з урахуванням їх генеральних планів та внесення відомостей про межі населених пунктів до Державного земельного кадастру, за кодом ДК 021:2015: 71250000-5 - Архітектурні, інженерні та геодезичні послуги».  </w:t>
      </w:r>
    </w:p>
    <w:p w:rsidR="00240406" w:rsidRPr="00240406" w:rsidRDefault="00240406" w:rsidP="00240406">
      <w:pPr>
        <w:spacing w:after="0"/>
        <w:ind w:firstLine="708"/>
        <w:jc w:val="both"/>
        <w:rPr>
          <w:rFonts w:ascii="Times New Roman" w:eastAsia="Times New Roman" w:hAnsi="Times New Roman" w:cs="Times New Roman"/>
          <w:sz w:val="28"/>
          <w:szCs w:val="28"/>
          <w:lang w:val="uk-UA" w:eastAsia="ru-RU"/>
        </w:rPr>
      </w:pPr>
      <w:r w:rsidRPr="00240406">
        <w:rPr>
          <w:rFonts w:ascii="Times New Roman" w:eastAsia="Times New Roman" w:hAnsi="Times New Roman" w:cs="Times New Roman"/>
          <w:sz w:val="28"/>
          <w:szCs w:val="28"/>
          <w:lang w:val="uk-UA" w:eastAsia="ru-RU"/>
        </w:rPr>
        <w:t xml:space="preserve">З метою покращення ефективності роботи в сфері закупівель, а саме недопущення закупівель з цінами вище за середньо ринкові завищеними цінами були визначені більш оптимальні за своїми показниками предмети закупівлі. Для закупівлі необхідних товарів були проведені попередні ринкові консультації з суб’єктами господарювання в даній сфері, вивчення сайтів по їх продажу. Для закупівлі необхідних товарів було проведено 4 запитів пропозицій постачальників (е-каталог) </w:t>
      </w:r>
      <w:r w:rsidR="00C93903">
        <w:rPr>
          <w:rFonts w:ascii="Times New Roman" w:eastAsia="Times New Roman" w:hAnsi="Times New Roman" w:cs="Times New Roman"/>
          <w:sz w:val="28"/>
          <w:szCs w:val="28"/>
          <w:lang w:val="uk-UA" w:eastAsia="ru-RU"/>
        </w:rPr>
        <w:br/>
      </w:r>
      <w:r w:rsidRPr="00240406">
        <w:rPr>
          <w:rFonts w:ascii="Times New Roman" w:eastAsia="Times New Roman" w:hAnsi="Times New Roman" w:cs="Times New Roman"/>
          <w:sz w:val="28"/>
          <w:szCs w:val="28"/>
          <w:lang w:val="uk-UA" w:eastAsia="ru-RU"/>
        </w:rPr>
        <w:t>та прямі договори з різними постачальниками. Загальна сума договорів склала: 198 467, 00 грн. Таким чином економія бюджетних коштів склала: 45 757, 00 грн.</w:t>
      </w:r>
    </w:p>
    <w:bookmarkEnd w:id="10"/>
    <w:p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rsidR="00122280" w:rsidRPr="00122280" w:rsidRDefault="001010CB" w:rsidP="00122280">
      <w:pPr>
        <w:spacing w:after="0" w:line="240" w:lineRule="auto"/>
        <w:ind w:firstLine="708"/>
        <w:jc w:val="both"/>
        <w:rPr>
          <w:rFonts w:ascii="Times New Roman" w:eastAsia="Times New Roman" w:hAnsi="Times New Roman" w:cs="Times New Roman"/>
          <w:sz w:val="28"/>
          <w:szCs w:val="28"/>
          <w:lang w:val="uk-UA" w:eastAsia="zh-CN"/>
        </w:rPr>
      </w:pPr>
      <w:r w:rsidRPr="00F86650">
        <w:rPr>
          <w:noProof/>
          <w:sz w:val="28"/>
          <w:szCs w:val="28"/>
          <w:highlight w:val="yellow"/>
          <w:lang w:val="ru-RU" w:eastAsia="ru-RU"/>
        </w:rPr>
        <mc:AlternateContent>
          <mc:Choice Requires="wps">
            <w:drawing>
              <wp:anchor distT="45720" distB="45720" distL="114300" distR="114300" simplePos="0" relativeHeight="251643904" behindDoc="0" locked="0" layoutInCell="1" allowOverlap="1" wp14:anchorId="7922687B" wp14:editId="5336734B">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A10C87" w:rsidRPr="00502708" w:rsidRDefault="00A10C87"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43904;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rsidR="00A10C87" w:rsidRPr="00502708" w:rsidRDefault="00A10C87"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AF3D85">
        <w:rPr>
          <w:rFonts w:ascii="Times New Roman" w:eastAsia="Times New Roman" w:hAnsi="Times New Roman" w:cs="Times New Roman"/>
          <w:sz w:val="28"/>
          <w:szCs w:val="28"/>
          <w:lang w:val="uk-UA" w:eastAsia="zh-CN"/>
        </w:rPr>
        <w:t xml:space="preserve"> </w:t>
      </w:r>
      <w:r w:rsidR="00122280" w:rsidRPr="00122280">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rsidR="00122280" w:rsidRDefault="00122280" w:rsidP="00122280">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rsidR="00122280" w:rsidRDefault="00122280" w:rsidP="000F0C73">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rsidR="00122280" w:rsidRDefault="00122280" w:rsidP="000F0C73">
      <w:pPr>
        <w:pStyle w:val="a3"/>
        <w:numPr>
          <w:ilvl w:val="0"/>
          <w:numId w:val="5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rsidR="00122280" w:rsidRDefault="00122280" w:rsidP="000F0C73">
      <w:pPr>
        <w:pStyle w:val="a3"/>
        <w:numPr>
          <w:ilvl w:val="0"/>
          <w:numId w:val="57"/>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rsidR="00122280" w:rsidRP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rsidR="00122280" w:rsidRDefault="00122280" w:rsidP="000F0C73">
      <w:pPr>
        <w:pStyle w:val="a3"/>
        <w:numPr>
          <w:ilvl w:val="0"/>
          <w:numId w:val="5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rsid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300 адміністративних послуг;</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rsidR="00122280" w:rsidRDefault="00122280" w:rsidP="000F0C73">
      <w:pPr>
        <w:pStyle w:val="a3"/>
        <w:numPr>
          <w:ilvl w:val="0"/>
          <w:numId w:val="59"/>
        </w:numPr>
        <w:spacing w:after="0" w:line="256" w:lineRule="auto"/>
        <w:ind w:left="142" w:firstLine="207"/>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rsidR="00122280" w:rsidRDefault="00122280" w:rsidP="000F0C73">
      <w:pPr>
        <w:pStyle w:val="a3"/>
        <w:numPr>
          <w:ilvl w:val="0"/>
          <w:numId w:val="5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rsidR="00122280" w:rsidRDefault="00122280" w:rsidP="000F0C73">
      <w:pPr>
        <w:pStyle w:val="a3"/>
        <w:numPr>
          <w:ilvl w:val="0"/>
          <w:numId w:val="5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універсальною зарядкою для мобільного телефону.</w:t>
      </w:r>
    </w:p>
    <w:p w:rsidR="00122280" w:rsidRPr="00122280" w:rsidRDefault="00122280" w:rsidP="00122280">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12 державних реєстрів та інформаційних систем даних для оперативного опрацювання документів та надання якісних адміністративних послуг, це:</w:t>
      </w:r>
    </w:p>
    <w:p w:rsidR="00122280" w:rsidRDefault="00122280" w:rsidP="000F0C73">
      <w:pPr>
        <w:pStyle w:val="a3"/>
        <w:numPr>
          <w:ilvl w:val="0"/>
          <w:numId w:val="60"/>
        </w:numPr>
        <w:tabs>
          <w:tab w:val="left" w:pos="993"/>
        </w:tabs>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rsidR="00122280" w:rsidRDefault="00B92A0B" w:rsidP="000F0C73">
      <w:pPr>
        <w:pStyle w:val="a3"/>
        <w:numPr>
          <w:ilvl w:val="0"/>
          <w:numId w:val="60"/>
        </w:numPr>
        <w:tabs>
          <w:tab w:val="left" w:pos="993"/>
        </w:tabs>
        <w:spacing w:after="0" w:line="256" w:lineRule="auto"/>
        <w:ind w:left="0" w:firstLine="72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lang w:val="uk-UA"/>
        </w:rPr>
        <w:t xml:space="preserve"> </w:t>
      </w:r>
      <w:r w:rsidR="00122280">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rsidR="00122280" w:rsidRDefault="00122280" w:rsidP="000F0C73">
      <w:pPr>
        <w:pStyle w:val="a3"/>
        <w:numPr>
          <w:ilvl w:val="0"/>
          <w:numId w:val="60"/>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rsidR="00122280" w:rsidRPr="00122280" w:rsidRDefault="00122280" w:rsidP="00122280">
      <w:pPr>
        <w:spacing w:after="0"/>
        <w:jc w:val="both"/>
        <w:rPr>
          <w:rFonts w:ascii="Times New Roman" w:hAnsi="Times New Roman" w:cs="Times New Roman"/>
          <w:b/>
          <w:bCs/>
          <w:color w:val="000000" w:themeColor="text1"/>
          <w:spacing w:val="7"/>
          <w:sz w:val="28"/>
          <w:szCs w:val="28"/>
          <w:shd w:val="clear" w:color="auto" w:fill="FFFFFF"/>
          <w:lang w:val="ru-RU"/>
        </w:rPr>
      </w:pPr>
      <w:r w:rsidRPr="00122280">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rsidR="00122280" w:rsidRPr="00122280" w:rsidRDefault="00122280" w:rsidP="00122280">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rsidR="00122280" w:rsidRPr="00122280" w:rsidRDefault="00122280" w:rsidP="00122280">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rsidR="00122280" w:rsidRPr="00122280" w:rsidRDefault="00122280" w:rsidP="00122280">
      <w:pPr>
        <w:tabs>
          <w:tab w:val="left" w:pos="426"/>
        </w:tabs>
        <w:spacing w:after="0"/>
        <w:jc w:val="both"/>
        <w:rPr>
          <w:rFonts w:ascii="Times New Roman" w:hAnsi="Times New Roman" w:cs="Times New Roman"/>
          <w:color w:val="000000" w:themeColor="text1"/>
          <w:spacing w:val="7"/>
          <w:sz w:val="28"/>
          <w:szCs w:val="28"/>
          <w:shd w:val="clear" w:color="auto" w:fill="FFFFFF"/>
          <w:lang w:val="ru-RU"/>
        </w:rPr>
      </w:pPr>
      <w:r w:rsidRPr="00102B54">
        <w:rPr>
          <w:rFonts w:ascii="Times New Roman" w:hAnsi="Times New Roman" w:cs="Times New Roman"/>
          <w:color w:val="000000" w:themeColor="text1"/>
          <w:spacing w:val="7"/>
          <w:sz w:val="28"/>
          <w:szCs w:val="28"/>
          <w:shd w:val="clear" w:color="auto" w:fill="FFFFFF"/>
          <w:lang w:val="ru-RU"/>
        </w:rPr>
        <w:t>•</w:t>
      </w:r>
      <w:r w:rsidRPr="00102B54">
        <w:rPr>
          <w:rFonts w:ascii="Times New Roman" w:hAnsi="Times New Roman" w:cs="Times New Roman"/>
          <w:color w:val="000000" w:themeColor="text1"/>
          <w:spacing w:val="7"/>
          <w:sz w:val="28"/>
          <w:szCs w:val="28"/>
          <w:shd w:val="clear" w:color="auto" w:fill="FFFFFF"/>
          <w:lang w:val="ru-RU"/>
        </w:rPr>
        <w:tab/>
        <w:t xml:space="preserve">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w:t>
      </w:r>
      <w:r w:rsidRPr="00122280">
        <w:rPr>
          <w:rFonts w:ascii="Times New Roman" w:hAnsi="Times New Roman" w:cs="Times New Roman"/>
          <w:color w:val="000000" w:themeColor="text1"/>
          <w:spacing w:val="7"/>
          <w:sz w:val="28"/>
          <w:szCs w:val="28"/>
          <w:shd w:val="clear" w:color="auto" w:fill="FFFFFF"/>
          <w:lang w:val="ru-RU"/>
        </w:rPr>
        <w:t>Відвідувачі ЦНАП у вільному доступі мають можливість скористатися  даним сервісом і отримати необхідну інформацію.</w:t>
      </w:r>
    </w:p>
    <w:p w:rsidR="00122280" w:rsidRPr="00122280" w:rsidRDefault="00122280" w:rsidP="00122280">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Pr="00122280">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122280">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4432BF">
        <w:rPr>
          <w:rFonts w:ascii="Times New Roman" w:hAnsi="Times New Roman" w:cs="Times New Roman"/>
          <w:color w:val="000000" w:themeColor="text1"/>
          <w:spacing w:val="7"/>
          <w:sz w:val="28"/>
          <w:szCs w:val="28"/>
          <w:shd w:val="clear" w:color="auto" w:fill="FFFFFF"/>
          <w:lang w:val="ru-RU"/>
        </w:rPr>
        <w:t xml:space="preserve"> </w:t>
      </w:r>
      <w:r w:rsidRPr="00122280">
        <w:rPr>
          <w:rFonts w:ascii="Times New Roman" w:hAnsi="Times New Roman" w:cs="Times New Roman"/>
          <w:color w:val="000000" w:themeColor="text1"/>
          <w:spacing w:val="7"/>
          <w:sz w:val="28"/>
          <w:szCs w:val="28"/>
          <w:shd w:val="clear" w:color="auto" w:fill="FFFFFF"/>
          <w:lang w:val="ru-RU"/>
        </w:rPr>
        <w:t>– коди для отримання електронних копій цифрових документів, які в доступному місці розміщено на робочих місцях адміністраторів.</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 xml:space="preserve">• Підготовлено та направлено лист-клопотання до Міністерства цифрової трансформації України про можливість надання допомоги та підтримки нашій громаді щодо реалізації надання адміністративних послуг, у сфері реєстрації транспортних засобів, безпосередньо адміністраторами ЦНАП, а саме у сприянні забезпечення ЦНАП спеціальним обладнанням, робочою станцією для оформлення та видачі посвідчень водія та державної реєстрації транспортного засобу. </w:t>
      </w:r>
    </w:p>
    <w:p w:rsidR="00122280" w:rsidRPr="00122280" w:rsidRDefault="00122280" w:rsidP="00122280">
      <w:pPr>
        <w:spacing w:after="0"/>
        <w:jc w:val="both"/>
        <w:rPr>
          <w:rFonts w:ascii="Times New Roman" w:hAnsi="Times New Roman" w:cs="Times New Roman"/>
          <w:color w:val="000000" w:themeColor="text1"/>
          <w:spacing w:val="7"/>
          <w:sz w:val="28"/>
          <w:szCs w:val="28"/>
          <w:shd w:val="clear" w:color="auto" w:fill="FFFFFF"/>
          <w:lang w:val="ru-RU"/>
        </w:rPr>
      </w:pPr>
      <w:r w:rsidRPr="00102B54">
        <w:rPr>
          <w:rFonts w:ascii="Times New Roman" w:hAnsi="Times New Roman" w:cs="Times New Roman"/>
          <w:color w:val="000000" w:themeColor="text1"/>
          <w:spacing w:val="7"/>
          <w:sz w:val="28"/>
          <w:szCs w:val="28"/>
          <w:shd w:val="clear" w:color="auto" w:fill="FFFFFF"/>
          <w:lang w:val="ru-RU"/>
        </w:rPr>
        <w:t xml:space="preserve">•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w:t>
      </w:r>
      <w:r w:rsidRPr="00122280">
        <w:rPr>
          <w:rFonts w:ascii="Times New Roman" w:hAnsi="Times New Roman" w:cs="Times New Roman"/>
          <w:color w:val="000000" w:themeColor="text1"/>
          <w:spacing w:val="7"/>
          <w:sz w:val="28"/>
          <w:szCs w:val="28"/>
          <w:shd w:val="clear" w:color="auto" w:fill="FFFFFF"/>
          <w:lang w:val="ru-RU"/>
        </w:rPr>
        <w:t>Основні зміни – це включення послуг ветеранам війни та допомога в роботі Державного аграрного реєстру.</w:t>
      </w:r>
    </w:p>
    <w:p w:rsidR="00122280" w:rsidRPr="00077AE3" w:rsidRDefault="00122280" w:rsidP="00077AE3">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077AE3">
        <w:rPr>
          <w:rFonts w:ascii="Times New Roman" w:hAnsi="Times New Roman" w:cs="Times New Roman"/>
          <w:color w:val="000000" w:themeColor="text1"/>
          <w:spacing w:val="7"/>
          <w:sz w:val="28"/>
          <w:szCs w:val="28"/>
          <w:shd w:val="clear" w:color="auto" w:fill="FFFFFF"/>
          <w:lang w:val="ru-RU"/>
        </w:rPr>
        <w:t>•  За сприяння Міжнародної благодійної організації «Фонд Східна Європа» було проведено аудит ЦНАП, надано план дій для посилення спроможності відділ «Центр надання адміністративних послуг» апарату ТМР.</w:t>
      </w:r>
    </w:p>
    <w:p w:rsidR="00122280" w:rsidRPr="00E82A49" w:rsidRDefault="00122280" w:rsidP="00077AE3">
      <w:pPr>
        <w:tabs>
          <w:tab w:val="left" w:pos="142"/>
        </w:tabs>
        <w:spacing w:after="0"/>
        <w:jc w:val="both"/>
        <w:rPr>
          <w:rFonts w:ascii="Times New Roman" w:hAnsi="Times New Roman" w:cs="Times New Roman"/>
          <w:color w:val="000000" w:themeColor="text1"/>
          <w:spacing w:val="7"/>
          <w:sz w:val="28"/>
          <w:szCs w:val="28"/>
          <w:shd w:val="clear" w:color="auto" w:fill="FFFFFF"/>
          <w:lang w:val="ru-RU"/>
        </w:rPr>
      </w:pPr>
      <w:r w:rsidRPr="00122280">
        <w:rPr>
          <w:rFonts w:ascii="Times New Roman" w:hAnsi="Times New Roman" w:cs="Times New Roman"/>
          <w:color w:val="000000" w:themeColor="text1"/>
          <w:spacing w:val="7"/>
          <w:sz w:val="28"/>
          <w:szCs w:val="28"/>
          <w:shd w:val="clear" w:color="auto" w:fill="FFFFFF"/>
          <w:lang w:val="ru-RU"/>
        </w:rPr>
        <w:t>•</w:t>
      </w:r>
      <w:r w:rsidR="00077AE3">
        <w:rPr>
          <w:rFonts w:ascii="Times New Roman" w:hAnsi="Times New Roman" w:cs="Times New Roman"/>
          <w:color w:val="000000" w:themeColor="text1"/>
          <w:spacing w:val="7"/>
          <w:sz w:val="28"/>
          <w:szCs w:val="28"/>
          <w:shd w:val="clear" w:color="auto" w:fill="FFFFFF"/>
          <w:lang w:val="ru-RU"/>
        </w:rPr>
        <w:t xml:space="preserve"> </w:t>
      </w:r>
      <w:r w:rsidRPr="00122280">
        <w:rPr>
          <w:rFonts w:ascii="Times New Roman" w:hAnsi="Times New Roman" w:cs="Times New Roman"/>
          <w:color w:val="000000" w:themeColor="text1"/>
          <w:spacing w:val="7"/>
          <w:sz w:val="28"/>
          <w:szCs w:val="28"/>
          <w:shd w:val="clear" w:color="auto" w:fill="FFFFFF"/>
          <w:lang w:val="ru-RU"/>
        </w:rPr>
        <w:t xml:space="preserve">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rsidR="00122280" w:rsidRPr="00122280" w:rsidRDefault="00122280" w:rsidP="00122280">
      <w:pPr>
        <w:spacing w:after="0" w:line="240" w:lineRule="auto"/>
        <w:ind w:left="360"/>
        <w:jc w:val="both"/>
        <w:rPr>
          <w:rFonts w:ascii="Times New Roman" w:eastAsia="Calibri" w:hAnsi="Times New Roman" w:cs="Times New Roman"/>
          <w:sz w:val="28"/>
          <w:szCs w:val="28"/>
          <w:lang w:val="ru-RU"/>
        </w:rPr>
      </w:pPr>
      <w:r w:rsidRPr="00122280">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І півріччя 2025 року, встановлено:</w:t>
      </w:r>
      <w:r w:rsidRPr="00122280">
        <w:rPr>
          <w:rFonts w:ascii="Times New Roman" w:eastAsia="Calibri" w:hAnsi="Times New Roman" w:cs="Times New Roman"/>
          <w:sz w:val="28"/>
          <w:szCs w:val="28"/>
          <w:lang w:val="ru-RU"/>
        </w:rPr>
        <w:t xml:space="preserve"> </w:t>
      </w:r>
    </w:p>
    <w:p w:rsidR="00122280" w:rsidRPr="00122280" w:rsidRDefault="00122280" w:rsidP="00077AE3">
      <w:pPr>
        <w:spacing w:line="240" w:lineRule="auto"/>
        <w:contextualSpacing/>
        <w:jc w:val="both"/>
        <w:rPr>
          <w:rFonts w:ascii="Times New Roman" w:eastAsia="Times New Roman" w:hAnsi="Times New Roman" w:cs="Times New Roman"/>
          <w:b/>
          <w:color w:val="000000"/>
          <w:sz w:val="28"/>
          <w:szCs w:val="28"/>
          <w:u w:val="single"/>
          <w:lang w:val="ru-RU" w:eastAsia="ru-RU"/>
        </w:rPr>
      </w:pPr>
      <w:r w:rsidRPr="00122280">
        <w:rPr>
          <w:rFonts w:ascii="Times New Roman" w:eastAsia="Times New Roman" w:hAnsi="Times New Roman" w:cs="Times New Roman"/>
          <w:color w:val="000000"/>
          <w:sz w:val="28"/>
          <w:szCs w:val="28"/>
          <w:lang w:val="ru-RU" w:eastAsia="uk-UA"/>
        </w:rPr>
        <w:t xml:space="preserve">▪ у </w:t>
      </w:r>
      <w:r w:rsidRPr="00122280">
        <w:rPr>
          <w:rFonts w:ascii="Times New Roman" w:eastAsia="Times New Roman" w:hAnsi="Times New Roman" w:cs="Times New Roman"/>
          <w:sz w:val="28"/>
          <w:szCs w:val="28"/>
          <w:lang w:val="ru-RU" w:eastAsia="ru-RU"/>
        </w:rPr>
        <w:t xml:space="preserve">головному офісі ЦНАП </w:t>
      </w:r>
      <w:r w:rsidRPr="00122280">
        <w:rPr>
          <w:rFonts w:ascii="Times New Roman" w:eastAsia="Times New Roman" w:hAnsi="Times New Roman" w:cs="Times New Roman"/>
          <w:color w:val="000000"/>
          <w:sz w:val="28"/>
          <w:szCs w:val="28"/>
          <w:lang w:val="ru-RU" w:eastAsia="ru-RU"/>
        </w:rPr>
        <w:t xml:space="preserve">прийнято </w:t>
      </w:r>
      <w:r w:rsidRPr="00122280">
        <w:rPr>
          <w:rFonts w:ascii="Times New Roman" w:eastAsia="Times New Roman" w:hAnsi="Times New Roman" w:cs="Times New Roman"/>
          <w:b/>
          <w:color w:val="000000"/>
          <w:sz w:val="28"/>
          <w:szCs w:val="28"/>
          <w:u w:val="single"/>
          <w:lang w:val="ru-RU" w:eastAsia="ru-RU"/>
        </w:rPr>
        <w:t xml:space="preserve">12949                                                                                                                                                                                                                                                                                                                                                                                                                                                                                                                                                                                                                                                                                                                                                                                                                                                                                                                                                                                                                                                                                                                                                                                                                                                                                                                                                                                                                                                                                                                                                                                                                                                                                                                                                                                                                                                                                                                                                                                                                                                                                                                                                                                                                                                                                                                                                                                                                                                                                                                                                                                                                                                                                                                                                                                                                                                                                                                                                                                                                                                                                </w:t>
      </w:r>
      <w:r w:rsidRPr="00122280">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122280">
        <w:rPr>
          <w:rFonts w:ascii="Times New Roman" w:eastAsia="Times New Roman" w:hAnsi="Times New Roman" w:cs="Times New Roman"/>
          <w:b/>
          <w:color w:val="000000"/>
          <w:sz w:val="28"/>
          <w:szCs w:val="28"/>
          <w:u w:val="single"/>
          <w:lang w:val="ru-RU" w:eastAsia="ru-RU"/>
        </w:rPr>
        <w:t>14054</w:t>
      </w:r>
      <w:r w:rsidRPr="00122280">
        <w:rPr>
          <w:rFonts w:ascii="Times New Roman" w:eastAsia="Times New Roman" w:hAnsi="Times New Roman" w:cs="Times New Roman"/>
          <w:color w:val="000000"/>
          <w:sz w:val="28"/>
          <w:szCs w:val="28"/>
          <w:lang w:val="ru-RU" w:eastAsia="ru-RU"/>
        </w:rPr>
        <w:t xml:space="preserve"> консультацій;</w:t>
      </w:r>
    </w:p>
    <w:p w:rsidR="00122280" w:rsidRPr="00122280" w:rsidRDefault="00122280" w:rsidP="00077AE3">
      <w:pPr>
        <w:shd w:val="clear" w:color="auto" w:fill="FFFFFF"/>
        <w:spacing w:after="0" w:line="0" w:lineRule="atLeast"/>
        <w:jc w:val="both"/>
        <w:rPr>
          <w:rFonts w:ascii="Times New Roman" w:eastAsia="Times New Roman" w:hAnsi="Times New Roman" w:cs="Times New Roman"/>
          <w:b/>
          <w:color w:val="000000"/>
          <w:sz w:val="28"/>
          <w:szCs w:val="28"/>
          <w:lang w:val="ru-RU" w:eastAsia="ru-RU"/>
        </w:rPr>
      </w:pPr>
      <w:r w:rsidRPr="00122280">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1981</w:t>
      </w:r>
      <w:r w:rsidRPr="00D306A5">
        <w:rPr>
          <w:rFonts w:ascii="Times New Roman" w:eastAsia="Times New Roman" w:hAnsi="Times New Roman" w:cs="Times New Roman"/>
          <w:b/>
          <w:color w:val="000000"/>
          <w:sz w:val="28"/>
          <w:szCs w:val="28"/>
          <w:u w:val="single"/>
          <w:lang w:val="ru-RU" w:eastAsia="ru-RU"/>
        </w:rPr>
        <w:t xml:space="preserve"> </w:t>
      </w:r>
      <w:r w:rsidRPr="00122280">
        <w:rPr>
          <w:rFonts w:ascii="Times New Roman" w:eastAsia="Times New Roman" w:hAnsi="Times New Roman" w:cs="Times New Roman"/>
          <w:color w:val="000000"/>
          <w:sz w:val="28"/>
          <w:szCs w:val="28"/>
          <w:lang w:val="ru-RU" w:eastAsia="ru-RU"/>
        </w:rPr>
        <w:t xml:space="preserve">звернень та надано </w:t>
      </w:r>
      <w:r w:rsidRPr="00122280">
        <w:rPr>
          <w:rFonts w:ascii="Times New Roman" w:eastAsia="Times New Roman" w:hAnsi="Times New Roman" w:cs="Times New Roman"/>
          <w:b/>
          <w:color w:val="000000"/>
          <w:sz w:val="28"/>
          <w:szCs w:val="28"/>
          <w:u w:val="single"/>
          <w:lang w:val="ru-RU" w:eastAsia="ru-RU"/>
        </w:rPr>
        <w:t>2</w:t>
      </w:r>
      <w:r>
        <w:rPr>
          <w:rFonts w:ascii="Times New Roman" w:eastAsia="Times New Roman" w:hAnsi="Times New Roman" w:cs="Times New Roman"/>
          <w:b/>
          <w:color w:val="000000"/>
          <w:sz w:val="28"/>
          <w:szCs w:val="28"/>
          <w:u w:val="single"/>
          <w:lang w:eastAsia="ru-RU"/>
        </w:rPr>
        <w:t> </w:t>
      </w:r>
      <w:r w:rsidRPr="00122280">
        <w:rPr>
          <w:rFonts w:ascii="Times New Roman" w:eastAsia="Times New Roman" w:hAnsi="Times New Roman" w:cs="Times New Roman"/>
          <w:b/>
          <w:color w:val="000000"/>
          <w:sz w:val="28"/>
          <w:szCs w:val="28"/>
          <w:u w:val="single"/>
          <w:lang w:val="ru-RU" w:eastAsia="ru-RU"/>
        </w:rPr>
        <w:t xml:space="preserve">253 </w:t>
      </w:r>
      <w:r w:rsidRPr="00122280">
        <w:rPr>
          <w:rFonts w:ascii="Times New Roman" w:eastAsia="Times New Roman" w:hAnsi="Times New Roman" w:cs="Times New Roman"/>
          <w:color w:val="000000"/>
          <w:sz w:val="28"/>
          <w:szCs w:val="28"/>
          <w:lang w:val="ru-RU" w:eastAsia="ru-RU"/>
        </w:rPr>
        <w:t>консультацій.</w:t>
      </w:r>
      <w:r w:rsidRPr="00122280">
        <w:rPr>
          <w:rFonts w:ascii="Times New Roman" w:eastAsia="Times New Roman" w:hAnsi="Times New Roman" w:cs="Times New Roman"/>
          <w:b/>
          <w:color w:val="000000"/>
          <w:sz w:val="28"/>
          <w:szCs w:val="28"/>
          <w:lang w:val="ru-RU" w:eastAsia="ru-RU"/>
        </w:rPr>
        <w:t xml:space="preserve"> </w:t>
      </w:r>
    </w:p>
    <w:p w:rsidR="00122280" w:rsidRPr="00122280" w:rsidRDefault="00122280" w:rsidP="00122280">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122280">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2024 року</w:t>
      </w:r>
    </w:p>
    <w:tbl>
      <w:tblPr>
        <w:tblW w:w="10364" w:type="dxa"/>
        <w:tblLook w:val="04A0" w:firstRow="1" w:lastRow="0" w:firstColumn="1" w:lastColumn="0" w:noHBand="0" w:noVBand="1"/>
      </w:tblPr>
      <w:tblGrid>
        <w:gridCol w:w="7338"/>
        <w:gridCol w:w="1513"/>
        <w:gridCol w:w="1513"/>
      </w:tblGrid>
      <w:tr w:rsidR="00122280" w:rsidTr="00077AE3">
        <w:trPr>
          <w:trHeight w:val="315"/>
        </w:trPr>
        <w:tc>
          <w:tcPr>
            <w:tcW w:w="7338" w:type="dxa"/>
            <w:tcBorders>
              <w:top w:val="single" w:sz="4" w:space="0" w:color="auto"/>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2024</w:t>
            </w:r>
          </w:p>
        </w:tc>
        <w:tc>
          <w:tcPr>
            <w:tcW w:w="1513" w:type="dxa"/>
            <w:tcBorders>
              <w:top w:val="single" w:sz="4" w:space="0" w:color="auto"/>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7843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1793</w:t>
            </w:r>
          </w:p>
        </w:tc>
      </w:tr>
      <w:tr w:rsidR="00122280" w:rsidTr="00077AE3">
        <w:trPr>
          <w:trHeight w:val="555"/>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2898</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1525</w:t>
            </w:r>
          </w:p>
        </w:tc>
      </w:tr>
      <w:tr w:rsidR="00122280" w:rsidTr="00077AE3">
        <w:trPr>
          <w:trHeight w:val="36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143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134</w:t>
            </w:r>
          </w:p>
        </w:tc>
      </w:tr>
      <w:tr w:rsidR="00122280" w:rsidTr="00077AE3">
        <w:trPr>
          <w:trHeight w:val="37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r>
      <w:tr w:rsidR="00122280" w:rsidTr="00077AE3">
        <w:trPr>
          <w:trHeight w:val="6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209</w:t>
            </w:r>
          </w:p>
        </w:tc>
      </w:tr>
      <w:tr w:rsidR="00122280" w:rsidTr="00077AE3">
        <w:trPr>
          <w:trHeight w:val="3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3103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266</w:t>
            </w:r>
          </w:p>
        </w:tc>
      </w:tr>
      <w:tr w:rsidR="00122280" w:rsidTr="00077AE3">
        <w:trPr>
          <w:trHeight w:val="30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3652</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2260</w:t>
            </w:r>
          </w:p>
        </w:tc>
      </w:tr>
      <w:tr w:rsidR="00122280" w:rsidTr="00077AE3">
        <w:trPr>
          <w:trHeight w:val="54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tcPr>
          <w:p w:rsidR="00122280" w:rsidRPr="00122280" w:rsidRDefault="00122280" w:rsidP="00B72DF9">
            <w:pPr>
              <w:spacing w:after="0" w:line="240" w:lineRule="auto"/>
              <w:jc w:val="right"/>
              <w:rPr>
                <w:rFonts w:ascii="Times New Roman" w:eastAsia="Times New Roman" w:hAnsi="Times New Roman" w:cs="Times New Roman"/>
                <w:color w:val="000000"/>
                <w:sz w:val="24"/>
                <w:szCs w:val="24"/>
                <w:lang w:val="ru-RU" w:eastAsia="uk-UA"/>
              </w:rPr>
            </w:pPr>
          </w:p>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2600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3596</w:t>
            </w:r>
          </w:p>
        </w:tc>
      </w:tr>
      <w:tr w:rsidR="00122280" w:rsidTr="00077AE3">
        <w:trPr>
          <w:trHeight w:val="64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441</w:t>
            </w:r>
          </w:p>
        </w:tc>
      </w:tr>
      <w:tr w:rsidR="00122280" w:rsidTr="00077AE3">
        <w:trPr>
          <w:trHeight w:val="31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383</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546</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378</w:t>
            </w:r>
          </w:p>
        </w:tc>
      </w:tr>
      <w:tr w:rsidR="00122280" w:rsidTr="00077AE3">
        <w:trPr>
          <w:trHeight w:val="630"/>
        </w:trPr>
        <w:tc>
          <w:tcPr>
            <w:tcW w:w="7338" w:type="dxa"/>
            <w:tcBorders>
              <w:top w:val="nil"/>
              <w:left w:val="single" w:sz="4" w:space="0" w:color="auto"/>
              <w:bottom w:val="single" w:sz="4" w:space="0" w:color="auto"/>
              <w:right w:val="single" w:sz="4" w:space="0" w:color="auto"/>
            </w:tcBorders>
            <w:vAlign w:val="bottom"/>
            <w:hideMark/>
          </w:tcPr>
          <w:p w:rsidR="00122280" w:rsidRPr="00122280" w:rsidRDefault="00122280" w:rsidP="00B72DF9">
            <w:pPr>
              <w:spacing w:after="0" w:line="240" w:lineRule="auto"/>
              <w:rPr>
                <w:rFonts w:ascii="Times New Roman" w:eastAsia="Times New Roman" w:hAnsi="Times New Roman" w:cs="Times New Roman"/>
                <w:color w:val="000000"/>
                <w:sz w:val="24"/>
                <w:szCs w:val="24"/>
                <w:lang w:val="ru-RU" w:eastAsia="uk-UA"/>
              </w:rPr>
            </w:pPr>
            <w:r w:rsidRPr="00122280">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tcPr>
          <w:p w:rsidR="00122280" w:rsidRPr="00122280" w:rsidRDefault="00122280" w:rsidP="00B72DF9">
            <w:pPr>
              <w:spacing w:after="0" w:line="240" w:lineRule="auto"/>
              <w:jc w:val="right"/>
              <w:rPr>
                <w:rFonts w:ascii="Times New Roman" w:eastAsia="Times New Roman" w:hAnsi="Times New Roman" w:cs="Times New Roman"/>
                <w:color w:val="000000"/>
                <w:sz w:val="24"/>
                <w:szCs w:val="24"/>
                <w:lang w:val="ru-RU" w:eastAsia="uk-UA"/>
              </w:rPr>
            </w:pPr>
          </w:p>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25</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99</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hideMark/>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0</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w:t>
            </w:r>
          </w:p>
        </w:tc>
      </w:tr>
      <w:tr w:rsidR="00122280" w:rsidTr="00077AE3">
        <w:trPr>
          <w:trHeight w:val="345"/>
        </w:trPr>
        <w:tc>
          <w:tcPr>
            <w:tcW w:w="7338" w:type="dxa"/>
            <w:tcBorders>
              <w:top w:val="nil"/>
              <w:left w:val="single" w:sz="4" w:space="0" w:color="auto"/>
              <w:bottom w:val="single" w:sz="4" w:space="0" w:color="auto"/>
              <w:right w:val="single" w:sz="4" w:space="0" w:color="auto"/>
            </w:tcBorders>
            <w:vAlign w:val="bottom"/>
          </w:tcPr>
          <w:p w:rsidR="00122280" w:rsidRDefault="00122280" w:rsidP="00B72DF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Інші</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5792</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1861</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hideMark/>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27001</w:t>
            </w: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12 949</w:t>
            </w:r>
          </w:p>
        </w:tc>
      </w:tr>
      <w:tr w:rsidR="00122280" w:rsidTr="00077AE3">
        <w:trPr>
          <w:trHeight w:val="315"/>
        </w:trPr>
        <w:tc>
          <w:tcPr>
            <w:tcW w:w="7338" w:type="dxa"/>
            <w:tcBorders>
              <w:top w:val="nil"/>
              <w:left w:val="single" w:sz="4" w:space="0" w:color="auto"/>
              <w:bottom w:val="single" w:sz="4" w:space="0" w:color="auto"/>
              <w:right w:val="single" w:sz="4" w:space="0" w:color="auto"/>
            </w:tcBorders>
            <w:noWrap/>
            <w:vAlign w:val="bottom"/>
          </w:tcPr>
          <w:p w:rsidR="00122280" w:rsidRDefault="00122280" w:rsidP="00B72DF9">
            <w:pPr>
              <w:spacing w:after="0" w:line="240" w:lineRule="auto"/>
              <w:jc w:val="right"/>
              <w:rPr>
                <w:rFonts w:ascii="Times New Roman" w:eastAsia="Times New Roman" w:hAnsi="Times New Roman" w:cs="Times New Roman"/>
                <w:b/>
                <w:bCs/>
                <w:color w:val="000000"/>
                <w:sz w:val="24"/>
                <w:szCs w:val="24"/>
                <w:lang w:eastAsia="uk-UA"/>
              </w:rPr>
            </w:pPr>
          </w:p>
        </w:tc>
        <w:tc>
          <w:tcPr>
            <w:tcW w:w="1513" w:type="dxa"/>
            <w:tcBorders>
              <w:top w:val="nil"/>
              <w:left w:val="nil"/>
              <w:bottom w:val="single" w:sz="4" w:space="0" w:color="auto"/>
              <w:right w:val="single" w:sz="4" w:space="0" w:color="auto"/>
            </w:tcBorders>
            <w:noWrap/>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rsidR="00122280" w:rsidRDefault="00122280" w:rsidP="00B72DF9">
            <w:pPr>
              <w:spacing w:after="0" w:line="240" w:lineRule="auto"/>
              <w:jc w:val="right"/>
              <w:rPr>
                <w:rFonts w:ascii="Times New Roman" w:eastAsia="Times New Roman" w:hAnsi="Times New Roman" w:cs="Times New Roman"/>
                <w:color w:val="000000"/>
                <w:sz w:val="24"/>
                <w:szCs w:val="24"/>
                <w:lang w:eastAsia="uk-UA"/>
              </w:rPr>
            </w:pPr>
          </w:p>
        </w:tc>
      </w:tr>
    </w:tbl>
    <w:p w:rsidR="00122280" w:rsidRPr="00122280" w:rsidRDefault="00122280" w:rsidP="00122280">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sidRPr="00122280">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Pr="00122280">
        <w:rPr>
          <w:rFonts w:ascii="Times New Roman" w:eastAsia="Times New Roman" w:hAnsi="Times New Roman" w:cs="Times New Roman"/>
          <w:b/>
          <w:bCs/>
          <w:sz w:val="28"/>
          <w:szCs w:val="28"/>
          <w:u w:val="single"/>
          <w:lang w:val="ru-RU" w:eastAsia="uk-UA"/>
        </w:rPr>
        <w:t xml:space="preserve">782 085 </w:t>
      </w:r>
      <w:r w:rsidRPr="00122280">
        <w:rPr>
          <w:rFonts w:ascii="Times New Roman" w:eastAsia="Times New Roman" w:hAnsi="Times New Roman" w:cs="Times New Roman"/>
          <w:b/>
          <w:sz w:val="28"/>
          <w:szCs w:val="28"/>
          <w:u w:val="single"/>
          <w:lang w:val="ru-RU" w:eastAsia="uk-UA"/>
        </w:rPr>
        <w:t xml:space="preserve"> грн.</w:t>
      </w:r>
      <w:r w:rsidRPr="00122280">
        <w:rPr>
          <w:rFonts w:ascii="Times New Roman" w:eastAsia="Times New Roman" w:hAnsi="Times New Roman" w:cs="Times New Roman"/>
          <w:sz w:val="28"/>
          <w:szCs w:val="28"/>
          <w:lang w:val="ru-RU" w:eastAsia="uk-UA"/>
        </w:rPr>
        <w:t xml:space="preserve"> за надання платних адміністративних послуг:</w:t>
      </w:r>
    </w:p>
    <w:p w:rsidR="00122280" w:rsidRPr="00122280" w:rsidRDefault="00122280" w:rsidP="00122280">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122280">
        <w:rPr>
          <w:rFonts w:ascii="Times New Roman" w:eastAsia="Times New Roman" w:hAnsi="Times New Roman" w:cs="Times New Roman"/>
          <w:sz w:val="28"/>
          <w:szCs w:val="28"/>
          <w:lang w:val="ru-RU" w:eastAsia="ru-RU"/>
        </w:rPr>
        <w:t xml:space="preserve">до державного бюджету – </w:t>
      </w:r>
      <w:r w:rsidRPr="00122280">
        <w:rPr>
          <w:rFonts w:ascii="Times New Roman" w:eastAsia="Times New Roman" w:hAnsi="Times New Roman" w:cs="Times New Roman"/>
          <w:b/>
          <w:sz w:val="28"/>
          <w:szCs w:val="28"/>
          <w:lang w:val="ru-RU" w:eastAsia="ru-RU"/>
        </w:rPr>
        <w:t>243 812,00  грн.;</w:t>
      </w:r>
    </w:p>
    <w:p w:rsidR="00122280" w:rsidRPr="00122280" w:rsidRDefault="00122280" w:rsidP="00122280">
      <w:pPr>
        <w:spacing w:after="0"/>
        <w:rPr>
          <w:rFonts w:ascii="Times New Roman" w:hAnsi="Times New Roman" w:cs="Times New Roman"/>
          <w:sz w:val="28"/>
          <w:szCs w:val="28"/>
          <w:lang w:val="ru-RU"/>
        </w:rPr>
      </w:pPr>
      <w:r w:rsidRPr="00122280">
        <w:rPr>
          <w:rFonts w:ascii="Times New Roman" w:hAnsi="Times New Roman" w:cs="Times New Roman"/>
          <w:sz w:val="28"/>
          <w:szCs w:val="28"/>
          <w:lang w:val="ru-RU"/>
        </w:rPr>
        <w:t xml:space="preserve">    до місцевого бюджету    -  </w:t>
      </w:r>
      <w:r w:rsidRPr="00122280">
        <w:rPr>
          <w:rFonts w:ascii="Times New Roman" w:hAnsi="Times New Roman" w:cs="Times New Roman"/>
          <w:b/>
          <w:sz w:val="28"/>
          <w:szCs w:val="28"/>
          <w:lang w:val="ru-RU"/>
        </w:rPr>
        <w:t xml:space="preserve"> 538 812,20 грн</w:t>
      </w:r>
      <w:r w:rsidRPr="00122280">
        <w:rPr>
          <w:rFonts w:ascii="Times New Roman" w:hAnsi="Times New Roman" w:cs="Times New Roman"/>
          <w:sz w:val="28"/>
          <w:szCs w:val="28"/>
          <w:lang w:val="ru-RU"/>
        </w:rPr>
        <w:t>.</w:t>
      </w:r>
    </w:p>
    <w:p w:rsidR="00122280" w:rsidRPr="00122280" w:rsidRDefault="00122280" w:rsidP="00122280">
      <w:pPr>
        <w:shd w:val="clear" w:color="auto" w:fill="FFFFFF"/>
        <w:spacing w:after="0" w:line="0" w:lineRule="atLeast"/>
        <w:jc w:val="both"/>
        <w:rPr>
          <w:rFonts w:ascii="Times New Roman" w:eastAsia="Times New Roman" w:hAnsi="Times New Roman" w:cs="Times New Roman"/>
          <w:bCs/>
          <w:color w:val="000000"/>
          <w:sz w:val="28"/>
          <w:szCs w:val="28"/>
          <w:lang w:val="ru-RU" w:eastAsia="ru-RU"/>
        </w:rPr>
      </w:pPr>
      <w:r w:rsidRPr="00122280">
        <w:rPr>
          <w:rFonts w:ascii="Times New Roman" w:eastAsia="Times New Roman" w:hAnsi="Times New Roman" w:cs="Times New Roman"/>
          <w:bCs/>
          <w:color w:val="000000"/>
          <w:sz w:val="28"/>
          <w:szCs w:val="28"/>
          <w:lang w:val="ru-RU" w:eastAsia="ru-RU"/>
        </w:rPr>
        <w:t>ЦНАП постійно працює над вдосконаленням своєї роботи, забезпеченням високої якості обслуговування та розширює спектр послуг.</w:t>
      </w:r>
    </w:p>
    <w:p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rsidR="00366464" w:rsidRPr="00C6273F" w:rsidRDefault="00965330" w:rsidP="00366464">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56192" behindDoc="0" locked="0" layoutInCell="1" allowOverlap="1" wp14:anchorId="3849B05A" wp14:editId="6AF1F131">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rsidR="00A10C87" w:rsidRPr="00502708" w:rsidRDefault="00A10C87"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561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rsidR="00A10C87" w:rsidRPr="00502708" w:rsidRDefault="00A10C87"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366464" w:rsidRPr="00C6273F">
        <w:rPr>
          <w:rFonts w:ascii="Times New Roman" w:hAnsi="Times New Roman" w:cs="Times New Roman"/>
          <w:sz w:val="26"/>
          <w:szCs w:val="26"/>
          <w:lang w:val="uk-UA"/>
        </w:rPr>
        <w:t xml:space="preserve">Працівниками відділу прийнято та оброблено </w:t>
      </w:r>
      <w:r w:rsidR="00366464">
        <w:rPr>
          <w:rFonts w:ascii="Times New Roman" w:hAnsi="Times New Roman" w:cs="Times New Roman"/>
          <w:b/>
          <w:sz w:val="26"/>
          <w:szCs w:val="26"/>
          <w:lang w:val="uk-UA"/>
        </w:rPr>
        <w:t>3596</w:t>
      </w:r>
      <w:r w:rsidR="00366464" w:rsidRPr="00C6273F">
        <w:rPr>
          <w:rFonts w:ascii="Times New Roman" w:hAnsi="Times New Roman" w:cs="Times New Roman"/>
          <w:b/>
          <w:sz w:val="26"/>
          <w:szCs w:val="26"/>
          <w:lang w:val="uk-UA"/>
        </w:rPr>
        <w:t xml:space="preserve"> адміністративн</w:t>
      </w:r>
      <w:r w:rsidR="00366464">
        <w:rPr>
          <w:rFonts w:ascii="Times New Roman" w:hAnsi="Times New Roman" w:cs="Times New Roman"/>
          <w:b/>
          <w:sz w:val="26"/>
          <w:szCs w:val="26"/>
          <w:lang w:val="uk-UA"/>
        </w:rPr>
        <w:t>их</w:t>
      </w:r>
      <w:r w:rsidR="00366464" w:rsidRPr="00C6273F">
        <w:rPr>
          <w:rFonts w:ascii="Times New Roman" w:hAnsi="Times New Roman" w:cs="Times New Roman"/>
          <w:b/>
          <w:sz w:val="26"/>
          <w:szCs w:val="26"/>
          <w:lang w:val="uk-UA"/>
        </w:rPr>
        <w:t xml:space="preserve"> послуг</w:t>
      </w:r>
      <w:r w:rsidR="00366464" w:rsidRPr="00C6273F">
        <w:rPr>
          <w:rFonts w:ascii="Times New Roman" w:hAnsi="Times New Roman" w:cs="Times New Roman"/>
          <w:sz w:val="26"/>
          <w:szCs w:val="26"/>
          <w:lang w:val="uk-UA"/>
        </w:rPr>
        <w:t xml:space="preserve"> з державної реєстрації речових прав на нерухоме майно</w:t>
      </w:r>
      <w:r w:rsidR="00366464">
        <w:rPr>
          <w:rFonts w:ascii="Times New Roman" w:hAnsi="Times New Roman" w:cs="Times New Roman"/>
          <w:sz w:val="26"/>
          <w:szCs w:val="26"/>
          <w:lang w:val="uk-UA"/>
        </w:rPr>
        <w:t>.</w:t>
      </w:r>
    </w:p>
    <w:p w:rsidR="00366464" w:rsidRDefault="00366464" w:rsidP="00366464">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6"/>
          <w:szCs w:val="26"/>
          <w:lang w:val="uk-UA"/>
        </w:rPr>
        <w:t>498780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до державного бюджету – </w:t>
      </w:r>
      <w:r>
        <w:rPr>
          <w:rFonts w:ascii="Times New Roman" w:hAnsi="Times New Roman" w:cs="Times New Roman"/>
          <w:sz w:val="26"/>
          <w:szCs w:val="26"/>
          <w:lang w:val="uk-UA"/>
        </w:rPr>
        <w:t>7840</w:t>
      </w:r>
      <w:r w:rsidRPr="00C6273F">
        <w:rPr>
          <w:rFonts w:ascii="Times New Roman" w:hAnsi="Times New Roman" w:cs="Times New Roman"/>
          <w:sz w:val="26"/>
          <w:szCs w:val="26"/>
          <w:lang w:val="uk-UA"/>
        </w:rPr>
        <w:t>,00 грн.</w:t>
      </w:r>
    </w:p>
    <w:p w:rsidR="00366464" w:rsidRDefault="00366464" w:rsidP="00366464">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 </w:t>
      </w:r>
      <w:r>
        <w:rPr>
          <w:noProof/>
          <w:lang w:val="ru-RU" w:eastAsia="ru-RU"/>
        </w:rPr>
        <w:drawing>
          <wp:inline distT="0" distB="0" distL="0" distR="0" wp14:anchorId="0E183817" wp14:editId="5EBEC2AF">
            <wp:extent cx="6638650" cy="2282825"/>
            <wp:effectExtent l="0" t="0" r="10160" b="317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66464" w:rsidRDefault="00366464" w:rsidP="00366464">
      <w:pPr>
        <w:spacing w:after="0" w:line="240" w:lineRule="auto"/>
        <w:ind w:firstLine="425"/>
        <w:jc w:val="both"/>
        <w:rPr>
          <w:rFonts w:ascii="Times New Roman" w:hAnsi="Times New Roman" w:cs="Times New Roman"/>
          <w:sz w:val="26"/>
          <w:szCs w:val="26"/>
          <w:lang w:val="uk-UA"/>
        </w:rPr>
      </w:pPr>
    </w:p>
    <w:p w:rsidR="00366464" w:rsidRPr="000506AC" w:rsidRDefault="00366464" w:rsidP="00366464">
      <w:pPr>
        <w:spacing w:after="0" w:line="240" w:lineRule="auto"/>
        <w:ind w:firstLine="425"/>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Також відділом прийнято та оброблено </w:t>
      </w:r>
      <w:r w:rsidRPr="000506AC">
        <w:rPr>
          <w:rFonts w:ascii="Times New Roman" w:hAnsi="Times New Roman" w:cs="Times New Roman"/>
          <w:b/>
          <w:sz w:val="26"/>
          <w:szCs w:val="26"/>
          <w:lang w:val="uk-UA"/>
        </w:rPr>
        <w:t>436 заяв</w:t>
      </w:r>
      <w:r w:rsidRPr="000506AC">
        <w:rPr>
          <w:rFonts w:ascii="Times New Roman" w:hAnsi="Times New Roman" w:cs="Times New Roman"/>
          <w:sz w:val="26"/>
          <w:szCs w:val="26"/>
          <w:lang w:val="uk-UA"/>
        </w:rPr>
        <w:t xml:space="preserve"> у сфері реєстрації юридичних осіб, фізичних осіб підприємців.</w:t>
      </w:r>
    </w:p>
    <w:p w:rsidR="00366464" w:rsidRPr="000506AC" w:rsidRDefault="00366464" w:rsidP="00366464">
      <w:pPr>
        <w:spacing w:after="0" w:line="240" w:lineRule="auto"/>
        <w:ind w:firstLine="567"/>
        <w:jc w:val="both"/>
        <w:rPr>
          <w:rFonts w:ascii="Times New Roman" w:hAnsi="Times New Roman" w:cs="Times New Roman"/>
          <w:sz w:val="26"/>
          <w:szCs w:val="26"/>
          <w:lang w:val="uk-UA"/>
        </w:rPr>
      </w:pPr>
      <w:r w:rsidRPr="000506AC">
        <w:rPr>
          <w:rFonts w:ascii="Times New Roman" w:hAnsi="Times New Roman" w:cs="Times New Roman"/>
          <w:sz w:val="26"/>
          <w:szCs w:val="26"/>
          <w:lang w:val="uk-UA"/>
        </w:rPr>
        <w:t xml:space="preserve">До місцевого бюджету надійшло </w:t>
      </w:r>
      <w:r w:rsidRPr="000506AC">
        <w:rPr>
          <w:rFonts w:ascii="Times New Roman" w:hAnsi="Times New Roman" w:cs="Times New Roman"/>
          <w:b/>
          <w:sz w:val="26"/>
          <w:szCs w:val="26"/>
          <w:lang w:val="uk-UA"/>
        </w:rPr>
        <w:t>51630,00 грн.,</w:t>
      </w:r>
      <w:r w:rsidRPr="000506AC">
        <w:rPr>
          <w:rFonts w:ascii="Times New Roman" w:hAnsi="Times New Roman" w:cs="Times New Roman"/>
          <w:sz w:val="26"/>
          <w:szCs w:val="26"/>
          <w:lang w:val="uk-UA"/>
        </w:rPr>
        <w:t xml:space="preserve"> до державного бюджету – 13800,00 грн. </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06600A0A" wp14:editId="573FA457">
            <wp:extent cx="6014955" cy="2743200"/>
            <wp:effectExtent l="0" t="0" r="508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Pr="00087637" w:rsidRDefault="00366464" w:rsidP="00366464">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sidRPr="000506AC">
        <w:rPr>
          <w:rFonts w:ascii="Times New Roman" w:hAnsi="Times New Roman" w:cs="Times New Roman"/>
          <w:b/>
          <w:sz w:val="26"/>
          <w:szCs w:val="26"/>
          <w:lang w:val="uk-UA"/>
        </w:rPr>
        <w:t xml:space="preserve">7008 </w:t>
      </w:r>
      <w:r w:rsidRPr="00087637">
        <w:rPr>
          <w:rFonts w:ascii="Times New Roman" w:hAnsi="Times New Roman" w:cs="Times New Roman"/>
          <w:b/>
          <w:sz w:val="26"/>
          <w:szCs w:val="26"/>
          <w:lang w:val="uk-UA"/>
        </w:rPr>
        <w:t xml:space="preserve">адміністративні послуги </w:t>
      </w:r>
      <w:r w:rsidRPr="00087637">
        <w:rPr>
          <w:rFonts w:ascii="Times New Roman" w:hAnsi="Times New Roman" w:cs="Times New Roman"/>
          <w:sz w:val="26"/>
          <w:szCs w:val="26"/>
          <w:lang w:val="uk-UA"/>
        </w:rPr>
        <w:t>з реєстрації/зняття з реєстрації місця проживання громадян</w:t>
      </w:r>
      <w:r>
        <w:rPr>
          <w:rFonts w:ascii="Times New Roman" w:hAnsi="Times New Roman" w:cs="Times New Roman"/>
          <w:sz w:val="26"/>
          <w:szCs w:val="26"/>
          <w:lang w:val="uk-UA"/>
        </w:rPr>
        <w:t>, актуалізацій даних по мешканцям громади</w:t>
      </w:r>
      <w:r w:rsidRPr="00087637">
        <w:rPr>
          <w:rFonts w:ascii="Times New Roman" w:hAnsi="Times New Roman" w:cs="Times New Roman"/>
          <w:sz w:val="26"/>
          <w:szCs w:val="26"/>
          <w:lang w:val="uk-UA"/>
        </w:rPr>
        <w:t xml:space="preserve">,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rsidR="00366464" w:rsidRPr="00087637" w:rsidRDefault="00366464" w:rsidP="00366464">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13777,40</w:t>
      </w:r>
      <w:r w:rsidRPr="00087637">
        <w:rPr>
          <w:rFonts w:ascii="Times New Roman" w:hAnsi="Times New Roman" w:cs="Times New Roman"/>
          <w:b/>
          <w:sz w:val="26"/>
          <w:szCs w:val="26"/>
          <w:lang w:val="uk-UA"/>
        </w:rPr>
        <w:t xml:space="preserve">  грн.</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662FA299" wp14:editId="3F90859B">
            <wp:extent cx="6041383" cy="2743200"/>
            <wp:effectExtent l="0" t="0" r="17145"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66464" w:rsidRDefault="00366464" w:rsidP="00366464">
      <w:pPr>
        <w:spacing w:after="0" w:line="240" w:lineRule="auto"/>
        <w:ind w:firstLine="567"/>
        <w:jc w:val="both"/>
        <w:rPr>
          <w:rFonts w:ascii="Times New Roman" w:hAnsi="Times New Roman" w:cs="Times New Roman"/>
          <w:b/>
          <w:sz w:val="26"/>
          <w:szCs w:val="26"/>
          <w:lang w:val="uk-UA"/>
        </w:rPr>
      </w:pPr>
    </w:p>
    <w:p w:rsidR="00366464" w:rsidRPr="00BB4A4A" w:rsidRDefault="00366464" w:rsidP="00366464">
      <w:pPr>
        <w:spacing w:after="0" w:line="240" w:lineRule="auto"/>
        <w:ind w:firstLine="567"/>
        <w:jc w:val="both"/>
        <w:rPr>
          <w:rFonts w:ascii="Times New Roman" w:hAnsi="Times New Roman" w:cs="Times New Roman"/>
          <w:b/>
          <w:color w:val="FF0000"/>
          <w:sz w:val="26"/>
          <w:szCs w:val="26"/>
          <w:lang w:val="uk-UA"/>
        </w:rPr>
      </w:pPr>
      <w:r w:rsidRPr="00087637">
        <w:rPr>
          <w:rFonts w:ascii="Times New Roman" w:hAnsi="Times New Roman" w:cs="Times New Roman"/>
          <w:b/>
          <w:sz w:val="26"/>
          <w:szCs w:val="26"/>
          <w:lang w:val="uk-UA"/>
        </w:rPr>
        <w:t xml:space="preserve">Загалом за вищевказаний </w:t>
      </w:r>
      <w:r w:rsidRPr="003F21AF">
        <w:rPr>
          <w:rFonts w:ascii="Times New Roman" w:hAnsi="Times New Roman" w:cs="Times New Roman"/>
          <w:b/>
          <w:sz w:val="26"/>
          <w:szCs w:val="26"/>
          <w:lang w:val="uk-UA"/>
        </w:rPr>
        <w:t xml:space="preserve">період відділом надано </w:t>
      </w:r>
      <w:r>
        <w:rPr>
          <w:rFonts w:ascii="Times New Roman" w:hAnsi="Times New Roman" w:cs="Times New Roman"/>
          <w:b/>
          <w:sz w:val="26"/>
          <w:szCs w:val="26"/>
          <w:lang w:val="uk-UA"/>
        </w:rPr>
        <w:t>11040</w:t>
      </w:r>
      <w:r w:rsidRPr="003F21AF">
        <w:rPr>
          <w:rFonts w:ascii="Times New Roman" w:hAnsi="Times New Roman" w:cs="Times New Roman"/>
          <w:b/>
          <w:sz w:val="26"/>
          <w:szCs w:val="26"/>
          <w:lang w:val="uk-UA"/>
        </w:rPr>
        <w:t xml:space="preserve"> адміністративних послуг. За надання платних адміністративних послуг до місцевого бюджету надійшло </w:t>
      </w:r>
      <w:r>
        <w:rPr>
          <w:rFonts w:ascii="Times New Roman" w:hAnsi="Times New Roman" w:cs="Times New Roman"/>
          <w:b/>
          <w:sz w:val="26"/>
          <w:szCs w:val="26"/>
          <w:lang w:val="uk-UA"/>
        </w:rPr>
        <w:t>567187,40</w:t>
      </w:r>
      <w:r w:rsidRPr="003F21AF">
        <w:rPr>
          <w:rFonts w:ascii="Times New Roman" w:hAnsi="Times New Roman" w:cs="Times New Roman"/>
          <w:b/>
          <w:sz w:val="26"/>
          <w:szCs w:val="26"/>
          <w:lang w:val="uk-UA"/>
        </w:rPr>
        <w:t xml:space="preserve"> грн., до державного </w:t>
      </w:r>
      <w:r>
        <w:rPr>
          <w:rFonts w:ascii="Times New Roman" w:hAnsi="Times New Roman" w:cs="Times New Roman"/>
          <w:b/>
          <w:sz w:val="26"/>
          <w:szCs w:val="26"/>
          <w:lang w:val="uk-UA"/>
        </w:rPr>
        <w:t>21640</w:t>
      </w:r>
      <w:r w:rsidRPr="003F21AF">
        <w:rPr>
          <w:rFonts w:ascii="Times New Roman" w:hAnsi="Times New Roman" w:cs="Times New Roman"/>
          <w:b/>
          <w:sz w:val="26"/>
          <w:szCs w:val="26"/>
          <w:lang w:val="uk-UA"/>
        </w:rPr>
        <w:t>,00 грн.</w:t>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r>
        <w:rPr>
          <w:noProof/>
          <w:lang w:val="ru-RU" w:eastAsia="ru-RU"/>
        </w:rPr>
        <w:drawing>
          <wp:inline distT="0" distB="0" distL="0" distR="0" wp14:anchorId="685A4E72" wp14:editId="266269A5">
            <wp:extent cx="5951220" cy="2230502"/>
            <wp:effectExtent l="0" t="0" r="11430" b="1778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66464" w:rsidRDefault="00366464" w:rsidP="00616F6F">
      <w:pPr>
        <w:spacing w:after="0" w:line="240" w:lineRule="auto"/>
        <w:ind w:firstLine="425"/>
        <w:jc w:val="both"/>
        <w:rPr>
          <w:rFonts w:ascii="Times New Roman" w:hAnsi="Times New Roman" w:cs="Times New Roman"/>
          <w:sz w:val="26"/>
          <w:szCs w:val="26"/>
          <w:highlight w:val="yellow"/>
          <w:lang w:val="uk-UA"/>
        </w:rPr>
      </w:pPr>
    </w:p>
    <w:p w:rsidR="00366464" w:rsidRPr="00384925" w:rsidRDefault="00366464" w:rsidP="00366464">
      <w:pPr>
        <w:spacing w:after="0" w:line="240" w:lineRule="auto"/>
        <w:ind w:firstLine="567"/>
        <w:jc w:val="both"/>
        <w:rPr>
          <w:rFonts w:ascii="Times New Roman" w:hAnsi="Times New Roman" w:cs="Times New Roman"/>
          <w:b/>
          <w:sz w:val="26"/>
          <w:szCs w:val="26"/>
          <w:lang w:val="uk-UA"/>
        </w:rPr>
      </w:pPr>
      <w:r w:rsidRPr="00384925">
        <w:rPr>
          <w:rFonts w:ascii="Times New Roman" w:hAnsi="Times New Roman" w:cs="Times New Roman"/>
          <w:b/>
          <w:sz w:val="26"/>
          <w:szCs w:val="26"/>
          <w:lang w:val="uk-UA"/>
        </w:rPr>
        <w:t>За аналогічний період 2024 року відділом надано 9577 адміністративних послуг, на суму 474709,28 грн.</w:t>
      </w:r>
    </w:p>
    <w:p w:rsidR="00366464" w:rsidRPr="00384925" w:rsidRDefault="00366464" w:rsidP="00366464">
      <w:pPr>
        <w:spacing w:after="0" w:line="240" w:lineRule="auto"/>
        <w:ind w:firstLine="567"/>
        <w:jc w:val="both"/>
        <w:rPr>
          <w:rFonts w:ascii="Times New Roman" w:hAnsi="Times New Roman" w:cs="Times New Roman"/>
          <w:b/>
          <w:sz w:val="26"/>
          <w:szCs w:val="26"/>
          <w:lang w:val="uk-UA"/>
        </w:rPr>
      </w:pPr>
      <w:r w:rsidRPr="00384925">
        <w:rPr>
          <w:rFonts w:ascii="Times New Roman" w:hAnsi="Times New Roman" w:cs="Times New Roman"/>
          <w:b/>
          <w:sz w:val="26"/>
          <w:szCs w:val="26"/>
          <w:lang w:val="uk-UA"/>
        </w:rPr>
        <w:t>У порівнянні з минулим роком відділом надано на 1463 послуги більше,</w:t>
      </w:r>
      <w:r>
        <w:rPr>
          <w:rFonts w:ascii="Times New Roman" w:hAnsi="Times New Roman" w:cs="Times New Roman"/>
          <w:b/>
          <w:sz w:val="26"/>
          <w:szCs w:val="26"/>
          <w:lang w:val="uk-UA"/>
        </w:rPr>
        <w:t xml:space="preserve"> </w:t>
      </w:r>
      <w:r w:rsidRPr="00384925">
        <w:rPr>
          <w:rFonts w:ascii="Times New Roman" w:hAnsi="Times New Roman" w:cs="Times New Roman"/>
          <w:b/>
          <w:sz w:val="26"/>
          <w:szCs w:val="26"/>
          <w:lang w:val="uk-UA"/>
        </w:rPr>
        <w:t>та</w:t>
      </w:r>
      <w:r>
        <w:rPr>
          <w:rFonts w:ascii="Times New Roman" w:hAnsi="Times New Roman" w:cs="Times New Roman"/>
          <w:b/>
          <w:sz w:val="26"/>
          <w:szCs w:val="26"/>
          <w:lang w:val="uk-UA"/>
        </w:rPr>
        <w:t>кож</w:t>
      </w:r>
      <w:r w:rsidRPr="00384925">
        <w:rPr>
          <w:rFonts w:ascii="Times New Roman" w:hAnsi="Times New Roman" w:cs="Times New Roman"/>
          <w:b/>
          <w:sz w:val="26"/>
          <w:szCs w:val="26"/>
          <w:lang w:val="uk-UA"/>
        </w:rPr>
        <w:t xml:space="preserve"> </w:t>
      </w:r>
      <w:r>
        <w:rPr>
          <w:rFonts w:ascii="Times New Roman" w:hAnsi="Times New Roman" w:cs="Times New Roman"/>
          <w:b/>
          <w:sz w:val="26"/>
          <w:szCs w:val="26"/>
          <w:lang w:val="uk-UA"/>
        </w:rPr>
        <w:t xml:space="preserve">до місцевого бюджету надійшло кошті </w:t>
      </w:r>
      <w:r w:rsidRPr="00384925">
        <w:rPr>
          <w:rFonts w:ascii="Times New Roman" w:hAnsi="Times New Roman" w:cs="Times New Roman"/>
          <w:b/>
          <w:sz w:val="26"/>
          <w:szCs w:val="26"/>
          <w:lang w:val="uk-UA"/>
        </w:rPr>
        <w:t>на 92478,12 грн. більше.</w:t>
      </w:r>
      <w:r w:rsidRPr="00384925">
        <w:rPr>
          <w:rFonts w:ascii="Times New Roman" w:hAnsi="Times New Roman" w:cs="Times New Roman"/>
          <w:sz w:val="26"/>
          <w:szCs w:val="26"/>
          <w:lang w:val="uk-UA"/>
        </w:rPr>
        <w:tab/>
      </w:r>
    </w:p>
    <w:p w:rsidR="00366464" w:rsidRDefault="00077AE3" w:rsidP="00616F6F">
      <w:pPr>
        <w:spacing w:after="0" w:line="240" w:lineRule="auto"/>
        <w:ind w:firstLine="425"/>
        <w:jc w:val="both"/>
        <w:rPr>
          <w:rFonts w:ascii="Times New Roman" w:hAnsi="Times New Roman" w:cs="Times New Roman"/>
          <w:sz w:val="26"/>
          <w:szCs w:val="26"/>
          <w:highlight w:val="yellow"/>
          <w:lang w:val="uk-UA"/>
        </w:rPr>
      </w:pPr>
      <w:r w:rsidRPr="00F86650">
        <w:rPr>
          <w:noProof/>
          <w:sz w:val="28"/>
          <w:szCs w:val="28"/>
          <w:highlight w:val="yellow"/>
          <w:lang w:val="ru-RU" w:eastAsia="ru-RU"/>
        </w:rPr>
        <mc:AlternateContent>
          <mc:Choice Requires="wps">
            <w:drawing>
              <wp:anchor distT="45720" distB="45720" distL="114300" distR="114300" simplePos="0" relativeHeight="251641856" behindDoc="0" locked="0" layoutInCell="1" allowOverlap="1" wp14:anchorId="0FA05112" wp14:editId="287BACB8">
                <wp:simplePos x="0" y="0"/>
                <wp:positionH relativeFrom="column">
                  <wp:posOffset>-720090</wp:posOffset>
                </wp:positionH>
                <wp:positionV relativeFrom="paragraph">
                  <wp:posOffset>1663065</wp:posOffset>
                </wp:positionV>
                <wp:extent cx="7829550" cy="587375"/>
                <wp:effectExtent l="0" t="0" r="19050" b="2222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587375"/>
                        </a:xfrm>
                        <a:prstGeom prst="rect">
                          <a:avLst/>
                        </a:prstGeom>
                        <a:solidFill>
                          <a:srgbClr val="00B0F0"/>
                        </a:solidFill>
                        <a:ln w="9525">
                          <a:solidFill>
                            <a:srgbClr val="000000"/>
                          </a:solidFill>
                          <a:miter lim="800000"/>
                          <a:headEnd/>
                          <a:tailEnd/>
                        </a:ln>
                      </wps:spPr>
                      <wps:txbx>
                        <w:txbxContent>
                          <w:p w:rsidR="00A10C87" w:rsidRPr="00502708" w:rsidRDefault="00A10C87"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130.95pt;width:616.5pt;height:46.25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" fillcolor="#00b0f0">
                <v:textbox>
                  <w:txbxContent>
                    <w:p w:rsidR="00A10C87" w:rsidRPr="00502708" w:rsidRDefault="00A10C87"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r w:rsidR="00366464">
        <w:rPr>
          <w:noProof/>
          <w:lang w:val="ru-RU" w:eastAsia="ru-RU"/>
        </w:rPr>
        <w:drawing>
          <wp:inline distT="0" distB="0" distL="0" distR="0" wp14:anchorId="2B116CE7" wp14:editId="2B9DD727">
            <wp:extent cx="2346960" cy="1420477"/>
            <wp:effectExtent l="0" t="0" r="15240" b="8890"/>
            <wp:docPr id="35" name="Диаграмма 35">
              <a:extLst xmlns:a="http://schemas.openxmlformats.org/drawingml/2006/main">
                <a:ext uri="{FF2B5EF4-FFF2-40B4-BE49-F238E27FC236}">
                  <a16:creationId xmlns:a16="http://schemas.microsoft.com/office/drawing/2014/main" id="{F27BA25C-DAD2-4C25-908A-A6E89D36AB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366464">
        <w:rPr>
          <w:noProof/>
          <w:lang w:val="ru-RU" w:eastAsia="ru-RU"/>
        </w:rPr>
        <w:drawing>
          <wp:inline distT="0" distB="0" distL="0" distR="0" wp14:anchorId="7B317A75" wp14:editId="6153B182">
            <wp:extent cx="3826429" cy="1393825"/>
            <wp:effectExtent l="0" t="0" r="3175" b="15875"/>
            <wp:docPr id="42" name="Диаграмма 42">
              <a:extLst xmlns:a="http://schemas.openxmlformats.org/drawingml/2006/main">
                <a:ext uri="{FF2B5EF4-FFF2-40B4-BE49-F238E27FC236}">
                  <a16:creationId xmlns:a16="http://schemas.microsoft.com/office/drawing/2014/main" id="{CDD89EC8-9670-41F6-B4D5-F613E7A0A1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83625" w:rsidRPr="00134C61" w:rsidRDefault="00077AE3" w:rsidP="00283625">
      <w:pPr>
        <w:spacing w:after="0" w:line="240" w:lineRule="auto"/>
        <w:ind w:firstLine="567"/>
        <w:jc w:val="both"/>
        <w:rPr>
          <w:rFonts w:ascii="Times New Roman" w:eastAsia="Calibri" w:hAnsi="Times New Roman" w:cs="Times New Roman"/>
          <w:sz w:val="28"/>
          <w:szCs w:val="28"/>
          <w:lang w:val="uk-UA"/>
        </w:rPr>
      </w:pPr>
      <w:r w:rsidRPr="00422933">
        <w:rPr>
          <w:rFonts w:ascii="Times New Roman" w:hAnsi="Times New Roman" w:cs="Times New Roman"/>
          <w:noProof/>
          <w:highlight w:val="yellow"/>
          <w:lang w:val="ru-RU" w:eastAsia="ru-RU"/>
        </w:rPr>
        <w:drawing>
          <wp:anchor distT="0" distB="0" distL="114300" distR="114300" simplePos="0" relativeHeight="251652096" behindDoc="1" locked="0" layoutInCell="1" allowOverlap="1" wp14:anchorId="70CD00E3" wp14:editId="03A7EAE5">
            <wp:simplePos x="0" y="0"/>
            <wp:positionH relativeFrom="page">
              <wp:posOffset>0</wp:posOffset>
            </wp:positionH>
            <wp:positionV relativeFrom="paragraph">
              <wp:posOffset>1193800</wp:posOffset>
            </wp:positionV>
            <wp:extent cx="7849235" cy="617855"/>
            <wp:effectExtent l="0" t="0" r="0" b="0"/>
            <wp:wrapTight wrapText="bothSides">
              <wp:wrapPolygon edited="0">
                <wp:start x="0" y="0"/>
                <wp:lineTo x="0" y="20645"/>
                <wp:lineTo x="21546" y="20645"/>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49235" cy="617855"/>
                    </a:xfrm>
                    <a:prstGeom prst="rect">
                      <a:avLst/>
                    </a:prstGeom>
                    <a:noFill/>
                  </pic:spPr>
                </pic:pic>
              </a:graphicData>
            </a:graphic>
            <wp14:sizeRelV relativeFrom="margin">
              <wp14:pctHeight>0</wp14:pctHeight>
            </wp14:sizeRelV>
          </wp:anchor>
        </w:drawing>
      </w:r>
      <w:r w:rsidR="00C76D73" w:rsidRPr="00C76D73">
        <w:rPr>
          <w:rFonts w:ascii="Times New Roman" w:hAnsi="Times New Roman" w:cs="Times New Roman"/>
          <w:sz w:val="28"/>
          <w:szCs w:val="28"/>
          <w:lang w:val="uk-UA"/>
        </w:rPr>
        <w:t xml:space="preserve">                      </w:t>
      </w:r>
      <w:r w:rsidR="00C76D73">
        <w:rPr>
          <w:rFonts w:ascii="Times New Roman" w:hAnsi="Times New Roman" w:cs="Times New Roman"/>
          <w:sz w:val="28"/>
          <w:szCs w:val="28"/>
          <w:highlight w:val="yellow"/>
          <w:lang w:val="uk-UA"/>
        </w:rPr>
        <w:t xml:space="preserve">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 6 місяців 2025 року активної діяльності проведено 320 заходів для молоді 14-35 років, які відвідали близько 3000 осіб, та 490 заходів для дітей 5-13 років, які відвідали близько 5200 осіб. Загальна кількість заходів - 810, відвідуваність близько 8200 осіб.</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На баланс комунальної установи надійшло матеріально-технічного забезпечення як благодійної допомоги на суму 662 679,5 грн.</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1 червня 2025 року відбулося відкриття молодіжного простору «КОРОБКА на КЕНІГА» при КУ ТМР «Молодіжний центр «КОРОБКА»» по вул. Кеніга, 7. Не дивлячись на дату відкриття проєктна діяльність з впровадження різноманітних заходів розпочалася з 1 квітня 2025 року. За 3 місяці активної діяльності проведено 186 заходів для дітей та молоді  4-35 років, які відвідали близько 1750 осіб.</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Молодіжний центр бере активну участь в проєктній діяльності у співпраці з ГО «Центр Європейської інтеграції Слобожанщини»:</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1.</w:t>
      </w:r>
      <w:r w:rsidRPr="00134C61">
        <w:rPr>
          <w:rFonts w:ascii="Times New Roman" w:eastAsia="Calibri" w:hAnsi="Times New Roman" w:cs="Times New Roman"/>
          <w:sz w:val="28"/>
          <w:szCs w:val="28"/>
          <w:lang w:val="uk-UA"/>
        </w:rPr>
        <w:tab/>
        <w:t xml:space="preserve">Продовжуємо реалізацію проєкту «Освітній центр для дітей «ЗМІСТОВНО»» за фінансової підтримки БФ «The Howard G. Buffett Foundation» та БФ «Nova Ukraine». Сума гранту: 18 067,83 $. Своєю діяльністю цей проєкт охоплює 3 локації в Тростянецькій громаді: молодіжний центр «КОРОБКА», Тростянецька бібліотека-філія ім. Л.Кеніга та Білківський заклад освіти. Основні напрямки роботи: заходи неформальної освіти, профорієнтаційна складова (графічний дизайн, курси флористики), інтелектуально-розважальні івенти (ігротеки, перегляди фільмів, настільні ігри), освітні курси (робототехніка, підготовка до національного мільтипредметного тесту з української мови та історії України, вивчення польської та англійської мов), творчі майстерні та арттерапевтичні заняття з психологами. </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2.</w:t>
      </w:r>
      <w:r>
        <w:rPr>
          <w:rFonts w:ascii="Times New Roman" w:eastAsia="Calibri" w:hAnsi="Times New Roman" w:cs="Times New Roman"/>
          <w:sz w:val="28"/>
          <w:szCs w:val="28"/>
          <w:lang w:val="uk-UA"/>
        </w:rPr>
        <w:t xml:space="preserve"> П</w:t>
      </w:r>
      <w:r w:rsidRPr="00134C61">
        <w:rPr>
          <w:rFonts w:ascii="Times New Roman" w:eastAsia="Calibri" w:hAnsi="Times New Roman" w:cs="Times New Roman"/>
          <w:sz w:val="28"/>
          <w:szCs w:val="28"/>
          <w:lang w:val="uk-UA"/>
        </w:rPr>
        <w:t xml:space="preserve">родовжуємо реалізацію проєкту «Поза межами травми: розширення послуг з охорони психічного здоров’я на рівні громад для дітей та молоді з груп ризику постраждалих від конфлікту громадах України» у партнерстві з Всеукраїнським фондом «Крок за кроком» за підтримки Міністерства закордонних справ Нідерландів та міжнародної організації War Child. Сума використаних коштів становить близько 90 тис. грн. Разом з молоддю провели інформаційну кампанію проєкту, що спрямована на подолання інформаційної ізоляції молоді Тростянецької громади, яка в умовах війни відчуває зростання тривожності, безпорадності та труднощі у подоланні стресу. Загалом було проведено 15 заходів для молоді. </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3.</w:t>
      </w:r>
      <w:r w:rsidRPr="00134C61">
        <w:rPr>
          <w:rFonts w:ascii="Times New Roman" w:eastAsia="Calibri" w:hAnsi="Times New Roman" w:cs="Times New Roman"/>
          <w:sz w:val="28"/>
          <w:szCs w:val="28"/>
          <w:lang w:val="uk-UA"/>
        </w:rPr>
        <w:tab/>
        <w:t>З січня по червень тривав проєкт, який втілюється спільно Національним українським молодіжним об’єднанням — НУМО та Terre des Hommes за фінансової підтримки German humanitarian assistance та у партнерстві з Асоціацією молодіжних центрів України. Сума гранту 10 000 €. Наразі простір відчинений для відвідувачів, які з середи по неділю мають можливість брати участь в різноманітних активностях. Молодіжний простір функціонує при КУ ТМР «Молодіжний центр «КОРОБКА»».</w:t>
      </w:r>
    </w:p>
    <w:p w:rsidR="00283625"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4.</w:t>
      </w:r>
      <w:r w:rsidRPr="00134C61">
        <w:rPr>
          <w:rFonts w:ascii="Times New Roman" w:eastAsia="Calibri" w:hAnsi="Times New Roman" w:cs="Times New Roman"/>
          <w:sz w:val="28"/>
          <w:szCs w:val="28"/>
          <w:lang w:val="uk-UA"/>
        </w:rPr>
        <w:tab/>
        <w:t>Проєкт “Безплатні ігротеки з Kilogames” у партнерстві з українським видавництвом настільних ігор Kilogames. Проведено 6 ігротек, які відвідали близько 50 чол. Безкоштовно отримано 1 настільна гра в скарбничку МЦ для згуртування, розвитку комунікативних навичок та критичного мислення молоді.</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5.</w:t>
      </w:r>
      <w:r w:rsidRPr="00134C61">
        <w:rPr>
          <w:rFonts w:ascii="Times New Roman" w:eastAsia="Calibri" w:hAnsi="Times New Roman" w:cs="Times New Roman"/>
          <w:sz w:val="28"/>
          <w:szCs w:val="28"/>
          <w:lang w:val="uk-UA"/>
        </w:rPr>
        <w:tab/>
        <w:t xml:space="preserve">З березня по серпень триває реалізація соціального проєкту «СОС Діти. Програма екстреної допомоги» у співпраці з міжнародним благодійним фондом "СОС: Дитячі містечка". Сума гранту: 1 761 955 грн. Проєкт спрямований на підвищення психологічної стійкості дітей, їхніх батьків, а також сприяння покращенню стосунків між дітьми та їхніми однолітками, батьками чи опікунами, громадою через надання належної підтримки та допомоги згідно базових потреб цільової групи, спрямовані на інтеграцію ВПО, соціалізацію та розвиток мешканців громади. </w:t>
      </w:r>
    </w:p>
    <w:p w:rsidR="00283625" w:rsidRPr="00134C61" w:rsidRDefault="00283625" w:rsidP="00283625">
      <w:pPr>
        <w:spacing w:after="0" w:line="240" w:lineRule="auto"/>
        <w:jc w:val="center"/>
        <w:rPr>
          <w:rFonts w:ascii="Times New Roman" w:eastAsia="Calibri" w:hAnsi="Times New Roman" w:cs="Times New Roman"/>
          <w:sz w:val="28"/>
          <w:szCs w:val="28"/>
          <w:lang w:val="uk-UA"/>
        </w:rPr>
      </w:pPr>
      <w:r>
        <w:rPr>
          <w:rFonts w:ascii="Times New Roman" w:eastAsia="Times New Roman" w:hAnsi="Times New Roman" w:cs="Times New Roman"/>
          <w:b/>
          <w:noProof/>
          <w:color w:val="FF0000"/>
          <w:sz w:val="28"/>
          <w:szCs w:val="28"/>
          <w:lang w:val="ru-RU" w:eastAsia="ru-RU"/>
        </w:rPr>
        <mc:AlternateContent>
          <mc:Choice Requires="wps">
            <w:drawing>
              <wp:anchor distT="45720" distB="45720" distL="114300" distR="114300" simplePos="0" relativeHeight="251687936" behindDoc="0" locked="0" layoutInCell="1" allowOverlap="1">
                <wp:simplePos x="0" y="0"/>
                <wp:positionH relativeFrom="page">
                  <wp:posOffset>0</wp:posOffset>
                </wp:positionH>
                <wp:positionV relativeFrom="paragraph">
                  <wp:posOffset>250825</wp:posOffset>
                </wp:positionV>
                <wp:extent cx="7810500" cy="314325"/>
                <wp:effectExtent l="0" t="0" r="19050" b="28575"/>
                <wp:wrapSquare wrapText="bothSides"/>
                <wp:docPr id="779224333" name="Надпись 779224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14325"/>
                        </a:xfrm>
                        <a:prstGeom prst="rect">
                          <a:avLst/>
                        </a:prstGeom>
                        <a:solidFill>
                          <a:srgbClr val="7030A0"/>
                        </a:solidFill>
                        <a:ln w="9525">
                          <a:solidFill>
                            <a:srgbClr val="000000"/>
                          </a:solidFill>
                          <a:miter lim="800000"/>
                          <a:headEnd/>
                          <a:tailEnd/>
                        </a:ln>
                      </wps:spPr>
                      <wps:txbx>
                        <w:txbxContent>
                          <w:p w:rsidR="00A10C87" w:rsidRPr="00114044" w:rsidRDefault="00A10C87" w:rsidP="0028362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A10C87" w:rsidRPr="00114044" w:rsidRDefault="00A10C87" w:rsidP="00283625">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3" o:spid="_x0000_s1032" type="#_x0000_t202" style="position:absolute;left:0;text-align:left;margin-left:0;margin-top:19.75pt;width:615pt;height:24.75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" fillcolor="#7030a0">
                <v:textbox>
                  <w:txbxContent>
                    <w:p w:rsidR="00A10C87" w:rsidRPr="00114044" w:rsidRDefault="00A10C87" w:rsidP="00283625">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rsidR="00A10C87" w:rsidRPr="00114044" w:rsidRDefault="00A10C87" w:rsidP="00283625">
                      <w:pPr>
                        <w:jc w:val="center"/>
                        <w:rPr>
                          <w:lang w:val="ru-RU"/>
                        </w:rPr>
                      </w:pPr>
                    </w:p>
                  </w:txbxContent>
                </v:textbox>
                <w10:wrap type="square" anchorx="page"/>
              </v:shape>
            </w:pict>
          </mc:Fallback>
        </mc:AlternateContent>
      </w:r>
      <w:r w:rsidRPr="00134C61">
        <w:rPr>
          <w:rFonts w:ascii="Times New Roman" w:eastAsia="Calibri" w:hAnsi="Times New Roman" w:cs="Times New Roman"/>
          <w:b/>
          <w:sz w:val="28"/>
          <w:szCs w:val="28"/>
          <w:lang w:val="uk-UA"/>
        </w:rPr>
        <w:t>АКАДЕМІЯ СПОРТУ</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 базі </w:t>
      </w:r>
      <w:r w:rsidRPr="00134C61">
        <w:rPr>
          <w:rFonts w:ascii="Times New Roman" w:eastAsia="Calibri" w:hAnsi="Times New Roman" w:cs="Times New Roman"/>
          <w:b/>
          <w:sz w:val="28"/>
          <w:szCs w:val="28"/>
          <w:lang w:val="uk-UA"/>
        </w:rPr>
        <w:t>КЗ ТМР «Спортивний клуб «Академія спорту»</w:t>
      </w:r>
      <w:r w:rsidRPr="00134C61">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таеквондо. </w:t>
      </w:r>
    </w:p>
    <w:p w:rsidR="00283625" w:rsidRPr="00134C61" w:rsidRDefault="00283625" w:rsidP="00283625">
      <w:pPr>
        <w:spacing w:after="0" w:line="240" w:lineRule="auto"/>
        <w:ind w:firstLine="567"/>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 звітний період було взято участь у  наступних змаганнях:</w:t>
      </w:r>
    </w:p>
    <w:p w:rsidR="00283625" w:rsidRPr="00134C61" w:rsidRDefault="00283625" w:rsidP="00283625">
      <w:pPr>
        <w:pStyle w:val="a3"/>
        <w:numPr>
          <w:ilvl w:val="0"/>
          <w:numId w:val="50"/>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чемпіонат України серед учнів ЗЗСО, спортивних клубів, ДЮСШ з таеквондо ІТФ.</w:t>
      </w:r>
    </w:p>
    <w:p w:rsidR="00283625" w:rsidRPr="00134C61" w:rsidRDefault="00283625" w:rsidP="00283625">
      <w:pPr>
        <w:spacing w:after="0" w:line="240" w:lineRule="auto"/>
        <w:jc w:val="both"/>
        <w:rPr>
          <w:rFonts w:ascii="Times New Roman" w:eastAsia="Calibri" w:hAnsi="Times New Roman" w:cs="Times New Roman"/>
          <w:sz w:val="28"/>
          <w:szCs w:val="28"/>
          <w:lang w:val="uk-UA"/>
        </w:rPr>
      </w:pPr>
    </w:p>
    <w:p w:rsidR="00283625" w:rsidRPr="00134C61" w:rsidRDefault="00283625" w:rsidP="00283625">
      <w:pPr>
        <w:spacing w:after="0" w:line="240" w:lineRule="auto"/>
        <w:jc w:val="both"/>
        <w:rPr>
          <w:rFonts w:ascii="Times New Roman" w:eastAsia="Calibri" w:hAnsi="Times New Roman" w:cs="Times New Roman"/>
          <w:b/>
          <w:bCs/>
          <w:sz w:val="28"/>
          <w:szCs w:val="28"/>
          <w:lang w:val="uk-UA"/>
        </w:rPr>
      </w:pPr>
      <w:r w:rsidRPr="00134C61">
        <w:rPr>
          <w:rFonts w:ascii="Times New Roman" w:eastAsia="Calibri" w:hAnsi="Times New Roman" w:cs="Times New Roman"/>
          <w:b/>
          <w:bCs/>
          <w:sz w:val="28"/>
          <w:szCs w:val="28"/>
          <w:lang w:val="uk-UA"/>
        </w:rPr>
        <w:t>Разом за 6 місяців 2025 року було надано платних послуг на суму: 240,3 тис. грн.</w:t>
      </w:r>
    </w:p>
    <w:p w:rsidR="00283625" w:rsidRPr="00134C61" w:rsidRDefault="00283625" w:rsidP="00283625">
      <w:pPr>
        <w:spacing w:after="0" w:line="240" w:lineRule="auto"/>
        <w:ind w:firstLine="36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підтримання в належному стані ковзанки;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підготовка до здачі і здача в оренду чану, кімнат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надання послуг тренажерного залу, спортивного залу, з оренди ковзанів, тюбінгів та іншого спортивного спорядження;</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ремонт будинку бази відпочинку с. Климентове (стіни, стеля, туалетна кімната, водовідведення, водопостачання тощо);</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проведені роботи по збільшенню потужності електроустановки бази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проведені земляні роботи по плануванню території навколо бази відпочинку;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встановлена огорожа на березі річки на території бази;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встановлений і обладнаний пірс;</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встановлена огорожа (частково) на території бази;</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косметичний ремонт орендованого приміщення за адресою вул. Благовіщенська 10;</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зариблення озера в міському парку;</w:t>
      </w:r>
    </w:p>
    <w:p w:rsidR="00283625" w:rsidRPr="00134C61" w:rsidRDefault="00283625" w:rsidP="00283625">
      <w:pPr>
        <w:pStyle w:val="a3"/>
        <w:numPr>
          <w:ilvl w:val="0"/>
          <w:numId w:val="49"/>
        </w:numPr>
        <w:spacing w:after="0" w:line="240" w:lineRule="auto"/>
        <w:ind w:left="0"/>
        <w:jc w:val="both"/>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забезпечення опалення спортзалу «Локомотив».</w:t>
      </w:r>
    </w:p>
    <w:p w:rsidR="00283625" w:rsidRPr="00134C61" w:rsidRDefault="00283625" w:rsidP="00283625">
      <w:pPr>
        <w:spacing w:after="0" w:line="240" w:lineRule="auto"/>
        <w:jc w:val="both"/>
        <w:rPr>
          <w:rFonts w:ascii="Times New Roman" w:eastAsia="Calibri" w:hAnsi="Times New Roman" w:cs="Times New Roman"/>
          <w:sz w:val="28"/>
          <w:szCs w:val="28"/>
          <w:lang w:val="uk-UA"/>
        </w:rPr>
      </w:pPr>
    </w:p>
    <w:p w:rsidR="00283625" w:rsidRPr="00134C61" w:rsidRDefault="00283625" w:rsidP="00283625">
      <w:pPr>
        <w:spacing w:after="0" w:line="240" w:lineRule="auto"/>
        <w:jc w:val="center"/>
        <w:rPr>
          <w:rFonts w:ascii="Times New Roman" w:eastAsia="Calibri" w:hAnsi="Times New Roman" w:cs="Times New Roman"/>
          <w:b/>
          <w:sz w:val="28"/>
          <w:szCs w:val="28"/>
          <w:lang w:val="uk-UA"/>
        </w:rPr>
      </w:pPr>
      <w:r w:rsidRPr="00134C61">
        <w:rPr>
          <w:rFonts w:ascii="Times New Roman" w:eastAsia="Calibri" w:hAnsi="Times New Roman" w:cs="Times New Roman"/>
          <w:b/>
          <w:sz w:val="28"/>
          <w:szCs w:val="28"/>
          <w:lang w:val="uk-UA"/>
        </w:rPr>
        <w:t>ФК ТРОСТЯНЕЦЬ</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Навчально-тренувальна робота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Здійснюється навчально-тренувальна робота з дитячо-юнацькими командами у кількох вікових групах під керівництвом Полянського В.В.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До тренерського штабу приєдналися нові дитячі тренери: Кошлатий В.О., Прокопіненко В.Ю. та Прилепа Анатолій Олександрович.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Вікові групи та тренери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2010-2012 р.н. – Прокопіненко В.Ю.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2013-2014 р.н. – Казяйчев Є.М.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2015-2016 р.н. – Прилепа А.О.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2017-2019 р.н. – Подоляк С.В., Кошлатий В.О.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Група воротарів працює за індивідуальним графіком під керівництвом Цьоми І.Г.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Тренувальні матчі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Щосуботи або щонеділі на стадіоні ім. В.П. Куца проходили товариські матчі з командами міста Охтирка серед вікових груп 2010-2012, 2013-2014, 2014-2015 р.н.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Набір та участь у змаганнях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Продовжується набір дітей для поповнення навчально-тренувальних груп та участі у змаганнях у м. Суми та області у наступному році. • Учасники турніру Зимової Першості Сумської області серед вікових груп 2010- 2011, 2012-2013, 2013-2014 та 2014-2015 р.н. • Досягнення: o 1 місце на турнірі в м. Чортків – Кубок команд ОТГ Тернопільської області. o 2 місце в Кубку Сумської області серед вікової групи 2011-2012 р.н. o 4 місце в Кубку Сумської області серед вікової групи 2015-2016 р.н. </w:t>
      </w:r>
    </w:p>
    <w:p w:rsidR="00283625" w:rsidRPr="008C51C9" w:rsidRDefault="00283625" w:rsidP="00283625">
      <w:pPr>
        <w:spacing w:after="0" w:line="240" w:lineRule="auto"/>
        <w:rPr>
          <w:rFonts w:ascii="Times New Roman" w:eastAsia="Calibri" w:hAnsi="Times New Roman" w:cs="Times New Roman"/>
          <w:b/>
          <w:bCs/>
          <w:sz w:val="28"/>
          <w:szCs w:val="28"/>
          <w:lang w:val="uk-UA"/>
        </w:rPr>
      </w:pPr>
      <w:r w:rsidRPr="008C51C9">
        <w:rPr>
          <w:rFonts w:ascii="Times New Roman" w:eastAsia="Calibri" w:hAnsi="Times New Roman" w:cs="Times New Roman"/>
          <w:b/>
          <w:bCs/>
          <w:sz w:val="28"/>
          <w:szCs w:val="28"/>
          <w:lang w:val="uk-UA"/>
        </w:rPr>
        <w:t>Господарська діяльніст</w:t>
      </w:r>
      <w:r>
        <w:rPr>
          <w:rFonts w:ascii="Times New Roman" w:eastAsia="Calibri" w:hAnsi="Times New Roman" w:cs="Times New Roman"/>
          <w:b/>
          <w:bCs/>
          <w:sz w:val="28"/>
          <w:szCs w:val="28"/>
          <w:lang w:val="uk-UA"/>
        </w:rPr>
        <w:t>ь:</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червні виконано ряд агрономічних робіт на футбольних полях: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w:t>
      </w:r>
      <w:r w:rsidRPr="008C51C9">
        <w:rPr>
          <w:rFonts w:ascii="Times New Roman" w:eastAsia="Calibri" w:hAnsi="Times New Roman" w:cs="Times New Roman"/>
          <w:sz w:val="28"/>
          <w:szCs w:val="28"/>
          <w:lang w:val="uk-UA"/>
        </w:rPr>
        <w:t>ідсів трави на футбольних полях</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а</w:t>
      </w:r>
      <w:r w:rsidRPr="008C51C9">
        <w:rPr>
          <w:rFonts w:ascii="Times New Roman" w:eastAsia="Calibri" w:hAnsi="Times New Roman" w:cs="Times New Roman"/>
          <w:sz w:val="28"/>
          <w:szCs w:val="28"/>
          <w:lang w:val="uk-UA"/>
        </w:rPr>
        <w:t>ерація та скарифікація газону</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п</w:t>
      </w:r>
      <w:r w:rsidRPr="008C51C9">
        <w:rPr>
          <w:rFonts w:ascii="Times New Roman" w:eastAsia="Calibri" w:hAnsi="Times New Roman" w:cs="Times New Roman"/>
          <w:sz w:val="28"/>
          <w:szCs w:val="28"/>
          <w:lang w:val="uk-UA"/>
        </w:rPr>
        <w:t>іскування футбольного поля (внесено 50 тонн піску)</w:t>
      </w:r>
      <w:r>
        <w:rPr>
          <w:rFonts w:ascii="Times New Roman" w:eastAsia="Calibri" w:hAnsi="Times New Roman" w:cs="Times New Roman"/>
          <w:sz w:val="28"/>
          <w:szCs w:val="28"/>
          <w:lang w:val="uk-UA"/>
        </w:rPr>
        <w:t>;</w:t>
      </w:r>
      <w:r w:rsidRPr="008C51C9">
        <w:rPr>
          <w:rFonts w:ascii="Times New Roman" w:eastAsia="Calibri" w:hAnsi="Times New Roman" w:cs="Times New Roman"/>
          <w:sz w:val="28"/>
          <w:szCs w:val="28"/>
          <w:lang w:val="uk-UA"/>
        </w:rPr>
        <w:t xml:space="preserve"> </w:t>
      </w:r>
    </w:p>
    <w:p w:rsidR="00283625" w:rsidRPr="008C51C9" w:rsidRDefault="00283625" w:rsidP="00283625">
      <w:pPr>
        <w:pStyle w:val="a3"/>
        <w:numPr>
          <w:ilvl w:val="0"/>
          <w:numId w:val="49"/>
        </w:numPr>
        <w:spacing w:after="0" w:line="240" w:lineRule="auto"/>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к</w:t>
      </w:r>
      <w:r w:rsidRPr="008C51C9">
        <w:rPr>
          <w:rFonts w:ascii="Times New Roman" w:eastAsia="Calibri" w:hAnsi="Times New Roman" w:cs="Times New Roman"/>
          <w:sz w:val="28"/>
          <w:szCs w:val="28"/>
          <w:lang w:val="uk-UA"/>
        </w:rPr>
        <w:t xml:space="preserve">аткування полів </w:t>
      </w:r>
    </w:p>
    <w:p w:rsidR="00283625" w:rsidRPr="008C51C9" w:rsidRDefault="00283625" w:rsidP="00283625">
      <w:pPr>
        <w:spacing w:after="0" w:line="240" w:lineRule="auto"/>
        <w:rPr>
          <w:rFonts w:ascii="Times New Roman" w:eastAsia="Calibri" w:hAnsi="Times New Roman" w:cs="Times New Roman"/>
          <w:sz w:val="28"/>
          <w:szCs w:val="28"/>
          <w:lang w:val="uk-UA"/>
        </w:rPr>
      </w:pPr>
      <w:r w:rsidRPr="008C51C9">
        <w:rPr>
          <w:rFonts w:ascii="Times New Roman" w:eastAsia="Calibri" w:hAnsi="Times New Roman" w:cs="Times New Roman"/>
          <w:sz w:val="28"/>
          <w:szCs w:val="28"/>
          <w:lang w:val="uk-UA"/>
        </w:rPr>
        <w:t xml:space="preserve">Щотижнева обробка газонів фунгіцидами для підтримки здоров’я трав’яного покриття. </w:t>
      </w:r>
    </w:p>
    <w:p w:rsidR="00283625" w:rsidRPr="008C51C9" w:rsidRDefault="00283625" w:rsidP="00283625">
      <w:pPr>
        <w:spacing w:after="0" w:line="240" w:lineRule="auto"/>
        <w:rPr>
          <w:rFonts w:ascii="Times New Roman" w:eastAsia="Calibri" w:hAnsi="Times New Roman" w:cs="Times New Roman"/>
          <w:b/>
          <w:bCs/>
          <w:sz w:val="28"/>
          <w:szCs w:val="28"/>
          <w:lang w:val="uk-UA"/>
        </w:rPr>
      </w:pPr>
      <w:r w:rsidRPr="008C51C9">
        <w:rPr>
          <w:rFonts w:ascii="Times New Roman" w:eastAsia="Calibri" w:hAnsi="Times New Roman" w:cs="Times New Roman"/>
          <w:b/>
          <w:bCs/>
          <w:sz w:val="28"/>
          <w:szCs w:val="28"/>
          <w:lang w:val="uk-UA"/>
        </w:rPr>
        <w:t>Кадрові зміни</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До тренерського штабу в червні приєдналися новий помічник тренера — Луценко Дмитро Васильович та тренер воротарів — Шаповал Сергій Миколайович.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Загалом покинули команду 3 футболіста.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На НТЗ перебуває на перегляді 12 футболістів.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червні заключено контракт з одним футболістом </w:t>
      </w:r>
    </w:p>
    <w:p w:rsidR="00283625" w:rsidRPr="008F0525" w:rsidRDefault="00283625" w:rsidP="00283625">
      <w:pPr>
        <w:spacing w:after="0" w:line="240" w:lineRule="auto"/>
        <w:rPr>
          <w:rFonts w:ascii="Times New Roman" w:eastAsia="Calibri" w:hAnsi="Times New Roman" w:cs="Times New Roman"/>
          <w:b/>
          <w:bCs/>
          <w:sz w:val="28"/>
          <w:szCs w:val="28"/>
          <w:lang w:val="uk-UA"/>
        </w:rPr>
      </w:pPr>
      <w:r w:rsidRPr="008F0525">
        <w:rPr>
          <w:rFonts w:ascii="Times New Roman" w:eastAsia="Calibri" w:hAnsi="Times New Roman" w:cs="Times New Roman"/>
          <w:b/>
          <w:bCs/>
          <w:sz w:val="28"/>
          <w:szCs w:val="28"/>
          <w:lang w:val="uk-UA"/>
        </w:rPr>
        <w:t xml:space="preserve">Підсумки сезону 2024-2025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Завершили Чемпіонат ПФЛ України серед команд другої ліги сезону 2024-2025 на 6 місці. </w:t>
      </w:r>
    </w:p>
    <w:p w:rsidR="00283625" w:rsidRPr="008F0525" w:rsidRDefault="00283625" w:rsidP="00283625">
      <w:pPr>
        <w:spacing w:after="0" w:line="240" w:lineRule="auto"/>
        <w:rPr>
          <w:rFonts w:ascii="Times New Roman" w:eastAsia="Calibri" w:hAnsi="Times New Roman" w:cs="Times New Roman"/>
          <w:b/>
          <w:bCs/>
          <w:sz w:val="28"/>
          <w:szCs w:val="28"/>
          <w:lang w:val="uk-UA"/>
        </w:rPr>
      </w:pPr>
      <w:r w:rsidRPr="008F0525">
        <w:rPr>
          <w:rFonts w:ascii="Times New Roman" w:eastAsia="Calibri" w:hAnsi="Times New Roman" w:cs="Times New Roman"/>
          <w:b/>
          <w:bCs/>
          <w:sz w:val="28"/>
          <w:szCs w:val="28"/>
          <w:lang w:val="uk-UA"/>
        </w:rPr>
        <w:t xml:space="preserve">Адміністративна діяльність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У березні проведено аудит фінансової звітності.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xml:space="preserve">• Проходження атестації футбольного клубу. </w:t>
      </w:r>
    </w:p>
    <w:p w:rsidR="00283625" w:rsidRPr="00134C61" w:rsidRDefault="00283625" w:rsidP="00283625">
      <w:pPr>
        <w:spacing w:after="0" w:line="240" w:lineRule="auto"/>
        <w:rPr>
          <w:rFonts w:ascii="Times New Roman" w:eastAsia="Calibri" w:hAnsi="Times New Roman" w:cs="Times New Roman"/>
          <w:sz w:val="28"/>
          <w:szCs w:val="28"/>
          <w:lang w:val="uk-UA"/>
        </w:rPr>
      </w:pPr>
      <w:r w:rsidRPr="00134C61">
        <w:rPr>
          <w:rFonts w:ascii="Times New Roman" w:eastAsia="Calibri" w:hAnsi="Times New Roman" w:cs="Times New Roman"/>
          <w:sz w:val="28"/>
          <w:szCs w:val="28"/>
          <w:lang w:val="uk-UA"/>
        </w:rPr>
        <w:t>• 26 липня розпочалися навчально-тренувальні збори сезону 2025-2026.</w:t>
      </w:r>
    </w:p>
    <w:p w:rsidR="00283625" w:rsidRPr="00134C61" w:rsidRDefault="00283625" w:rsidP="00283625">
      <w:pPr>
        <w:spacing w:after="0" w:line="240" w:lineRule="auto"/>
        <w:jc w:val="both"/>
        <w:rPr>
          <w:rFonts w:ascii="Times New Roman" w:hAnsi="Times New Roman" w:cs="Times New Roman"/>
          <w:sz w:val="28"/>
          <w:szCs w:val="28"/>
          <w:lang w:val="uk-UA"/>
        </w:rPr>
      </w:pPr>
    </w:p>
    <w:p w:rsidR="00283625" w:rsidRPr="00134C61" w:rsidRDefault="00283625" w:rsidP="00283625">
      <w:pPr>
        <w:shd w:val="clear" w:color="auto" w:fill="FFFFFF"/>
        <w:spacing w:after="0" w:line="240" w:lineRule="auto"/>
        <w:jc w:val="both"/>
        <w:rPr>
          <w:rFonts w:ascii="Times New Roman" w:eastAsia="Times New Roman" w:hAnsi="Times New Roman" w:cs="Times New Roman"/>
          <w:sz w:val="28"/>
          <w:szCs w:val="28"/>
          <w:lang w:val="uk-UA" w:eastAsia="ru-RU"/>
        </w:rPr>
      </w:pPr>
      <w:r>
        <w:rPr>
          <w:rFonts w:ascii="Times New Roman" w:eastAsia="Calibri" w:hAnsi="Times New Roman" w:cs="Times New Roman"/>
          <w:noProof/>
          <w:sz w:val="28"/>
          <w:szCs w:val="28"/>
          <w:lang w:val="ru-RU" w:eastAsia="ru-RU"/>
        </w:rPr>
        <mc:AlternateContent>
          <mc:Choice Requires="wps">
            <w:drawing>
              <wp:anchor distT="45720" distB="45720" distL="114300" distR="114300" simplePos="0" relativeHeight="251686912" behindDoc="0" locked="0" layoutInCell="1" allowOverlap="1">
                <wp:simplePos x="0" y="0"/>
                <wp:positionH relativeFrom="column">
                  <wp:posOffset>-1080135</wp:posOffset>
                </wp:positionH>
                <wp:positionV relativeFrom="paragraph">
                  <wp:posOffset>22225</wp:posOffset>
                </wp:positionV>
                <wp:extent cx="7820025" cy="295275"/>
                <wp:effectExtent l="0" t="0" r="28575" b="28575"/>
                <wp:wrapSquare wrapText="bothSides"/>
                <wp:docPr id="779224332" name="Надпись 779224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rsidR="00A10C87" w:rsidRPr="00ED7F9A" w:rsidRDefault="00A10C87" w:rsidP="0028362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2" o:spid="_x0000_s1033" type="#_x0000_t202" style="position:absolute;left:0;text-align:left;margin-left:-85.05pt;margin-top:1.75pt;width:615.75pt;height:23.2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" fillcolor="#7030a0">
                <v:textbox>
                  <w:txbxContent>
                    <w:p w:rsidR="00A10C87" w:rsidRPr="00ED7F9A" w:rsidRDefault="00A10C87" w:rsidP="00283625">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134C61">
        <w:rPr>
          <w:rFonts w:ascii="Times New Roman" w:eastAsia="Times New Roman" w:hAnsi="Times New Roman" w:cs="Times New Roman"/>
          <w:b/>
          <w:sz w:val="28"/>
          <w:szCs w:val="28"/>
          <w:u w:val="single"/>
          <w:lang w:val="uk-UA" w:eastAsia="ru-RU"/>
        </w:rPr>
        <w:t>КОМУНАЛЬНИЙ ЗАКЛАД «ЦЕНТР КУЛЬТУРНИХ ПОСЛУГ»</w:t>
      </w:r>
    </w:p>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ТРОСТЯНЕЦЬКОЇ МІСЬКОЇ РАДИ</w:t>
      </w:r>
    </w:p>
    <w:p w:rsidR="00283625" w:rsidRPr="00134C61" w:rsidRDefault="00283625" w:rsidP="00283625">
      <w:pPr>
        <w:spacing w:after="0" w:line="240" w:lineRule="auto"/>
        <w:ind w:firstLine="708"/>
        <w:rPr>
          <w:rFonts w:ascii="Times New Roman" w:eastAsia="Calibri" w:hAnsi="Times New Roman" w:cs="Times New Roman"/>
          <w:b/>
          <w:sz w:val="28"/>
          <w:szCs w:val="28"/>
          <w:lang w:val="uk-UA"/>
        </w:rPr>
      </w:pPr>
      <w:bookmarkStart w:id="11" w:name="_Hlk135042760"/>
      <w:r w:rsidRPr="00134C61">
        <w:rPr>
          <w:rFonts w:ascii="Times New Roman" w:eastAsia="Calibri" w:hAnsi="Times New Roman" w:cs="Times New Roman"/>
          <w:b/>
          <w:sz w:val="28"/>
          <w:szCs w:val="28"/>
          <w:lang w:val="uk-UA"/>
        </w:rPr>
        <w:t xml:space="preserve">У підпорядкуванні КЗ «Центр культурних послуг» ТМР знаходиться 25 клубних закладів: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За звітний період ( перше півріччя 2025 року)  у клубних закладах громади  працювало 94 клубних формувань, в яких задіяно 748  учасників . Із них 70 колективів аматорської творчості та 24 любительських об’єднань.</w:t>
      </w:r>
    </w:p>
    <w:p w:rsidR="00283625" w:rsidRPr="008425D3" w:rsidRDefault="00283625" w:rsidP="00283625">
      <w:pPr>
        <w:spacing w:after="0" w:line="240" w:lineRule="auto"/>
        <w:jc w:val="both"/>
        <w:rPr>
          <w:rFonts w:ascii="Times New Roman" w:eastAsia="Calibri" w:hAnsi="Times New Roman" w:cs="Times New Roman"/>
          <w:b/>
          <w:bCs/>
          <w:sz w:val="28"/>
          <w:szCs w:val="28"/>
          <w:lang w:val="uk-UA"/>
        </w:rPr>
      </w:pPr>
      <w:r w:rsidRPr="008425D3">
        <w:rPr>
          <w:rFonts w:ascii="Times New Roman" w:eastAsia="Calibri" w:hAnsi="Times New Roman" w:cs="Times New Roman"/>
          <w:b/>
          <w:bCs/>
          <w:sz w:val="28"/>
          <w:szCs w:val="28"/>
          <w:lang w:val="uk-UA"/>
        </w:rPr>
        <w:t>6 колективів мають звання «Народний аматорський»</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Робота КЗ «Центр культурних послуг» та його філій протягом звітного періоду була спрямована на забезпечення культурно - дозвіллєвих потреб населення, відродження, збереження і розвиток культурної спадщини, національних традицій, розвиток аматорського народного мистецтва, забезпечення доступу населення до якісних культурних  послуг.</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З метою активного дозвілля та здорового способу життя в Центрі продовжують працювати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b/>
          <w:bCs/>
          <w:sz w:val="28"/>
          <w:szCs w:val="28"/>
          <w:lang w:val="uk-UA"/>
        </w:rPr>
        <w:t>клуби за інтересами</w:t>
      </w:r>
      <w:r w:rsidRPr="00E8166F">
        <w:rPr>
          <w:rFonts w:ascii="Times New Roman" w:eastAsia="Calibri" w:hAnsi="Times New Roman" w:cs="Times New Roman"/>
          <w:sz w:val="28"/>
          <w:szCs w:val="28"/>
          <w:lang w:val="uk-UA"/>
        </w:rPr>
        <w:t>:</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 xml:space="preserve">ансамбль спортивного бального танцю «Контраст» </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студія сучасного танцю «Rise dance studio» (молодша група)</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студія сучасного танцю «Rise dance studio» (середня група)</w:t>
      </w:r>
    </w:p>
    <w:p w:rsidR="00283625" w:rsidRPr="008425D3" w:rsidRDefault="00283625" w:rsidP="00283625">
      <w:pPr>
        <w:pStyle w:val="a3"/>
        <w:numPr>
          <w:ilvl w:val="0"/>
          <w:numId w:val="69"/>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йога</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b/>
          <w:bCs/>
          <w:sz w:val="28"/>
          <w:szCs w:val="28"/>
          <w:lang w:val="uk-UA"/>
        </w:rPr>
        <w:t>колективи аматорської творчості</w:t>
      </w:r>
      <w:r w:rsidRPr="00E8166F">
        <w:rPr>
          <w:rFonts w:ascii="Times New Roman" w:eastAsia="Calibri" w:hAnsi="Times New Roman" w:cs="Times New Roman"/>
          <w:sz w:val="28"/>
          <w:szCs w:val="28"/>
          <w:lang w:val="uk-UA"/>
        </w:rPr>
        <w:t>:</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народний аматорський ансамбль «Українська пісня»</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народний аматорський жіночий вокальний ансамбль «Срібні роси»</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гурток художнього читання,</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 xml:space="preserve">ляльковий театр імені Натарова </w:t>
      </w:r>
    </w:p>
    <w:p w:rsidR="00283625" w:rsidRPr="008425D3" w:rsidRDefault="00283625" w:rsidP="00283625">
      <w:pPr>
        <w:pStyle w:val="a3"/>
        <w:numPr>
          <w:ilvl w:val="0"/>
          <w:numId w:val="70"/>
        </w:numPr>
        <w:spacing w:after="0" w:line="240" w:lineRule="auto"/>
        <w:jc w:val="both"/>
        <w:rPr>
          <w:rFonts w:ascii="Times New Roman" w:eastAsia="Calibri" w:hAnsi="Times New Roman" w:cs="Times New Roman"/>
          <w:sz w:val="28"/>
          <w:szCs w:val="28"/>
          <w:lang w:val="uk-UA"/>
        </w:rPr>
      </w:pPr>
      <w:r w:rsidRPr="008425D3">
        <w:rPr>
          <w:rFonts w:ascii="Times New Roman" w:eastAsia="Calibri" w:hAnsi="Times New Roman" w:cs="Times New Roman"/>
          <w:sz w:val="28"/>
          <w:szCs w:val="28"/>
          <w:lang w:val="uk-UA"/>
        </w:rPr>
        <w:t>гурток сольного співу</w:t>
      </w:r>
    </w:p>
    <w:p w:rsidR="00283625" w:rsidRPr="00833AEC" w:rsidRDefault="00283625" w:rsidP="00283625">
      <w:pPr>
        <w:spacing w:after="0" w:line="240" w:lineRule="auto"/>
        <w:ind w:firstLine="360"/>
        <w:jc w:val="both"/>
        <w:rPr>
          <w:rFonts w:ascii="Times New Roman" w:eastAsia="Calibri" w:hAnsi="Times New Roman" w:cs="Times New Roman"/>
          <w:b/>
          <w:bCs/>
          <w:sz w:val="28"/>
          <w:szCs w:val="28"/>
          <w:lang w:val="uk-UA"/>
        </w:rPr>
      </w:pPr>
      <w:r w:rsidRPr="008425D3">
        <w:rPr>
          <w:rFonts w:ascii="Times New Roman" w:eastAsia="Calibri" w:hAnsi="Times New Roman" w:cs="Times New Roman"/>
          <w:b/>
          <w:bCs/>
          <w:sz w:val="28"/>
          <w:szCs w:val="28"/>
          <w:lang w:val="uk-UA"/>
        </w:rPr>
        <w:t>Колективи аматорської творчості взяли участь у 28 міжнародних  всеукраїнських та обласних культурно – мистецьких заходах:</w:t>
      </w:r>
    </w:p>
    <w:p w:rsidR="00283625" w:rsidRPr="00E8166F" w:rsidRDefault="00283625" w:rsidP="00283625">
      <w:pPr>
        <w:spacing w:after="0" w:line="240" w:lineRule="auto"/>
        <w:ind w:firstLine="360"/>
        <w:jc w:val="both"/>
        <w:rPr>
          <w:rFonts w:ascii="Times New Roman" w:eastAsia="Calibri" w:hAnsi="Times New Roman" w:cs="Times New Roman"/>
          <w:sz w:val="28"/>
          <w:szCs w:val="28"/>
          <w:lang w:val="uk-UA"/>
        </w:rPr>
      </w:pPr>
      <w:r w:rsidRPr="002E4ED3">
        <w:rPr>
          <w:rFonts w:ascii="Times New Roman" w:eastAsia="Calibri" w:hAnsi="Times New Roman" w:cs="Times New Roman"/>
          <w:b/>
          <w:bCs/>
          <w:sz w:val="28"/>
          <w:szCs w:val="28"/>
          <w:lang w:val="uk-UA"/>
        </w:rPr>
        <w:t>Волонтерська діяльність</w:t>
      </w:r>
      <w:r w:rsidRPr="00E8166F">
        <w:rPr>
          <w:rFonts w:ascii="Times New Roman" w:eastAsia="Calibri" w:hAnsi="Times New Roman" w:cs="Times New Roman"/>
          <w:sz w:val="28"/>
          <w:szCs w:val="28"/>
          <w:lang w:val="uk-UA"/>
        </w:rPr>
        <w:t>:</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Усього заплетено маскувальних сіток  – 463 шт. (17200 м2), окопних розпалювачів та свічок  – 941 шт.,  кікімор – 5 шт.,  шкарпеток  – 258 пар, килимків – 65 шт., зібрано овочів – 710 кг, продуктів  харчування – 710 грн., зібрано 19040 тис. грн. на потреби ЗСУ, сидушки – 35 шт. ляльок патріотичних – 30 штук, патріотичних браслетів – 50 шт. </w:t>
      </w:r>
    </w:p>
    <w:p w:rsidR="00283625" w:rsidRPr="002E4ED3" w:rsidRDefault="00283625" w:rsidP="00283625">
      <w:pPr>
        <w:spacing w:after="0" w:line="240" w:lineRule="auto"/>
        <w:jc w:val="both"/>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Капітальні, п</w:t>
      </w:r>
      <w:r w:rsidRPr="002E4ED3">
        <w:rPr>
          <w:rFonts w:ascii="Times New Roman" w:eastAsia="Calibri" w:hAnsi="Times New Roman" w:cs="Times New Roman"/>
          <w:b/>
          <w:bCs/>
          <w:sz w:val="28"/>
          <w:szCs w:val="28"/>
          <w:lang w:val="uk-UA"/>
        </w:rPr>
        <w:t>оточні ремонти</w:t>
      </w:r>
      <w:r>
        <w:rPr>
          <w:rFonts w:ascii="Times New Roman" w:eastAsia="Calibri" w:hAnsi="Times New Roman" w:cs="Times New Roman"/>
          <w:b/>
          <w:bCs/>
          <w:sz w:val="28"/>
          <w:szCs w:val="28"/>
          <w:lang w:val="uk-UA"/>
        </w:rPr>
        <w:t xml:space="preserve"> та придбання</w:t>
      </w:r>
      <w:r w:rsidRPr="002E4ED3">
        <w:rPr>
          <w:rFonts w:ascii="Times New Roman" w:eastAsia="Calibri" w:hAnsi="Times New Roman" w:cs="Times New Roman"/>
          <w:b/>
          <w:bCs/>
          <w:sz w:val="28"/>
          <w:szCs w:val="28"/>
          <w:lang w:val="uk-UA"/>
        </w:rPr>
        <w:t>:</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Послуги по встановленню  вікон у Цукрозаводському міському клубі  -129841,00 (129,8 тис. грн.) -  перший квартал.</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Крамчанського об’єкту дозвіллєвої роботи – 50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Солдатського сільського будинку культури – 139, 2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Мащанського сільського клубу – 130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Ремонт покрівлі Люджанського сільського будинку культури – 480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Капітальний ремонт кімнат Цукрозаводського міського клубу- 524,5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Придбання: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Монітор сценічний – 6 тис. грн. ( спец. кошти)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Мікшерський пульт – 15,2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Колонки акустичної системи – 35.8 тис. грн.</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Виготовлення  топографічного плану Семереньківського сільського будинку культури – 12, 9 тис. грн.</w:t>
      </w:r>
    </w:p>
    <w:p w:rsidR="00283625" w:rsidRPr="00134C61" w:rsidRDefault="00283625" w:rsidP="00283625">
      <w:pPr>
        <w:pStyle w:val="aa"/>
        <w:spacing w:before="0" w:beforeAutospacing="0" w:after="0" w:afterAutospacing="0"/>
        <w:ind w:firstLine="709"/>
        <w:jc w:val="both"/>
        <w:rPr>
          <w:sz w:val="28"/>
          <w:szCs w:val="28"/>
          <w:lang w:val="uk-UA"/>
        </w:rPr>
      </w:pPr>
    </w:p>
    <w:bookmarkEnd w:id="11"/>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КОМУНАЛЬНИЙ ЗАКЛАД ТРОСТЯНЕЦЬКОЇ МІСЬКОЇ РАДИ</w:t>
      </w:r>
    </w:p>
    <w:p w:rsidR="00283625" w:rsidRPr="00134C61" w:rsidRDefault="00283625" w:rsidP="00283625">
      <w:pPr>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«ТРОСТЯНЕЦЬКА ПУБЛІЧНА БІБЛІОТЕКА»</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На 01.07.2025 р. мережа бібліотечних закладів Тростянецької міської територіальної громади налічує 23 бібліотеки:   сільськи - 19, міських - 4.</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11 бібліотечних закладів, в тому числі 7 сільських повністю модернізовано.</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Наразі, тимчасово призупинена робота Вишнівської та Артемо-Растівської сільських бібліотек -  філій у зв’язку з відсутністю працівників.</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З початку 2025 року бібліотечним обслуговуванням вже  охоплено 8138 користувачів, з них дітей - 2405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Кількість книговидач становить - 48733, з них дітям - 15376. Кількість відвідувань - 33108, дітьми – 12781.</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 По Тростянецькій публічній бібліотеці: користувачів - 3760 з них дітей - 1329.  Кількість відвідувань -10886, дітьми - 3711, книговидача - 17053, дітям -  5172.</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 xml:space="preserve"> З початку року року в бібліотеках пройшло 800 заходів. Серед них -  заходи патріотичної, літературно-мистецької, розважальної тематики, до знаменних та пам’ятних  дат. Їх учасниками стали  6769 осіб.</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У Тростянецькій публічній бібліотеці діє клуб розмовної англійської мови. Заняття проводяться щосуботи.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На базі міської  бібліотеки-філії ім. Кеніга продовжується реалізація проєкту ЗМІСТОВНО.</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«СОС: Дитячі Містечка Україна», що  імплементується командою ГО «Центр Європейської інтеграції Слобожанщини» та у співпраці з молодіжним центром «КОRОБКА».</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Тростянецька публічна бібліотека отримала благодійну допомогу в сумі 50 000 злотих (приблизно півмільйона гривень) від польських благодійників, яка буде спрямована на розвиток бібліотек громади.</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Технічне оснащення отримають Мартинівська, Криничанська, Печинська, Білківська, Мащанська, Полянська, Дернівська та Семереньківська сільські бібліотеки.</w:t>
      </w:r>
    </w:p>
    <w:p w:rsidR="00283625"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Бібліотекарі, разом зі своїми користувачами продовжують невтомно допомагати нашим воїнам усім можливим. Майже в кожній бібліотеці шиють, в’яжуть, плетуть речі для ЗСУ. Завдяки бібліотечним волонтерам на фронт поїхали:</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383 ортопедичних подушки «кісточки», 209 килимків та 94 подушки для сидіння, 218 одиниць спідньої білизни, 161 пара в’язаних шкарпеток, 41 деталь до « кікімор», 584 обереги, 79 каверів.</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E8166F">
        <w:rPr>
          <w:rFonts w:ascii="Times New Roman" w:eastAsia="Calibri" w:hAnsi="Times New Roman" w:cs="Times New Roman"/>
          <w:sz w:val="28"/>
          <w:szCs w:val="28"/>
          <w:lang w:val="uk-UA"/>
        </w:rPr>
        <w:t>З 19 по 25 травня тривав  Національний тиждень безбар’єрності.</w:t>
      </w:r>
    </w:p>
    <w:p w:rsidR="00283625"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У межах тижня бібліотекарі громади пройшли навчання на платформі Дія.Освіта за такими напрямками: «Цифрові техногогії для людей з інвалідністю», «Інклюзивна молодіжна робота», «Безбар’єрна грамотність» та отримали сертифікати. Отримані знання бібліотекарі впроваджуватимуть в практику роботи своїх громад.</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За I півріччя 2025 року до бібліотечного фонду Тростянецької ПБ надійшло 718 примірників книг, на суму 123594 грн. </w:t>
      </w:r>
    </w:p>
    <w:p w:rsidR="00283625" w:rsidRPr="00E8166F" w:rsidRDefault="00283625" w:rsidP="00283625">
      <w:pPr>
        <w:spacing w:after="0" w:line="240" w:lineRule="auto"/>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 xml:space="preserve"> Вибуло 9802 прим. книг на суму 35182 грн.</w:t>
      </w:r>
    </w:p>
    <w:p w:rsidR="00283625" w:rsidRPr="00E8166F" w:rsidRDefault="00283625" w:rsidP="00283625">
      <w:pPr>
        <w:spacing w:after="0" w:line="240" w:lineRule="auto"/>
        <w:ind w:firstLine="708"/>
        <w:jc w:val="both"/>
        <w:rPr>
          <w:rFonts w:ascii="Times New Roman" w:eastAsia="Calibri" w:hAnsi="Times New Roman" w:cs="Times New Roman"/>
          <w:sz w:val="28"/>
          <w:szCs w:val="28"/>
          <w:lang w:val="uk-UA"/>
        </w:rPr>
      </w:pPr>
      <w:r w:rsidRPr="00E8166F">
        <w:rPr>
          <w:rFonts w:ascii="Times New Roman" w:eastAsia="Calibri" w:hAnsi="Times New Roman" w:cs="Times New Roman"/>
          <w:sz w:val="28"/>
          <w:szCs w:val="28"/>
          <w:lang w:val="uk-UA"/>
        </w:rPr>
        <w:t>З 01.05. 2025 року здійснена передплата періодичних видань на 8 місяців, на суму 49966 грн.</w:t>
      </w:r>
    </w:p>
    <w:p w:rsidR="00283625" w:rsidRPr="00134C61" w:rsidRDefault="00283625" w:rsidP="00283625">
      <w:pPr>
        <w:spacing w:after="0" w:line="240" w:lineRule="auto"/>
        <w:jc w:val="both"/>
        <w:rPr>
          <w:rFonts w:ascii="Times New Roman" w:eastAsia="Times New Roman" w:hAnsi="Times New Roman" w:cs="Times New Roman"/>
          <w:sz w:val="28"/>
          <w:szCs w:val="28"/>
          <w:lang w:val="uk-UA" w:eastAsia="ru-RU"/>
        </w:rPr>
      </w:pPr>
      <w:r w:rsidRPr="00134C61">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ab/>
      </w:r>
      <w:r w:rsidRPr="00134C61">
        <w:rPr>
          <w:rFonts w:ascii="Times New Roman" w:eastAsia="Calibri" w:hAnsi="Times New Roman" w:cs="Times New Roman"/>
          <w:sz w:val="28"/>
          <w:szCs w:val="28"/>
          <w:lang w:val="uk-UA"/>
        </w:rPr>
        <w:t>Бібліотечний фонд на 01.07.2025 року становить - 61444 прим. книг.</w:t>
      </w:r>
    </w:p>
    <w:p w:rsidR="00283625" w:rsidRPr="00134C61" w:rsidRDefault="00283625" w:rsidP="00283625">
      <w:pPr>
        <w:spacing w:after="0" w:line="240" w:lineRule="auto"/>
        <w:jc w:val="both"/>
        <w:rPr>
          <w:rFonts w:ascii="Times New Roman" w:eastAsia="Times New Roman" w:hAnsi="Times New Roman" w:cs="Times New Roman"/>
          <w:sz w:val="28"/>
          <w:szCs w:val="28"/>
          <w:lang w:val="uk-UA" w:eastAsia="ru-RU"/>
        </w:rPr>
      </w:pPr>
    </w:p>
    <w:p w:rsidR="00283625" w:rsidRPr="00134C61" w:rsidRDefault="00283625" w:rsidP="00283625">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134C61">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rsidR="00283625" w:rsidRPr="00134C61" w:rsidRDefault="00283625" w:rsidP="0028362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134C61">
        <w:rPr>
          <w:rFonts w:ascii="Times New Roman" w:eastAsia="Times New Roman" w:hAnsi="Times New Roman" w:cs="Times New Roman"/>
          <w:b/>
          <w:bCs/>
          <w:sz w:val="28"/>
          <w:szCs w:val="28"/>
          <w:u w:val="single"/>
          <w:lang w:val="uk-UA" w:eastAsia="ru-RU"/>
        </w:rPr>
        <w:t>«ТРОСТЯНЕЦЬКА ДИТЯЧА МУЗИЧНА ШКОЛА</w:t>
      </w:r>
    </w:p>
    <w:p w:rsidR="00283625" w:rsidRPr="00134C61" w:rsidRDefault="00283625" w:rsidP="00283625">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134C61">
        <w:rPr>
          <w:rFonts w:ascii="Times New Roman" w:eastAsia="Times New Roman" w:hAnsi="Times New Roman" w:cs="Times New Roman"/>
          <w:b/>
          <w:bCs/>
          <w:sz w:val="28"/>
          <w:szCs w:val="28"/>
          <w:u w:val="single"/>
          <w:lang w:val="uk-UA" w:eastAsia="ru-RU"/>
        </w:rPr>
        <w:t xml:space="preserve"> ІМЕНІ П.І. ЧАЙКОВСЬКОГО»</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У закладі працює 18 осіб з них:</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15 – викладацького складу , серед них директор, заступник директора (0,5 ставки);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2 – техпрацівника-чергових;</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w:t>
      </w:r>
      <w:r w:rsidRPr="00134C61">
        <w:rPr>
          <w:rFonts w:ascii="Times New Roman" w:hAnsi="Times New Roman" w:cs="Times New Roman"/>
          <w:sz w:val="28"/>
          <w:szCs w:val="28"/>
          <w:lang w:val="uk-UA"/>
        </w:rPr>
        <w:tab/>
        <w:t>1 – завгосп (0,5 ставки).</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Контингент дитячої музичної школи на  кінець 2024 – 2025 навчального року становив  160 учнів Тростянецької територіальної громади (18  з них знаходилися за кордоном, навчалися дистанційно).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Навчально-виховна та методична робота в закладі проводилася згідно з планом роботи на навчальний рік. Колектив брав активну участь у різноманітних конкурсних та мистецьких заходах.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 xml:space="preserve">З метою цілеспрямованого безперервного підвищення рівня професійної компетентності педагогічних працівників, росту їх професійної майстерності, розвитку творчої ініціативи, відповідно до Положення про атестацію педагогічних працівників закладів (установ) освіти сфери культури, затвердженого наказом Міністерства культури України  № 628 від 12.07.2018 року (із змінами), 28 березня в закладі пройшла атестація педагогічних працівників. Три викладачі отримали підвищення за результативними показниками, які враховувалися при присвоєнні кваліфікаційних категорій за між атестаційний період.   </w:t>
      </w:r>
    </w:p>
    <w:p w:rsidR="00283625" w:rsidRPr="00134C61" w:rsidRDefault="00283625" w:rsidP="00283625">
      <w:pPr>
        <w:spacing w:after="0" w:line="240" w:lineRule="auto"/>
        <w:ind w:firstLine="708"/>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У зв'язку із виконанням навчальних планів та програм у повному обсязі і успішною здачею випускних екзаменів Свідоцтва про початкову мистецьку  освіту отримали 28 випускників школи елементарного підрівня, 10 з них закінчили навчання з відзнакою, всі зараховані на базовий підрівень для подальшого навчання. Базовий підрівень закінчили 20 випускників, 8 отримали Свідоцтва з відзнакою, три з них зараховані на поглиблений підрівень навчання. За підсумками 2024-2025  навчального року Похвальні листи  “За високі досягнення у навчанні”  отримав 61 учень, Грамотами  “За активну участь у творчому житті школи” відзначено 40 учнів та 8 творчих колективів школи.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За звітний період закладом було проведено 24 заходи:</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Придбання:</w:t>
      </w:r>
    </w:p>
    <w:p w:rsidR="00283625" w:rsidRPr="00134C61" w:rsidRDefault="00283625" w:rsidP="00283625">
      <w:pPr>
        <w:spacing w:after="0" w:line="240" w:lineRule="auto"/>
        <w:jc w:val="both"/>
        <w:rPr>
          <w:rFonts w:ascii="Times New Roman" w:hAnsi="Times New Roman" w:cs="Times New Roman"/>
          <w:sz w:val="28"/>
          <w:szCs w:val="28"/>
          <w:lang w:val="uk-UA"/>
        </w:rPr>
      </w:pPr>
      <w:r w:rsidRPr="00134C61">
        <w:rPr>
          <w:rFonts w:ascii="Times New Roman" w:hAnsi="Times New Roman" w:cs="Times New Roman"/>
          <w:sz w:val="28"/>
          <w:szCs w:val="28"/>
          <w:lang w:val="uk-UA"/>
        </w:rPr>
        <w:t>Всього на  загальну суму – 59 981, 60 грн.</w:t>
      </w:r>
    </w:p>
    <w:p w:rsidR="00283625" w:rsidRPr="00134C61" w:rsidRDefault="00283625" w:rsidP="00283625">
      <w:pPr>
        <w:spacing w:after="0" w:line="240" w:lineRule="auto"/>
        <w:ind w:firstLine="708"/>
        <w:jc w:val="center"/>
        <w:rPr>
          <w:rFonts w:ascii="Times New Roman" w:hAnsi="Times New Roman" w:cs="Times New Roman"/>
          <w:sz w:val="28"/>
          <w:szCs w:val="28"/>
          <w:lang w:val="uk-UA"/>
        </w:rPr>
      </w:pPr>
    </w:p>
    <w:p w:rsidR="00283625" w:rsidRDefault="00283625" w:rsidP="00283625">
      <w:pPr>
        <w:spacing w:after="0" w:line="240" w:lineRule="auto"/>
        <w:ind w:firstLine="708"/>
        <w:rPr>
          <w:rFonts w:ascii="Times New Roman" w:eastAsia="Times New Roman" w:hAnsi="Times New Roman" w:cs="Times New Roman"/>
          <w:b/>
          <w:sz w:val="28"/>
          <w:szCs w:val="28"/>
          <w:u w:val="single"/>
          <w:lang w:val="uk-UA" w:eastAsia="ru-RU"/>
        </w:rPr>
      </w:pPr>
      <w:r w:rsidRPr="00D82A0A">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uk-UA" w:eastAsia="ru-RU"/>
        </w:rPr>
      </w:pPr>
      <w:r w:rsidRPr="0035614B">
        <w:rPr>
          <w:rFonts w:ascii="Times New Roman" w:eastAsia="Times New Roman" w:hAnsi="Times New Roman" w:cs="Times New Roman"/>
          <w:sz w:val="28"/>
          <w:szCs w:val="28"/>
          <w:lang w:val="uk-UA" w:eastAsia="ru-RU"/>
        </w:rPr>
        <w:t>Комунальний заклад Тростянецької міської ради «Музейно-виставковий центр «Тростянецький» (КЗ ТМР «МВЦ «Тростянецький») у першому півріччі  2025 року працював над виконанням основних планових документів, зокрема річного плану роботи закладу та плану роботи відділу культури, туризму, молоді, спорту та охорони культурної спадщини Тростянецької міської ради, що включали спільні заходи з музейно-виставковим центром.</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зазначеного періоду</w:t>
      </w:r>
      <w:r w:rsidRPr="0035614B">
        <w:rPr>
          <w:rFonts w:ascii="Times New Roman" w:eastAsia="Times New Roman" w:hAnsi="Times New Roman" w:cs="Times New Roman"/>
          <w:sz w:val="28"/>
          <w:szCs w:val="28"/>
          <w:lang w:val="ru-RU" w:eastAsia="ru-RU"/>
        </w:rPr>
        <w:t xml:space="preserve"> заклад здійснював діяльність за кількома напрямками:</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Науково-дослідна діяльність</w:t>
      </w:r>
      <w:r w:rsidRPr="0035614B">
        <w:rPr>
          <w:rFonts w:ascii="Times New Roman" w:eastAsia="Times New Roman" w:hAnsi="Times New Roman" w:cs="Times New Roman"/>
          <w:sz w:val="28"/>
          <w:szCs w:val="28"/>
          <w:lang w:val="ru-RU" w:eastAsia="ru-RU"/>
        </w:rPr>
        <w:t xml:space="preserve">: комплектування та опрацювання </w:t>
      </w:r>
      <w:r w:rsidRPr="0035614B">
        <w:rPr>
          <w:rFonts w:ascii="Times New Roman" w:eastAsia="Times New Roman" w:hAnsi="Times New Roman" w:cs="Times New Roman"/>
          <w:sz w:val="28"/>
          <w:szCs w:val="28"/>
          <w:lang w:val="uk-UA" w:eastAsia="ru-RU"/>
        </w:rPr>
        <w:t xml:space="preserve">історичних </w:t>
      </w:r>
      <w:r w:rsidRPr="0035614B">
        <w:rPr>
          <w:rFonts w:ascii="Times New Roman" w:eastAsia="Times New Roman" w:hAnsi="Times New Roman" w:cs="Times New Roman"/>
          <w:sz w:val="28"/>
          <w:szCs w:val="28"/>
          <w:lang w:val="ru-RU" w:eastAsia="ru-RU"/>
        </w:rPr>
        <w:t>матеріалів, фіксація наслідків окупації, поповнення фондової колекції.</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Культурно-просвітницька діяльність</w:t>
      </w:r>
      <w:r w:rsidRPr="0035614B">
        <w:rPr>
          <w:rFonts w:ascii="Times New Roman" w:eastAsia="Times New Roman" w:hAnsi="Times New Roman" w:cs="Times New Roman"/>
          <w:sz w:val="28"/>
          <w:szCs w:val="28"/>
          <w:lang w:val="ru-RU" w:eastAsia="ru-RU"/>
        </w:rPr>
        <w:t>: проведення екскурсій, культурно-освітніх заходів, виставок.</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Інформаційна діяльність</w:t>
      </w:r>
      <w:r w:rsidRPr="0035614B">
        <w:rPr>
          <w:rFonts w:ascii="Times New Roman" w:eastAsia="Times New Roman" w:hAnsi="Times New Roman" w:cs="Times New Roman"/>
          <w:sz w:val="28"/>
          <w:szCs w:val="28"/>
          <w:lang w:val="ru-RU" w:eastAsia="ru-RU"/>
        </w:rPr>
        <w:t>: висвітлення роботи через ЗМІ, соціальні мережі, створення друкованих та електронних матеріалів.</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Сувенірна продукція</w:t>
      </w:r>
      <w:r w:rsidRPr="0035614B">
        <w:rPr>
          <w:rFonts w:ascii="Times New Roman" w:eastAsia="Times New Roman" w:hAnsi="Times New Roman" w:cs="Times New Roman"/>
          <w:sz w:val="28"/>
          <w:szCs w:val="28"/>
          <w:lang w:val="ru-RU" w:eastAsia="ru-RU"/>
        </w:rPr>
        <w:t>: популяризація історії та культури через сувеніри</w:t>
      </w:r>
      <w:r w:rsidRPr="0035614B">
        <w:rPr>
          <w:rFonts w:ascii="Times New Roman" w:eastAsia="Times New Roman" w:hAnsi="Times New Roman" w:cs="Times New Roman"/>
          <w:sz w:val="28"/>
          <w:szCs w:val="28"/>
          <w:lang w:val="uk-UA" w:eastAsia="ru-RU"/>
        </w:rPr>
        <w:t xml:space="preserve"> з символікою Тростянецької громади</w:t>
      </w:r>
      <w:r w:rsidRPr="0035614B">
        <w:rPr>
          <w:rFonts w:ascii="Times New Roman" w:eastAsia="Times New Roman" w:hAnsi="Times New Roman" w:cs="Times New Roman"/>
          <w:sz w:val="28"/>
          <w:szCs w:val="28"/>
          <w:lang w:val="ru-RU" w:eastAsia="ru-RU"/>
        </w:rPr>
        <w:t>.</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Додаткові платні послуги</w:t>
      </w:r>
      <w:r w:rsidRPr="0035614B">
        <w:rPr>
          <w:rFonts w:ascii="Times New Roman" w:eastAsia="Times New Roman" w:hAnsi="Times New Roman" w:cs="Times New Roman"/>
          <w:sz w:val="28"/>
          <w:szCs w:val="28"/>
          <w:lang w:val="ru-RU" w:eastAsia="ru-RU"/>
        </w:rPr>
        <w:t>: оренда приміщень, фото- та відеозйомка, проведення шлюбних церемоній, співпраця з Міністерством юстиції України</w:t>
      </w:r>
      <w:r w:rsidRPr="0035614B">
        <w:rPr>
          <w:rFonts w:ascii="Times New Roman" w:eastAsia="Times New Roman" w:hAnsi="Times New Roman" w:cs="Times New Roman"/>
          <w:sz w:val="28"/>
          <w:szCs w:val="28"/>
          <w:lang w:val="uk-UA" w:eastAsia="ru-RU"/>
        </w:rPr>
        <w:t xml:space="preserve"> у рамках проекту «Шлюб за добу»</w:t>
      </w:r>
    </w:p>
    <w:p w:rsidR="00283625" w:rsidRPr="0035614B" w:rsidRDefault="00283625" w:rsidP="00283625">
      <w:pPr>
        <w:numPr>
          <w:ilvl w:val="0"/>
          <w:numId w:val="72"/>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b/>
          <w:bCs/>
          <w:sz w:val="28"/>
          <w:szCs w:val="28"/>
          <w:lang w:val="ru-RU" w:eastAsia="ru-RU"/>
        </w:rPr>
        <w:t>Господарські роботи</w:t>
      </w:r>
      <w:r w:rsidRPr="0035614B">
        <w:rPr>
          <w:rFonts w:ascii="Times New Roman" w:eastAsia="Times New Roman" w:hAnsi="Times New Roman" w:cs="Times New Roman"/>
          <w:sz w:val="28"/>
          <w:szCs w:val="28"/>
          <w:lang w:val="ru-RU" w:eastAsia="ru-RU"/>
        </w:rPr>
        <w:t>: забезпечення комфортних умов для відвідувачів, підтримка чистоти та належного стану пам'яток архітектури національного значення.</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Незважаючи на військовий стан в Україні та практично відсутній туристичний потік, МВЦ «Тростянецький» продовжує працювати, зберігаючи та популяризуючи культурну спадщину, а також підтримуючи важливі освітні й культурні ініціативи для громади</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Заклад працює без вихідних та перерв з 9:00 до 18:00.</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Станом на 1 </w:t>
      </w:r>
      <w:r w:rsidRPr="0035614B">
        <w:rPr>
          <w:rFonts w:ascii="Times New Roman" w:eastAsia="Times New Roman" w:hAnsi="Times New Roman" w:cs="Times New Roman"/>
          <w:sz w:val="28"/>
          <w:szCs w:val="28"/>
          <w:lang w:val="uk-UA" w:eastAsia="ru-RU"/>
        </w:rPr>
        <w:t>липня</w:t>
      </w:r>
      <w:r w:rsidRPr="0035614B">
        <w:rPr>
          <w:rFonts w:ascii="Times New Roman" w:eastAsia="Times New Roman" w:hAnsi="Times New Roman" w:cs="Times New Roman"/>
          <w:sz w:val="28"/>
          <w:szCs w:val="28"/>
          <w:lang w:val="ru-RU" w:eastAsia="ru-RU"/>
        </w:rPr>
        <w:t xml:space="preserve"> 2025 року колектив закладу складається з 9 працівників: 4 музейних працівників, 1 заступник директора з адміністративно-господарської діяльності та 4 технічних працівники. 1 працівник мобілізований до лав ЗСУ, а 1 працівниця перебуває у відпустці по догляду за дитиною до досягнення нею трирічного віку.</w:t>
      </w:r>
    </w:p>
    <w:p w:rsidR="00283625" w:rsidRPr="0035614B" w:rsidRDefault="00283625" w:rsidP="00283625">
      <w:pPr>
        <w:spacing w:before="120" w:after="100" w:afterAutospacing="1" w:line="240" w:lineRule="auto"/>
        <w:contextualSpacing/>
        <w:jc w:val="both"/>
        <w:rPr>
          <w:rFonts w:ascii="Times New Roman" w:hAnsi="Times New Roman" w:cs="Times New Roman"/>
          <w:b/>
          <w:bCs/>
          <w:sz w:val="28"/>
          <w:szCs w:val="28"/>
          <w:lang w:val="ru-RU"/>
        </w:rPr>
      </w:pPr>
    </w:p>
    <w:p w:rsidR="00283625" w:rsidRPr="009B69EB" w:rsidRDefault="00283625" w:rsidP="00283625">
      <w:pPr>
        <w:spacing w:before="120" w:after="100" w:afterAutospacing="1" w:line="240" w:lineRule="auto"/>
        <w:contextualSpacing/>
        <w:jc w:val="both"/>
        <w:rPr>
          <w:rFonts w:ascii="Times New Roman" w:hAnsi="Times New Roman" w:cs="Times New Roman"/>
          <w:b/>
          <w:bCs/>
          <w:sz w:val="28"/>
          <w:szCs w:val="28"/>
          <w:lang w:val="ru-RU"/>
        </w:rPr>
      </w:pPr>
      <w:r w:rsidRPr="0035614B">
        <w:rPr>
          <w:rFonts w:ascii="Times New Roman" w:hAnsi="Times New Roman" w:cs="Times New Roman"/>
          <w:b/>
          <w:bCs/>
          <w:sz w:val="28"/>
          <w:szCs w:val="28"/>
          <w:lang w:val="ru-RU"/>
        </w:rPr>
        <w:t>Динаміка відвідування МВЦ «Тростянецький»</w:t>
      </w:r>
      <w:r>
        <w:rPr>
          <w:rFonts w:ascii="Times New Roman" w:hAnsi="Times New Roman" w:cs="Times New Roman"/>
          <w:b/>
          <w:bCs/>
          <w:sz w:val="28"/>
          <w:szCs w:val="28"/>
          <w:lang w:val="ru-RU"/>
        </w:rPr>
        <w:t xml:space="preserve"> </w:t>
      </w:r>
      <w:r w:rsidRPr="0035614B">
        <w:rPr>
          <w:rFonts w:ascii="Times New Roman" w:hAnsi="Times New Roman" w:cs="Times New Roman"/>
          <w:b/>
          <w:bCs/>
          <w:sz w:val="28"/>
          <w:szCs w:val="28"/>
          <w:lang w:val="ru-RU"/>
        </w:rPr>
        <w:t xml:space="preserve">за </w:t>
      </w:r>
      <w:r w:rsidRPr="0035614B">
        <w:rPr>
          <w:rFonts w:ascii="Times New Roman" w:hAnsi="Times New Roman" w:cs="Times New Roman"/>
          <w:b/>
          <w:bCs/>
          <w:sz w:val="28"/>
          <w:szCs w:val="28"/>
          <w:lang w:val="uk-UA"/>
        </w:rPr>
        <w:t xml:space="preserve">перше півріччя у порівнянні  </w:t>
      </w:r>
      <w:r w:rsidRPr="0035614B">
        <w:rPr>
          <w:rFonts w:ascii="Times New Roman" w:hAnsi="Times New Roman" w:cs="Times New Roman"/>
          <w:b/>
          <w:bCs/>
          <w:sz w:val="28"/>
          <w:szCs w:val="28"/>
          <w:lang w:val="ru-RU"/>
        </w:rPr>
        <w:t>202</w:t>
      </w:r>
      <w:r w:rsidRPr="0035614B">
        <w:rPr>
          <w:rFonts w:ascii="Times New Roman" w:hAnsi="Times New Roman" w:cs="Times New Roman"/>
          <w:b/>
          <w:bCs/>
          <w:sz w:val="28"/>
          <w:szCs w:val="28"/>
          <w:lang w:val="uk-UA"/>
        </w:rPr>
        <w:t>4 -</w:t>
      </w:r>
      <w:r w:rsidRPr="0035614B">
        <w:rPr>
          <w:rFonts w:ascii="Times New Roman" w:hAnsi="Times New Roman" w:cs="Times New Roman"/>
          <w:b/>
          <w:bCs/>
          <w:sz w:val="28"/>
          <w:szCs w:val="28"/>
          <w:lang w:val="ru-RU"/>
        </w:rPr>
        <w:t>202</w:t>
      </w:r>
      <w:r w:rsidRPr="0035614B">
        <w:rPr>
          <w:rFonts w:ascii="Times New Roman" w:hAnsi="Times New Roman" w:cs="Times New Roman"/>
          <w:b/>
          <w:bCs/>
          <w:sz w:val="28"/>
          <w:szCs w:val="28"/>
          <w:lang w:val="uk-UA"/>
        </w:rPr>
        <w:t>5</w:t>
      </w:r>
      <w:r w:rsidRPr="0035614B">
        <w:rPr>
          <w:rFonts w:ascii="Times New Roman" w:hAnsi="Times New Roman" w:cs="Times New Roman"/>
          <w:b/>
          <w:bCs/>
          <w:sz w:val="28"/>
          <w:szCs w:val="28"/>
          <w:lang w:val="ru-RU"/>
        </w:rPr>
        <w:t xml:space="preserve"> роки, грн.</w:t>
      </w:r>
    </w:p>
    <w:p w:rsidR="00283625" w:rsidRPr="0035614B" w:rsidRDefault="00283625" w:rsidP="00283625">
      <w:pPr>
        <w:spacing w:before="120" w:after="100" w:afterAutospacing="1" w:line="240" w:lineRule="auto"/>
        <w:contextualSpacing/>
        <w:jc w:val="both"/>
        <w:rPr>
          <w:rFonts w:ascii="Times New Roman" w:hAnsi="Times New Roman" w:cs="Times New Roman"/>
          <w:sz w:val="28"/>
          <w:szCs w:val="28"/>
          <w:lang w:val="uk-UA"/>
        </w:rPr>
      </w:pPr>
      <w:r w:rsidRPr="009B69EB">
        <w:rPr>
          <w:rFonts w:ascii="Times New Roman" w:hAnsi="Times New Roman" w:cs="Times New Roman"/>
          <w:sz w:val="28"/>
          <w:szCs w:val="28"/>
          <w:lang w:val="uk-UA"/>
        </w:rPr>
        <w:t xml:space="preserve">Краєзнавча експозиція тимчасово не функціонує відповідно до офіційних вказівок Міністерства культури та інформаційної політики України, спрямованих на забезпечення безпеки відвідувачів та збереження музейних фондів в умовах воєнного стану. </w:t>
      </w:r>
      <w:r w:rsidRPr="009114D9">
        <w:rPr>
          <w:rFonts w:ascii="Times New Roman" w:hAnsi="Times New Roman" w:cs="Times New Roman"/>
          <w:sz w:val="28"/>
          <w:szCs w:val="28"/>
          <w:lang w:val="uk-UA"/>
        </w:rPr>
        <w:t xml:space="preserve">Згідно з наказом МКІП від 28 червня 2023 року № 349 'Про затвердження Методичних рекомендацій щодо роботи закладів культури на підконтрольній Україні території з урахуванням безпеки відвідувачів', музеї зобов'язані тимчасово припинити роботу експозицій та здійснити заходи з консервації та евакуації експонатів. </w:t>
      </w:r>
      <w:r w:rsidRPr="0035614B">
        <w:rPr>
          <w:rFonts w:ascii="Times New Roman" w:hAnsi="Times New Roman" w:cs="Times New Roman"/>
          <w:sz w:val="28"/>
          <w:szCs w:val="28"/>
          <w:lang w:val="ru-RU"/>
        </w:rPr>
        <w:t>Відповідно до цих рекомендацій, експозиція була демонтована, а всі експонати упаковані</w:t>
      </w:r>
      <w:r w:rsidRPr="0035614B">
        <w:rPr>
          <w:rFonts w:ascii="Times New Roman" w:hAnsi="Times New Roman" w:cs="Times New Roman"/>
          <w:sz w:val="28"/>
          <w:szCs w:val="28"/>
          <w:lang w:val="uk-UA"/>
        </w:rPr>
        <w:t>.</w:t>
      </w:r>
    </w:p>
    <w:p w:rsidR="00283625" w:rsidRPr="0035614B" w:rsidRDefault="00283625" w:rsidP="00283625">
      <w:pPr>
        <w:spacing w:before="120" w:after="100" w:afterAutospacing="1" w:line="240" w:lineRule="auto"/>
        <w:contextualSpacing/>
        <w:jc w:val="both"/>
        <w:rPr>
          <w:rFonts w:ascii="Times New Roman" w:hAnsi="Times New Roman" w:cs="Times New Roman"/>
          <w:sz w:val="28"/>
          <w:szCs w:val="28"/>
          <w:lang w:val="uk-UA"/>
        </w:rPr>
      </w:pPr>
      <w:r w:rsidRPr="0035614B">
        <w:rPr>
          <w:rFonts w:ascii="Times New Roman" w:hAnsi="Times New Roman" w:cs="Times New Roman"/>
          <w:sz w:val="28"/>
          <w:szCs w:val="28"/>
          <w:lang w:val="uk-UA"/>
        </w:rPr>
        <w:t>З 2022 року праве крило Будинку Л.</w:t>
      </w:r>
      <w:r>
        <w:rPr>
          <w:rFonts w:ascii="Times New Roman" w:hAnsi="Times New Roman" w:cs="Times New Roman"/>
          <w:sz w:val="28"/>
          <w:szCs w:val="28"/>
          <w:lang w:val="uk-UA"/>
        </w:rPr>
        <w:t xml:space="preserve"> </w:t>
      </w:r>
      <w:r w:rsidRPr="0035614B">
        <w:rPr>
          <w:rFonts w:ascii="Times New Roman" w:hAnsi="Times New Roman" w:cs="Times New Roman"/>
          <w:sz w:val="28"/>
          <w:szCs w:val="28"/>
          <w:lang w:val="uk-UA"/>
        </w:rPr>
        <w:t>Кеніга, у якій розміщувалася «Краєзнавча експозиція» в МВЦ «Тростянецький» має значні пошкодження, отримані в результаті збройної агресії російських військ, що призвело до непридатності внутрішніх приміщень для експозиційної, виставкової та екскурсійної роботи.</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ru-RU"/>
        </w:rPr>
      </w:pPr>
      <w:r w:rsidRPr="0035614B">
        <w:rPr>
          <w:rFonts w:ascii="Times New Roman" w:hAnsi="Times New Roman" w:cs="Times New Roman"/>
          <w:bCs/>
          <w:color w:val="1F4E79" w:themeColor="accent1" w:themeShade="80"/>
          <w:sz w:val="28"/>
          <w:szCs w:val="28"/>
          <w:lang w:val="uk-UA"/>
        </w:rPr>
        <w:t>Е</w:t>
      </w:r>
      <w:r w:rsidRPr="0035614B">
        <w:rPr>
          <w:rFonts w:ascii="Times New Roman" w:hAnsi="Times New Roman" w:cs="Times New Roman"/>
          <w:bCs/>
          <w:color w:val="1F4E79" w:themeColor="accent1" w:themeShade="80"/>
          <w:sz w:val="28"/>
          <w:szCs w:val="28"/>
          <w:lang w:val="ru-RU"/>
        </w:rPr>
        <w:t>кспозиція «Музей шоколаду та кави»</w:t>
      </w:r>
    </w:p>
    <w:tbl>
      <w:tblPr>
        <w:tblpPr w:leftFromText="180" w:rightFromText="180" w:bottomFromText="160" w:vertAnchor="text" w:tblpX="-123" w:tblpY="1"/>
        <w:tblOverlap w:val="never"/>
        <w:tblW w:w="9747" w:type="dxa"/>
        <w:tblLayout w:type="fixed"/>
        <w:tblLook w:val="04A0" w:firstRow="1" w:lastRow="0" w:firstColumn="1" w:lastColumn="0" w:noHBand="0" w:noVBand="1"/>
      </w:tblPr>
      <w:tblGrid>
        <w:gridCol w:w="5094"/>
        <w:gridCol w:w="27"/>
        <w:gridCol w:w="2213"/>
        <w:gridCol w:w="38"/>
        <w:gridCol w:w="2268"/>
        <w:gridCol w:w="107"/>
      </w:tblGrid>
      <w:tr w:rsidR="00283625" w:rsidRPr="00A10C87" w:rsidTr="00A10C87">
        <w:trPr>
          <w:trHeight w:val="850"/>
        </w:trPr>
        <w:tc>
          <w:tcPr>
            <w:tcW w:w="509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Вхідний квиток на відвідування експозиці</w:t>
            </w:r>
            <w:r w:rsidRPr="0035614B">
              <w:rPr>
                <w:rFonts w:ascii="Times New Roman" w:hAnsi="Times New Roman" w:cs="Times New Roman"/>
                <w:bCs/>
                <w:sz w:val="28"/>
                <w:szCs w:val="28"/>
                <w:lang w:val="uk-UA"/>
              </w:rPr>
              <w:t>ї</w:t>
            </w:r>
            <w:r w:rsidRPr="0035614B">
              <w:rPr>
                <w:rFonts w:ascii="Times New Roman" w:hAnsi="Times New Roman" w:cs="Times New Roman"/>
                <w:bCs/>
                <w:sz w:val="28"/>
                <w:szCs w:val="28"/>
                <w:lang w:val="ru-RU"/>
              </w:rPr>
              <w:t xml:space="preserve"> «Музей шоколаду та кави»:</w:t>
            </w:r>
          </w:p>
        </w:tc>
        <w:tc>
          <w:tcPr>
            <w:tcW w:w="2240"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413" w:type="dxa"/>
            <w:gridSpan w:val="3"/>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A10C87">
        <w:trPr>
          <w:trHeight w:val="434"/>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127х50=6 350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314х50=15 700</w:t>
            </w:r>
          </w:p>
        </w:tc>
      </w:tr>
      <w:tr w:rsidR="00283625" w:rsidRPr="0035614B" w:rsidTr="00A10C87">
        <w:trPr>
          <w:trHeight w:val="64"/>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12х25=300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81х25=2 025</w:t>
            </w:r>
          </w:p>
        </w:tc>
      </w:tr>
      <w:tr w:rsidR="00283625" w:rsidRPr="0035614B" w:rsidTr="00A10C87">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3х25=75</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3х25=75</w:t>
            </w:r>
          </w:p>
        </w:tc>
      </w:tr>
      <w:tr w:rsidR="00283625" w:rsidRPr="0035614B" w:rsidTr="00A10C87">
        <w:trPr>
          <w:trHeight w:val="339"/>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302х0=0</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355х0=0</w:t>
            </w:r>
          </w:p>
        </w:tc>
      </w:tr>
      <w:tr w:rsidR="00283625" w:rsidRPr="0035614B" w:rsidTr="00A10C87">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444</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753</w:t>
            </w:r>
          </w:p>
        </w:tc>
      </w:tr>
      <w:tr w:rsidR="00283625" w:rsidRPr="0035614B" w:rsidTr="00A10C87">
        <w:trPr>
          <w:trHeight w:val="367"/>
        </w:trPr>
        <w:tc>
          <w:tcPr>
            <w:tcW w:w="5094"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240"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6 725</w:t>
            </w:r>
          </w:p>
        </w:tc>
        <w:tc>
          <w:tcPr>
            <w:tcW w:w="2413" w:type="dxa"/>
            <w:gridSpan w:val="3"/>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17 800</w:t>
            </w:r>
          </w:p>
        </w:tc>
      </w:tr>
      <w:tr w:rsidR="00283625" w:rsidRPr="0035614B" w:rsidTr="00A10C87">
        <w:trPr>
          <w:trHeight w:val="367"/>
        </w:trPr>
        <w:tc>
          <w:tcPr>
            <w:tcW w:w="5094" w:type="dxa"/>
            <w:tcBorders>
              <w:top w:val="single" w:sz="4" w:space="0" w:color="auto"/>
              <w:left w:val="nil"/>
              <w:bottom w:val="nil"/>
              <w:right w:val="nil"/>
            </w:tcBorders>
            <w:noWrap/>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p>
        </w:tc>
        <w:tc>
          <w:tcPr>
            <w:tcW w:w="2240" w:type="dxa"/>
            <w:gridSpan w:val="2"/>
            <w:tcBorders>
              <w:top w:val="single" w:sz="4" w:space="0" w:color="auto"/>
              <w:left w:val="nil"/>
              <w:bottom w:val="nil"/>
              <w:right w:val="nil"/>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c>
          <w:tcPr>
            <w:tcW w:w="2413" w:type="dxa"/>
            <w:gridSpan w:val="3"/>
            <w:tcBorders>
              <w:top w:val="single" w:sz="4" w:space="0" w:color="auto"/>
              <w:left w:val="nil"/>
              <w:bottom w:val="nil"/>
              <w:right w:val="nil"/>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A10C87">
        <w:trPr>
          <w:trHeight w:val="3387"/>
        </w:trPr>
        <w:tc>
          <w:tcPr>
            <w:tcW w:w="9747" w:type="dxa"/>
            <w:gridSpan w:val="6"/>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ind w:left="-120" w:right="-143"/>
              <w:contextualSpacing/>
              <w:jc w:val="both"/>
              <w:rPr>
                <w:rFonts w:ascii="Times New Roman" w:hAnsi="Times New Roman" w:cs="Times New Roman"/>
                <w:bCs/>
                <w:sz w:val="28"/>
                <w:szCs w:val="28"/>
                <w:lang w:val="uk-UA"/>
              </w:rPr>
            </w:pPr>
            <w:bookmarkStart w:id="12" w:name="_Hlk131862810"/>
            <w:r w:rsidRPr="0035614B">
              <w:rPr>
                <w:rFonts w:ascii="Times New Roman" w:eastAsia="Times New Roman" w:hAnsi="Times New Roman" w:cs="Times New Roman"/>
                <w:noProof/>
                <w:sz w:val="28"/>
                <w:szCs w:val="28"/>
                <w:lang w:val="ru-RU" w:eastAsia="ru-RU"/>
              </w:rPr>
              <w:drawing>
                <wp:inline distT="0" distB="0" distL="0" distR="0" wp14:anchorId="08C68F15" wp14:editId="446BD492">
                  <wp:extent cx="6038850" cy="203835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283625" w:rsidRPr="0035614B" w:rsidTr="00A10C87">
        <w:trPr>
          <w:trHeight w:val="749"/>
        </w:trPr>
        <w:tc>
          <w:tcPr>
            <w:tcW w:w="9747" w:type="dxa"/>
            <w:gridSpan w:val="6"/>
            <w:tcBorders>
              <w:top w:val="single" w:sz="4" w:space="0" w:color="auto"/>
              <w:left w:val="nil"/>
              <w:bottom w:val="nil"/>
              <w:right w:val="nil"/>
            </w:tcBorders>
            <w:noWrap/>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p>
          <w:p w:rsidR="00283625" w:rsidRPr="0035614B" w:rsidRDefault="00283625" w:rsidP="00A10C87">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Головний будинок Л.Кеніга</w:t>
            </w:r>
          </w:p>
          <w:p w:rsidR="00283625" w:rsidRPr="0035614B" w:rsidRDefault="00283625" w:rsidP="00A10C87">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p>
        </w:tc>
        <w:bookmarkEnd w:id="12"/>
      </w:tr>
      <w:tr w:rsidR="00283625" w:rsidRPr="00A10C87" w:rsidTr="00A10C87">
        <w:trPr>
          <w:gridAfter w:val="1"/>
          <w:wAfter w:w="107" w:type="dxa"/>
          <w:trHeight w:val="840"/>
        </w:trPr>
        <w:tc>
          <w:tcPr>
            <w:tcW w:w="512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 xml:space="preserve">Вхідний квиток на відвідування  </w:t>
            </w:r>
            <w:bookmarkStart w:id="13" w:name="_Hlk132028308"/>
            <w:r w:rsidRPr="0035614B">
              <w:rPr>
                <w:rFonts w:ascii="Times New Roman" w:hAnsi="Times New Roman" w:cs="Times New Roman"/>
                <w:bCs/>
                <w:color w:val="1F4E79" w:themeColor="accent1" w:themeShade="80"/>
                <w:sz w:val="28"/>
                <w:szCs w:val="28"/>
                <w:lang w:val="uk-UA"/>
              </w:rPr>
              <w:t xml:space="preserve"> </w:t>
            </w:r>
            <w:r w:rsidRPr="0035614B">
              <w:rPr>
                <w:rFonts w:ascii="Times New Roman" w:hAnsi="Times New Roman" w:cs="Times New Roman"/>
                <w:bCs/>
                <w:sz w:val="28"/>
                <w:szCs w:val="28"/>
                <w:lang w:val="ru-RU"/>
              </w:rPr>
              <w:t>«Головн</w:t>
            </w:r>
            <w:r w:rsidRPr="0035614B">
              <w:rPr>
                <w:rFonts w:ascii="Times New Roman" w:hAnsi="Times New Roman" w:cs="Times New Roman"/>
                <w:bCs/>
                <w:sz w:val="28"/>
                <w:szCs w:val="28"/>
                <w:lang w:val="uk-UA"/>
              </w:rPr>
              <w:t>ого</w:t>
            </w:r>
            <w:r w:rsidRPr="0035614B">
              <w:rPr>
                <w:rFonts w:ascii="Times New Roman" w:hAnsi="Times New Roman" w:cs="Times New Roman"/>
                <w:bCs/>
                <w:sz w:val="28"/>
                <w:szCs w:val="28"/>
                <w:lang w:val="ru-RU"/>
              </w:rPr>
              <w:t xml:space="preserve"> будинок</w:t>
            </w:r>
            <w:r w:rsidRPr="0035614B">
              <w:rPr>
                <w:rFonts w:ascii="Times New Roman" w:hAnsi="Times New Roman" w:cs="Times New Roman"/>
                <w:bCs/>
                <w:sz w:val="28"/>
                <w:szCs w:val="28"/>
                <w:lang w:val="uk-UA"/>
              </w:rPr>
              <w:t>у</w:t>
            </w:r>
            <w:r w:rsidRPr="0035614B">
              <w:rPr>
                <w:rFonts w:ascii="Times New Roman" w:hAnsi="Times New Roman" w:cs="Times New Roman"/>
                <w:bCs/>
                <w:sz w:val="28"/>
                <w:szCs w:val="28"/>
                <w:lang w:val="ru-RU"/>
              </w:rPr>
              <w:t xml:space="preserve"> Леопольда Кеніга</w:t>
            </w:r>
            <w:bookmarkEnd w:id="13"/>
            <w:r w:rsidRPr="0035614B">
              <w:rPr>
                <w:rFonts w:ascii="Times New Roman" w:hAnsi="Times New Roman" w:cs="Times New Roman"/>
                <w:bCs/>
                <w:sz w:val="28"/>
                <w:szCs w:val="28"/>
                <w:lang w:val="ru-RU"/>
              </w:rPr>
              <w:t>»:</w:t>
            </w:r>
          </w:p>
        </w:tc>
        <w:tc>
          <w:tcPr>
            <w:tcW w:w="225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A10C87">
        <w:trPr>
          <w:gridAfter w:val="1"/>
          <w:wAfter w:w="107" w:type="dxa"/>
          <w:trHeight w:val="475"/>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112х50=5600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238х50=11 900</w:t>
            </w:r>
          </w:p>
        </w:tc>
      </w:tr>
      <w:tr w:rsidR="00283625" w:rsidRPr="0035614B" w:rsidTr="00A10C87">
        <w:trPr>
          <w:gridAfter w:val="1"/>
          <w:wAfter w:w="107" w:type="dxa"/>
          <w:trHeight w:val="383"/>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6х25=150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46х25=1 150</w:t>
            </w:r>
          </w:p>
        </w:tc>
      </w:tr>
      <w:tr w:rsidR="00283625" w:rsidRPr="0035614B" w:rsidTr="00A10C87">
        <w:trPr>
          <w:gridAfter w:val="1"/>
          <w:wAfter w:w="107" w:type="dxa"/>
          <w:trHeight w:val="445"/>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3х25=75</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4х25=100</w:t>
            </w:r>
          </w:p>
        </w:tc>
      </w:tr>
      <w:tr w:rsidR="00283625" w:rsidRPr="0035614B" w:rsidTr="00A10C87">
        <w:trPr>
          <w:gridAfter w:val="1"/>
          <w:wAfter w:w="107" w:type="dxa"/>
          <w:trHeight w:val="363"/>
        </w:trPr>
        <w:tc>
          <w:tcPr>
            <w:tcW w:w="5121" w:type="dxa"/>
            <w:gridSpan w:val="2"/>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532х0=0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733х0=0</w:t>
            </w:r>
          </w:p>
        </w:tc>
      </w:tr>
      <w:tr w:rsidR="00283625" w:rsidRPr="0035614B" w:rsidTr="00A10C87">
        <w:trPr>
          <w:gridAfter w:val="1"/>
          <w:wAfter w:w="107" w:type="dxa"/>
          <w:trHeight w:val="341"/>
        </w:trPr>
        <w:tc>
          <w:tcPr>
            <w:tcW w:w="5121" w:type="dxa"/>
            <w:gridSpan w:val="2"/>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653</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1 021</w:t>
            </w:r>
          </w:p>
        </w:tc>
      </w:tr>
      <w:tr w:rsidR="00283625" w:rsidRPr="0035614B" w:rsidTr="00A10C87">
        <w:trPr>
          <w:gridAfter w:val="1"/>
          <w:wAfter w:w="107" w:type="dxa"/>
          <w:trHeight w:val="341"/>
        </w:trPr>
        <w:tc>
          <w:tcPr>
            <w:tcW w:w="5121" w:type="dxa"/>
            <w:gridSpan w:val="2"/>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 загальну суму</w:t>
            </w:r>
          </w:p>
        </w:tc>
        <w:tc>
          <w:tcPr>
            <w:tcW w:w="2251"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5 825</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13 150</w:t>
            </w:r>
          </w:p>
        </w:tc>
      </w:tr>
      <w:tr w:rsidR="00283625" w:rsidRPr="0035614B" w:rsidTr="00A10C87">
        <w:trPr>
          <w:gridAfter w:val="1"/>
          <w:wAfter w:w="107" w:type="dxa"/>
          <w:trHeight w:val="341"/>
        </w:trPr>
        <w:tc>
          <w:tcPr>
            <w:tcW w:w="9640" w:type="dxa"/>
            <w:gridSpan w:val="5"/>
            <w:tcBorders>
              <w:top w:val="single" w:sz="4" w:space="0" w:color="auto"/>
              <w:left w:val="nil"/>
              <w:bottom w:val="nil"/>
              <w:right w:val="nil"/>
            </w:tcBorders>
            <w:noWrap/>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p>
        </w:tc>
      </w:tr>
      <w:tr w:rsidR="00283625" w:rsidRPr="0035614B" w:rsidTr="00A10C87">
        <w:trPr>
          <w:gridAfter w:val="1"/>
          <w:wAfter w:w="107" w:type="dxa"/>
          <w:trHeight w:val="3251"/>
        </w:trPr>
        <w:tc>
          <w:tcPr>
            <w:tcW w:w="9640" w:type="dxa"/>
            <w:gridSpan w:val="5"/>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ind w:left="-120"/>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sz w:val="28"/>
                <w:szCs w:val="28"/>
                <w:lang w:val="ru-RU" w:eastAsia="ru-RU"/>
              </w:rPr>
              <w:drawing>
                <wp:inline distT="0" distB="0" distL="0" distR="0" wp14:anchorId="77C6CADD" wp14:editId="20617AB8">
                  <wp:extent cx="5972175" cy="2009775"/>
                  <wp:effectExtent l="0" t="0" r="9525" b="952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283625" w:rsidRPr="0035614B" w:rsidRDefault="00283625" w:rsidP="00283625">
      <w:pPr>
        <w:spacing w:before="120" w:after="100" w:afterAutospacing="1" w:line="240" w:lineRule="auto"/>
        <w:ind w:right="141"/>
        <w:contextualSpacing/>
        <w:jc w:val="both"/>
        <w:rPr>
          <w:rFonts w:ascii="Times New Roman" w:eastAsia="Times New Roman" w:hAnsi="Times New Roman" w:cs="Times New Roman"/>
          <w:b/>
          <w:color w:val="1F4E79" w:themeColor="accent1" w:themeShade="80"/>
          <w:sz w:val="28"/>
          <w:szCs w:val="28"/>
          <w:lang w:val="ru-RU" w:eastAsia="ru-RU"/>
        </w:rPr>
      </w:pPr>
      <w:r w:rsidRPr="0035614B">
        <w:rPr>
          <w:rFonts w:ascii="Times New Roman" w:hAnsi="Times New Roman" w:cs="Times New Roman"/>
          <w:b/>
          <w:color w:val="1F4E79" w:themeColor="accent1" w:themeShade="80"/>
          <w:sz w:val="28"/>
          <w:szCs w:val="28"/>
          <w:lang w:val="uk-UA"/>
        </w:rPr>
        <w:t>Пам’ятка архітектури  «Круглий двір»</w:t>
      </w:r>
    </w:p>
    <w:tbl>
      <w:tblPr>
        <w:tblpPr w:leftFromText="180" w:rightFromText="180" w:bottomFromText="160" w:vertAnchor="text" w:tblpXSpec="center" w:tblpY="1"/>
        <w:tblOverlap w:val="never"/>
        <w:tblW w:w="9650" w:type="dxa"/>
        <w:tblLayout w:type="fixed"/>
        <w:tblLook w:val="04A0" w:firstRow="1" w:lastRow="0" w:firstColumn="1" w:lastColumn="0" w:noHBand="0" w:noVBand="1"/>
      </w:tblPr>
      <w:tblGrid>
        <w:gridCol w:w="5702"/>
        <w:gridCol w:w="1964"/>
        <w:gridCol w:w="1984"/>
      </w:tblGrid>
      <w:tr w:rsidR="00283625" w:rsidRPr="00A10C87" w:rsidTr="00A10C87">
        <w:trPr>
          <w:trHeight w:val="848"/>
        </w:trPr>
        <w:tc>
          <w:tcPr>
            <w:tcW w:w="570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bookmarkStart w:id="14" w:name="_Hlk139280139"/>
            <w:r w:rsidRPr="0035614B">
              <w:rPr>
                <w:rFonts w:ascii="Times New Roman" w:hAnsi="Times New Roman" w:cs="Times New Roman"/>
                <w:bCs/>
                <w:sz w:val="28"/>
                <w:szCs w:val="28"/>
                <w:lang w:val="ru-RU"/>
              </w:rPr>
              <w:t>Вхідний квиток на відвідування</w:t>
            </w:r>
          </w:p>
          <w:p w:rsidR="00283625" w:rsidRPr="0035614B" w:rsidRDefault="00283625" w:rsidP="00A10C87">
            <w:pPr>
              <w:spacing w:before="120" w:after="100" w:afterAutospacing="1" w:line="240" w:lineRule="auto"/>
              <w:ind w:left="-12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«Круглого вора»</w:t>
            </w:r>
            <w:r w:rsidRPr="0035614B">
              <w:rPr>
                <w:rFonts w:ascii="Times New Roman" w:hAnsi="Times New Roman" w:cs="Times New Roman"/>
                <w:bCs/>
                <w:sz w:val="28"/>
                <w:szCs w:val="28"/>
                <w:lang w:val="ru-RU"/>
              </w:rPr>
              <w:t>:</w:t>
            </w:r>
          </w:p>
        </w:tc>
        <w:tc>
          <w:tcPr>
            <w:tcW w:w="196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bookmarkStart w:id="15" w:name="_Hlk170726692"/>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ru-RU"/>
              </w:rPr>
            </w:pPr>
            <w:r w:rsidRPr="0035614B">
              <w:rPr>
                <w:rFonts w:ascii="Times New Roman" w:hAnsi="Times New Roman" w:cs="Times New Roman"/>
                <w:bCs/>
                <w:sz w:val="28"/>
                <w:szCs w:val="28"/>
                <w:lang w:val="ru-RU"/>
              </w:rPr>
              <w:t>к-сть, грн.</w:t>
            </w:r>
            <w:bookmarkEnd w:id="15"/>
          </w:p>
        </w:tc>
        <w:tc>
          <w:tcPr>
            <w:tcW w:w="1984"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bookmarkEnd w:id="14"/>
      </w:tr>
      <w:tr w:rsidR="00283625" w:rsidRPr="0035614B" w:rsidTr="00A10C87">
        <w:trPr>
          <w:trHeight w:val="279"/>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9х40=360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4х40=160</w:t>
            </w:r>
          </w:p>
        </w:tc>
      </w:tr>
      <w:tr w:rsidR="00283625" w:rsidRPr="0035614B" w:rsidTr="00A10C87">
        <w:trPr>
          <w:trHeight w:val="317"/>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3х20=60</w:t>
            </w:r>
          </w:p>
        </w:tc>
      </w:tr>
      <w:tr w:rsidR="00283625" w:rsidRPr="0035614B" w:rsidTr="00A10C87">
        <w:trPr>
          <w:trHeight w:val="266"/>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r>
      <w:tr w:rsidR="00283625" w:rsidRPr="0035614B" w:rsidTr="00A10C87">
        <w:trPr>
          <w:trHeight w:val="224"/>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179</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54х0=0</w:t>
            </w:r>
          </w:p>
        </w:tc>
      </w:tr>
      <w:tr w:rsidR="00283625" w:rsidRPr="0035614B" w:rsidTr="00A10C87">
        <w:trPr>
          <w:trHeight w:val="379"/>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188</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61</w:t>
            </w:r>
          </w:p>
        </w:tc>
      </w:tr>
      <w:tr w:rsidR="00283625" w:rsidRPr="0035614B" w:rsidTr="00A10C87">
        <w:trPr>
          <w:trHeight w:val="407"/>
        </w:trPr>
        <w:tc>
          <w:tcPr>
            <w:tcW w:w="570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196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360</w:t>
            </w:r>
          </w:p>
        </w:tc>
        <w:tc>
          <w:tcPr>
            <w:tcW w:w="1984"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220</w:t>
            </w:r>
          </w:p>
        </w:tc>
      </w:tr>
      <w:tr w:rsidR="00283625" w:rsidRPr="0035614B" w:rsidTr="00A10C87">
        <w:trPr>
          <w:trHeight w:val="407"/>
        </w:trPr>
        <w:tc>
          <w:tcPr>
            <w:tcW w:w="5702" w:type="dxa"/>
            <w:tcBorders>
              <w:top w:val="single" w:sz="4" w:space="0" w:color="auto"/>
              <w:left w:val="nil"/>
              <w:bottom w:val="nil"/>
              <w:right w:val="nil"/>
            </w:tcBorders>
            <w:noWrap/>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c>
          <w:tcPr>
            <w:tcW w:w="1964" w:type="dxa"/>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c>
          <w:tcPr>
            <w:tcW w:w="1984" w:type="dxa"/>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A10C87">
        <w:trPr>
          <w:trHeight w:val="3400"/>
        </w:trPr>
        <w:tc>
          <w:tcPr>
            <w:tcW w:w="9650" w:type="dxa"/>
            <w:gridSpan w:val="3"/>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sz w:val="28"/>
                <w:szCs w:val="28"/>
                <w:lang w:val="ru-RU" w:eastAsia="ru-RU"/>
              </w:rPr>
              <w:drawing>
                <wp:inline distT="0" distB="0" distL="0" distR="0" wp14:anchorId="56ADB730" wp14:editId="61599E2D">
                  <wp:extent cx="5953125" cy="1905000"/>
                  <wp:effectExtent l="0" t="0" r="9525"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283625" w:rsidRPr="0035614B" w:rsidRDefault="00283625" w:rsidP="00283625">
      <w:pPr>
        <w:spacing w:before="120" w:after="100" w:afterAutospacing="1" w:line="240" w:lineRule="auto"/>
        <w:ind w:left="-142"/>
        <w:contextualSpacing/>
        <w:jc w:val="both"/>
        <w:rPr>
          <w:rFonts w:ascii="Times New Roman" w:eastAsia="Times New Roman" w:hAnsi="Times New Roman" w:cs="Times New Roman"/>
          <w:bCs/>
          <w:color w:val="1F4E79" w:themeColor="accent1" w:themeShade="80"/>
          <w:sz w:val="28"/>
          <w:szCs w:val="28"/>
          <w:lang w:val="uk-UA" w:eastAsia="ru-RU"/>
        </w:rPr>
      </w:pPr>
    </w:p>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w:t>
      </w:r>
      <w:r w:rsidRPr="0035614B">
        <w:rPr>
          <w:rFonts w:ascii="Times New Roman" w:hAnsi="Times New Roman" w:cs="Times New Roman"/>
          <w:b/>
          <w:color w:val="1F4E79" w:themeColor="accent1" w:themeShade="80"/>
          <w:sz w:val="28"/>
          <w:szCs w:val="28"/>
          <w:lang w:val="uk-UA"/>
        </w:rPr>
        <w:t>Комплексне відвідування  музейних локацій</w:t>
      </w:r>
    </w:p>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1F4E79" w:themeColor="accent1" w:themeShade="80"/>
          <w:sz w:val="28"/>
          <w:szCs w:val="28"/>
          <w:lang w:val="uk-UA"/>
        </w:rPr>
      </w:pPr>
    </w:p>
    <w:tbl>
      <w:tblPr>
        <w:tblpPr w:leftFromText="180" w:rightFromText="180" w:bottomFromText="160" w:vertAnchor="text" w:tblpXSpec="center" w:tblpY="1"/>
        <w:tblOverlap w:val="never"/>
        <w:tblW w:w="9804" w:type="dxa"/>
        <w:tblLayout w:type="fixed"/>
        <w:tblLook w:val="04A0" w:firstRow="1" w:lastRow="0" w:firstColumn="1" w:lastColumn="0" w:noHBand="0" w:noVBand="1"/>
      </w:tblPr>
      <w:tblGrid>
        <w:gridCol w:w="5254"/>
        <w:gridCol w:w="2269"/>
        <w:gridCol w:w="2281"/>
      </w:tblGrid>
      <w:tr w:rsidR="00283625" w:rsidRPr="00A10C87" w:rsidTr="00A10C87">
        <w:trPr>
          <w:trHeight w:val="848"/>
        </w:trPr>
        <w:tc>
          <w:tcPr>
            <w:tcW w:w="525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Вхідний квиток н</w:t>
            </w:r>
            <w:r w:rsidRPr="0035614B">
              <w:rPr>
                <w:rFonts w:ascii="Times New Roman" w:hAnsi="Times New Roman" w:cs="Times New Roman"/>
                <w:bCs/>
                <w:sz w:val="28"/>
                <w:szCs w:val="28"/>
                <w:lang w:val="uk-UA"/>
              </w:rPr>
              <w:t>а  комплексне відвідування</w:t>
            </w:r>
          </w:p>
        </w:tc>
        <w:tc>
          <w:tcPr>
            <w:tcW w:w="226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A10C87">
        <w:trPr>
          <w:trHeight w:val="279"/>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Дорослий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61х100=6100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53х100=5 300</w:t>
            </w:r>
          </w:p>
        </w:tc>
      </w:tr>
      <w:tr w:rsidR="00283625" w:rsidRPr="0035614B" w:rsidTr="00A10C87">
        <w:trPr>
          <w:trHeight w:val="317"/>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Дитячий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51х50=2550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36х50=1 800</w:t>
            </w:r>
          </w:p>
        </w:tc>
      </w:tr>
      <w:tr w:rsidR="00283625" w:rsidRPr="0035614B" w:rsidTr="00A10C87">
        <w:trPr>
          <w:trHeight w:val="266"/>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Пенсійний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8х50=400</w:t>
            </w:r>
          </w:p>
        </w:tc>
      </w:tr>
      <w:tr w:rsidR="00283625" w:rsidRPr="0035614B" w:rsidTr="00A10C87">
        <w:trPr>
          <w:trHeight w:val="224"/>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Безоплатний</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43х0=0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188х0=0</w:t>
            </w:r>
          </w:p>
        </w:tc>
      </w:tr>
      <w:tr w:rsidR="00283625" w:rsidRPr="0035614B" w:rsidTr="00A10C87">
        <w:trPr>
          <w:trHeight w:val="418"/>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Всього відвідувачів</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155</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285</w:t>
            </w:r>
          </w:p>
        </w:tc>
      </w:tr>
      <w:tr w:rsidR="00283625" w:rsidRPr="0035614B" w:rsidTr="00A10C87">
        <w:trPr>
          <w:trHeight w:val="407"/>
        </w:trPr>
        <w:tc>
          <w:tcPr>
            <w:tcW w:w="5254"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Н</w:t>
            </w:r>
            <w:r w:rsidRPr="0035614B">
              <w:rPr>
                <w:rFonts w:ascii="Times New Roman" w:hAnsi="Times New Roman" w:cs="Times New Roman"/>
                <w:bCs/>
                <w:sz w:val="28"/>
                <w:szCs w:val="28"/>
                <w:lang w:val="ru-RU"/>
              </w:rPr>
              <w:t>а загальну суму</w:t>
            </w:r>
          </w:p>
        </w:tc>
        <w:tc>
          <w:tcPr>
            <w:tcW w:w="226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sz w:val="28"/>
                <w:szCs w:val="28"/>
                <w:lang w:val="uk-UA"/>
              </w:rPr>
              <w:t>8 650</w:t>
            </w:r>
          </w:p>
        </w:tc>
        <w:tc>
          <w:tcPr>
            <w:tcW w:w="228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7 500</w:t>
            </w:r>
          </w:p>
        </w:tc>
      </w:tr>
    </w:tbl>
    <w:p w:rsidR="00283625" w:rsidRPr="0035614B" w:rsidRDefault="00283625" w:rsidP="00283625">
      <w:pPr>
        <w:spacing w:before="120" w:after="100" w:afterAutospacing="1" w:line="240" w:lineRule="auto"/>
        <w:ind w:left="-142"/>
        <w:contextualSpacing/>
        <w:jc w:val="both"/>
        <w:rPr>
          <w:rFonts w:ascii="Times New Roman" w:hAnsi="Times New Roman" w:cs="Times New Roman"/>
          <w:b/>
          <w:color w:val="2E74B5" w:themeColor="accent1" w:themeShade="BF"/>
          <w:sz w:val="28"/>
          <w:szCs w:val="28"/>
          <w:lang w:val="uk-UA"/>
        </w:rPr>
      </w:pPr>
      <w:r w:rsidRPr="0035614B">
        <w:rPr>
          <w:rFonts w:ascii="Times New Roman" w:eastAsia="Times New Roman" w:hAnsi="Times New Roman" w:cs="Times New Roman"/>
          <w:noProof/>
          <w:color w:val="5B9BD5" w:themeColor="accent1"/>
          <w:sz w:val="28"/>
          <w:szCs w:val="28"/>
          <w:lang w:val="ru-RU" w:eastAsia="ru-RU"/>
        </w:rPr>
        <w:drawing>
          <wp:inline distT="0" distB="0" distL="0" distR="0" wp14:anchorId="46161A36" wp14:editId="58F858BE">
            <wp:extent cx="6200775" cy="2457450"/>
            <wp:effectExtent l="0" t="0" r="9525" b="0"/>
            <wp:docPr id="779224321" name="Диаграмма 7792243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35614B">
        <w:rPr>
          <w:rFonts w:ascii="Times New Roman" w:hAnsi="Times New Roman" w:cs="Times New Roman"/>
          <w:b/>
          <w:color w:val="2E74B5" w:themeColor="accent1" w:themeShade="BF"/>
          <w:sz w:val="28"/>
          <w:szCs w:val="28"/>
          <w:lang w:val="uk-UA"/>
        </w:rPr>
        <w:t>Квитки на екскурсійне обслуговування поза закладом</w:t>
      </w:r>
    </w:p>
    <w:tbl>
      <w:tblPr>
        <w:tblpPr w:leftFromText="180" w:rightFromText="180" w:bottomFromText="160" w:vertAnchor="text" w:tblpXSpec="center" w:tblpY="1"/>
        <w:tblOverlap w:val="never"/>
        <w:tblW w:w="9777" w:type="dxa"/>
        <w:tblLayout w:type="fixed"/>
        <w:tblLook w:val="04A0" w:firstRow="1" w:lastRow="0" w:firstColumn="1" w:lastColumn="0" w:noHBand="0" w:noVBand="1"/>
      </w:tblPr>
      <w:tblGrid>
        <w:gridCol w:w="4959"/>
        <w:gridCol w:w="2408"/>
        <w:gridCol w:w="2410"/>
      </w:tblGrid>
      <w:tr w:rsidR="00283625" w:rsidRPr="0035614B" w:rsidTr="00A10C87">
        <w:trPr>
          <w:trHeight w:val="277"/>
        </w:trPr>
        <w:tc>
          <w:tcPr>
            <w:tcW w:w="4959"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p>
        </w:tc>
        <w:tc>
          <w:tcPr>
            <w:tcW w:w="240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 к-сть відвідувачів</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 к-сть відвідувачів</w:t>
            </w:r>
          </w:p>
        </w:tc>
      </w:tr>
      <w:tr w:rsidR="00283625" w:rsidRPr="0035614B" w:rsidTr="00A10C87">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для груп відвідувачів</w:t>
            </w:r>
            <w:r w:rsidRPr="0035614B">
              <w:rPr>
                <w:rFonts w:ascii="Times New Roman" w:hAnsi="Times New Roman" w:cs="Times New Roman"/>
                <w:bCs/>
                <w:sz w:val="28"/>
                <w:szCs w:val="28"/>
                <w:lang w:val="uk-UA"/>
              </w:rPr>
              <w:t xml:space="preserve"> ПОЗАМУЗЕЙНА(Дорослі)</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8х70=560</w:t>
            </w:r>
          </w:p>
        </w:tc>
      </w:tr>
      <w:tr w:rsidR="00283625" w:rsidRPr="0035614B" w:rsidTr="00A10C87">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 xml:space="preserve">для груп відвідувачів </w:t>
            </w:r>
            <w:r w:rsidRPr="0035614B">
              <w:rPr>
                <w:rFonts w:ascii="Times New Roman" w:hAnsi="Times New Roman" w:cs="Times New Roman"/>
                <w:bCs/>
                <w:sz w:val="28"/>
                <w:szCs w:val="28"/>
                <w:lang w:val="uk-UA"/>
              </w:rPr>
              <w:t>ПОЗАМУЗЕЙНА(Діти, пенсіонери)</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r>
      <w:tr w:rsidR="00283625" w:rsidRPr="0035614B" w:rsidTr="00A10C87">
        <w:trPr>
          <w:trHeight w:val="277"/>
        </w:trPr>
        <w:tc>
          <w:tcPr>
            <w:tcW w:w="4959"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Квиток на е</w:t>
            </w:r>
            <w:r w:rsidRPr="0035614B">
              <w:rPr>
                <w:rFonts w:ascii="Times New Roman" w:hAnsi="Times New Roman" w:cs="Times New Roman"/>
                <w:bCs/>
                <w:sz w:val="28"/>
                <w:szCs w:val="28"/>
                <w:lang w:val="ru-RU"/>
              </w:rPr>
              <w:t>кскурсійне обслуговування</w:t>
            </w:r>
            <w:r w:rsidRPr="0035614B">
              <w:rPr>
                <w:rFonts w:ascii="Times New Roman" w:hAnsi="Times New Roman" w:cs="Times New Roman"/>
                <w:bCs/>
                <w:sz w:val="28"/>
                <w:szCs w:val="28"/>
                <w:lang w:val="uk-UA"/>
              </w:rPr>
              <w:t xml:space="preserve"> позамузейне </w:t>
            </w:r>
            <w:r w:rsidRPr="0035614B">
              <w:rPr>
                <w:rFonts w:ascii="Times New Roman" w:hAnsi="Times New Roman" w:cs="Times New Roman"/>
                <w:bCs/>
                <w:sz w:val="28"/>
                <w:szCs w:val="28"/>
                <w:lang w:val="ru-RU"/>
              </w:rPr>
              <w:t xml:space="preserve">для груп відвідувачів </w:t>
            </w:r>
            <w:r w:rsidRPr="0035614B">
              <w:rPr>
                <w:rFonts w:ascii="Times New Roman" w:hAnsi="Times New Roman" w:cs="Times New Roman"/>
                <w:bCs/>
                <w:sz w:val="28"/>
                <w:szCs w:val="28"/>
                <w:lang w:val="uk-UA"/>
              </w:rPr>
              <w:t>ПОЗАМУЗЕЙНА(Безкоштовні)</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30х0=0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57х0=0</w:t>
            </w:r>
          </w:p>
        </w:tc>
      </w:tr>
      <w:tr w:rsidR="00283625" w:rsidRPr="0035614B" w:rsidTr="00A10C87">
        <w:trPr>
          <w:trHeight w:val="277"/>
        </w:trPr>
        <w:tc>
          <w:tcPr>
            <w:tcW w:w="4959"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Всього відвідувачів</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65</w:t>
            </w:r>
          </w:p>
        </w:tc>
      </w:tr>
      <w:tr w:rsidR="00283625" w:rsidRPr="0035614B" w:rsidTr="00A10C87">
        <w:trPr>
          <w:trHeight w:val="407"/>
        </w:trPr>
        <w:tc>
          <w:tcPr>
            <w:tcW w:w="4959"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40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560</w:t>
            </w:r>
          </w:p>
        </w:tc>
      </w:tr>
    </w:tbl>
    <w:p w:rsidR="00283625" w:rsidRPr="0035614B" w:rsidRDefault="00283625" w:rsidP="00283625">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Е</w:t>
      </w:r>
      <w:r w:rsidRPr="0035614B">
        <w:rPr>
          <w:rFonts w:ascii="Times New Roman" w:hAnsi="Times New Roman" w:cs="Times New Roman"/>
          <w:b/>
          <w:color w:val="1F4E79" w:themeColor="accent1" w:themeShade="80"/>
          <w:sz w:val="28"/>
          <w:szCs w:val="28"/>
          <w:lang w:val="ru-RU"/>
        </w:rPr>
        <w:t>кскурсійне обслуговування</w:t>
      </w:r>
      <w:r w:rsidRPr="0035614B">
        <w:rPr>
          <w:rFonts w:ascii="Times New Roman" w:hAnsi="Times New Roman" w:cs="Times New Roman"/>
          <w:b/>
          <w:color w:val="1F4E79" w:themeColor="accent1" w:themeShade="80"/>
          <w:sz w:val="28"/>
          <w:szCs w:val="28"/>
          <w:lang w:val="uk-UA"/>
        </w:rPr>
        <w:t xml:space="preserve"> однієї локації</w:t>
      </w:r>
    </w:p>
    <w:tbl>
      <w:tblPr>
        <w:tblpPr w:leftFromText="180" w:rightFromText="180" w:bottomFromText="160" w:vertAnchor="text" w:tblpXSpec="center" w:tblpY="1"/>
        <w:tblOverlap w:val="never"/>
        <w:tblW w:w="9640" w:type="dxa"/>
        <w:tblLayout w:type="fixed"/>
        <w:tblLook w:val="04A0" w:firstRow="1" w:lastRow="0" w:firstColumn="1" w:lastColumn="0" w:noHBand="0" w:noVBand="1"/>
      </w:tblPr>
      <w:tblGrid>
        <w:gridCol w:w="4980"/>
        <w:gridCol w:w="2411"/>
        <w:gridCol w:w="2249"/>
      </w:tblGrid>
      <w:tr w:rsidR="00283625" w:rsidRPr="00A10C87" w:rsidTr="00A10C87">
        <w:trPr>
          <w:trHeight w:val="423"/>
        </w:trPr>
        <w:tc>
          <w:tcPr>
            <w:tcW w:w="4980"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 обслуговування у приміщенні «МВЦ «Тростянецький» для груп відвідувачів</w:t>
            </w:r>
          </w:p>
        </w:tc>
        <w:tc>
          <w:tcPr>
            <w:tcW w:w="241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4</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c>
          <w:tcPr>
            <w:tcW w:w="224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202</w:t>
            </w:r>
            <w:r w:rsidRPr="0035614B">
              <w:rPr>
                <w:rFonts w:ascii="Times New Roman" w:hAnsi="Times New Roman" w:cs="Times New Roman"/>
                <w:bCs/>
                <w:sz w:val="28"/>
                <w:szCs w:val="28"/>
                <w:lang w:val="uk-UA"/>
              </w:rPr>
              <w:t>5</w:t>
            </w:r>
            <w:r w:rsidRPr="0035614B">
              <w:rPr>
                <w:rFonts w:ascii="Times New Roman" w:hAnsi="Times New Roman" w:cs="Times New Roman"/>
                <w:bCs/>
                <w:sz w:val="28"/>
                <w:szCs w:val="28"/>
                <w:lang w:val="ru-RU"/>
              </w:rPr>
              <w:t xml:space="preserve"> рік</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Одиниця виміру,</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к-сть, грн.</w:t>
            </w:r>
          </w:p>
        </w:tc>
      </w:tr>
      <w:tr w:rsidR="00283625" w:rsidRPr="0035614B" w:rsidTr="00A10C87">
        <w:trPr>
          <w:trHeight w:val="423"/>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обслуговування </w:t>
            </w:r>
            <w:r w:rsidRPr="0035614B">
              <w:rPr>
                <w:rFonts w:ascii="Times New Roman" w:hAnsi="Times New Roman" w:cs="Times New Roman"/>
                <w:bCs/>
                <w:sz w:val="28"/>
                <w:szCs w:val="28"/>
                <w:lang w:val="uk-UA"/>
              </w:rPr>
              <w:t>у приміщенні</w:t>
            </w:r>
            <w:r w:rsidRPr="0035614B">
              <w:rPr>
                <w:rFonts w:ascii="Times New Roman" w:hAnsi="Times New Roman" w:cs="Times New Roman"/>
                <w:bCs/>
                <w:sz w:val="28"/>
                <w:szCs w:val="28"/>
                <w:lang w:val="ru-RU"/>
              </w:rPr>
              <w:t xml:space="preserve">«МВЦ «Тростянецький» для груп відвідувачів </w:t>
            </w:r>
            <w:r w:rsidRPr="0035614B">
              <w:rPr>
                <w:rFonts w:ascii="Times New Roman" w:hAnsi="Times New Roman" w:cs="Times New Roman"/>
                <w:bCs/>
                <w:sz w:val="28"/>
                <w:szCs w:val="28"/>
                <w:lang w:val="uk-UA"/>
              </w:rPr>
              <w:t>ЕКСПОЗИЦІЯ(</w:t>
            </w:r>
            <w:r w:rsidRPr="0035614B">
              <w:rPr>
                <w:rFonts w:ascii="Times New Roman" w:hAnsi="Times New Roman" w:cs="Times New Roman"/>
                <w:bCs/>
                <w:sz w:val="28"/>
                <w:szCs w:val="28"/>
                <w:lang w:val="ru-RU"/>
              </w:rPr>
              <w:t>Дорослий</w:t>
            </w:r>
            <w:r w:rsidRPr="0035614B">
              <w:rPr>
                <w:rFonts w:ascii="Times New Roman" w:hAnsi="Times New Roman" w:cs="Times New Roman"/>
                <w:bCs/>
                <w:sz w:val="28"/>
                <w:szCs w:val="28"/>
                <w:lang w:val="uk-UA"/>
              </w:rPr>
              <w:t>)</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1х125=125</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2х125=250</w:t>
            </w:r>
          </w:p>
        </w:tc>
      </w:tr>
      <w:tr w:rsidR="00283625" w:rsidRPr="0035614B" w:rsidTr="00A10C87">
        <w:trPr>
          <w:trHeight w:val="35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ЕКСПОЗИЦІЯ(</w:t>
            </w:r>
            <w:r w:rsidRPr="0035614B">
              <w:rPr>
                <w:rFonts w:ascii="Times New Roman" w:hAnsi="Times New Roman" w:cs="Times New Roman"/>
                <w:bCs/>
                <w:sz w:val="28"/>
                <w:szCs w:val="28"/>
                <w:lang w:val="ru-RU"/>
              </w:rPr>
              <w:t>Дитячий</w:t>
            </w:r>
            <w:r w:rsidRPr="0035614B">
              <w:rPr>
                <w:rFonts w:ascii="Times New Roman" w:hAnsi="Times New Roman" w:cs="Times New Roman"/>
                <w:bCs/>
                <w:sz w:val="28"/>
                <w:szCs w:val="28"/>
                <w:lang w:val="uk-UA"/>
              </w:rPr>
              <w:t>)</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2х65=130</w:t>
            </w:r>
          </w:p>
        </w:tc>
      </w:tr>
      <w:tr w:rsidR="00283625" w:rsidRPr="0035614B" w:rsidTr="00A10C87">
        <w:trPr>
          <w:trHeight w:val="35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ЕКСПОЗИЦІЯ( Пенсійний)</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A10C87">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w:t>
            </w:r>
            <w:r w:rsidRPr="0035614B">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ru-RU"/>
              </w:rPr>
              <w:t>обслуговування у приміщенні «МВЦ «Тростянецький» для груп відвідувачів</w:t>
            </w:r>
            <w:r w:rsidRPr="0035614B">
              <w:rPr>
                <w:rFonts w:ascii="Times New Roman" w:hAnsi="Times New Roman" w:cs="Times New Roman"/>
                <w:bCs/>
                <w:sz w:val="28"/>
                <w:szCs w:val="28"/>
                <w:lang w:val="uk-UA"/>
              </w:rPr>
              <w:t xml:space="preserve"> КОМПЛЕКС(Дорослі)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2х250=500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1х250=250</w:t>
            </w:r>
          </w:p>
        </w:tc>
      </w:tr>
      <w:tr w:rsidR="00283625" w:rsidRPr="0035614B" w:rsidTr="00A10C87">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кскурсійне</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ru-RU"/>
              </w:rPr>
              <w:t>обслуговування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у</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приміщенні</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МВЦ</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Тростянецький</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для</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груп</w:t>
            </w:r>
            <w:r w:rsidRPr="00B920A6">
              <w:rPr>
                <w:rFonts w:ascii="Times New Roman" w:hAnsi="Times New Roman" w:cs="Times New Roman"/>
                <w:bCs/>
                <w:sz w:val="28"/>
                <w:szCs w:val="28"/>
              </w:rPr>
              <w:t xml:space="preserve"> </w:t>
            </w:r>
            <w:r w:rsidRPr="0035614B">
              <w:rPr>
                <w:rFonts w:ascii="Times New Roman" w:hAnsi="Times New Roman" w:cs="Times New Roman"/>
                <w:bCs/>
                <w:sz w:val="28"/>
                <w:szCs w:val="28"/>
                <w:lang w:val="ru-RU"/>
              </w:rPr>
              <w:t>відвідувачів</w:t>
            </w:r>
            <w:r w:rsidRPr="0035614B">
              <w:rPr>
                <w:rFonts w:ascii="Times New Roman" w:hAnsi="Times New Roman" w:cs="Times New Roman"/>
                <w:bCs/>
                <w:sz w:val="28"/>
                <w:szCs w:val="28"/>
                <w:lang w:val="uk-UA"/>
              </w:rPr>
              <w:t xml:space="preserve"> КОМПЛЕКС</w:t>
            </w:r>
            <w:r>
              <w:rPr>
                <w:rFonts w:ascii="Times New Roman" w:hAnsi="Times New Roman" w:cs="Times New Roman"/>
                <w:bCs/>
                <w:sz w:val="28"/>
                <w:szCs w:val="28"/>
                <w:lang w:val="uk-UA"/>
              </w:rPr>
              <w:t xml:space="preserve"> </w:t>
            </w:r>
            <w:r w:rsidRPr="0035614B">
              <w:rPr>
                <w:rFonts w:ascii="Times New Roman" w:hAnsi="Times New Roman" w:cs="Times New Roman"/>
                <w:bCs/>
                <w:sz w:val="28"/>
                <w:szCs w:val="28"/>
                <w:lang w:val="uk-UA"/>
              </w:rPr>
              <w:t>(Дитячі, пенсійні)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3х125=375</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r>
      <w:tr w:rsidR="00283625" w:rsidRPr="0035614B" w:rsidTr="00A10C87">
        <w:trPr>
          <w:trHeight w:val="277"/>
        </w:trPr>
        <w:tc>
          <w:tcPr>
            <w:tcW w:w="4980" w:type="dxa"/>
            <w:tcBorders>
              <w:top w:val="single" w:sz="4" w:space="0" w:color="auto"/>
              <w:left w:val="single" w:sz="4" w:space="0" w:color="auto"/>
              <w:bottom w:val="single" w:sz="4" w:space="0" w:color="auto"/>
              <w:right w:val="single" w:sz="4" w:space="0" w:color="auto"/>
            </w:tcBorders>
            <w:noWrap/>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Е</w:t>
            </w:r>
            <w:r w:rsidRPr="0035614B">
              <w:rPr>
                <w:rFonts w:ascii="Times New Roman" w:hAnsi="Times New Roman" w:cs="Times New Roman"/>
                <w:bCs/>
                <w:sz w:val="28"/>
                <w:szCs w:val="28"/>
                <w:lang w:val="ru-RU"/>
              </w:rPr>
              <w:t xml:space="preserve">кскурсійне </w:t>
            </w:r>
            <w:r w:rsidRPr="0035614B">
              <w:rPr>
                <w:rFonts w:ascii="Times New Roman" w:hAnsi="Times New Roman" w:cs="Times New Roman"/>
                <w:bCs/>
                <w:sz w:val="28"/>
                <w:szCs w:val="28"/>
                <w:lang w:val="uk-UA"/>
              </w:rPr>
              <w:t xml:space="preserve"> комплексне  </w:t>
            </w:r>
            <w:r w:rsidRPr="0035614B">
              <w:rPr>
                <w:rFonts w:ascii="Times New Roman" w:hAnsi="Times New Roman" w:cs="Times New Roman"/>
                <w:bCs/>
                <w:sz w:val="28"/>
                <w:szCs w:val="28"/>
                <w:lang w:val="ru-RU"/>
              </w:rPr>
              <w:t>обслуговування у приміщенні «МВЦ «Тростянецький» для груп відвідувачів</w:t>
            </w:r>
            <w:r w:rsidRPr="0035614B">
              <w:rPr>
                <w:rFonts w:ascii="Times New Roman" w:hAnsi="Times New Roman" w:cs="Times New Roman"/>
                <w:bCs/>
                <w:sz w:val="28"/>
                <w:szCs w:val="28"/>
                <w:lang w:val="uk-UA"/>
              </w:rPr>
              <w:t xml:space="preserve"> КОМПЛЕКС(Безоплатні)</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45х0=0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198х0=0</w:t>
            </w:r>
          </w:p>
        </w:tc>
      </w:tr>
      <w:tr w:rsidR="00283625" w:rsidRPr="0035614B" w:rsidTr="00A10C87">
        <w:trPr>
          <w:trHeight w:val="277"/>
        </w:trPr>
        <w:tc>
          <w:tcPr>
            <w:tcW w:w="4980"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Всього екскурсій</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51</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203</w:t>
            </w:r>
          </w:p>
        </w:tc>
      </w:tr>
      <w:tr w:rsidR="00283625" w:rsidRPr="0035614B" w:rsidTr="00A10C87">
        <w:trPr>
          <w:trHeight w:val="277"/>
        </w:trPr>
        <w:tc>
          <w:tcPr>
            <w:tcW w:w="4980"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на загальну суму</w:t>
            </w:r>
          </w:p>
        </w:tc>
        <w:tc>
          <w:tcPr>
            <w:tcW w:w="2411"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1 000</w:t>
            </w:r>
          </w:p>
        </w:tc>
        <w:tc>
          <w:tcPr>
            <w:tcW w:w="2249"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630</w:t>
            </w:r>
          </w:p>
        </w:tc>
      </w:tr>
    </w:tbl>
    <w:p w:rsidR="00283625" w:rsidRPr="0035614B" w:rsidRDefault="00283625" w:rsidP="00283625">
      <w:pPr>
        <w:spacing w:before="120" w:after="100" w:afterAutospacing="1" w:line="240" w:lineRule="auto"/>
        <w:contextualSpacing/>
        <w:jc w:val="both"/>
        <w:rPr>
          <w:rFonts w:ascii="Times New Roman" w:eastAsia="Times New Roman" w:hAnsi="Times New Roman" w:cs="Times New Roman"/>
          <w:bCs/>
          <w:i/>
          <w:iCs/>
          <w:sz w:val="28"/>
          <w:szCs w:val="28"/>
          <w:lang w:val="uk-UA" w:eastAsia="ru-RU"/>
        </w:rPr>
      </w:pP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
          <w:color w:val="2E74B5" w:themeColor="accent1" w:themeShade="BF"/>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4A7143AB" wp14:editId="763DDE5F">
            <wp:extent cx="6019800" cy="1552575"/>
            <wp:effectExtent l="0" t="0" r="0" b="9525"/>
            <wp:docPr id="779224325" name="Диаграмма 7792243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
          <w:color w:val="2E74B5" w:themeColor="accent1" w:themeShade="BF"/>
          <w:sz w:val="28"/>
          <w:szCs w:val="28"/>
          <w:lang w:val="uk-UA"/>
        </w:rPr>
      </w:pPr>
    </w:p>
    <w:p w:rsidR="00283625" w:rsidRPr="0035614B" w:rsidRDefault="00283625" w:rsidP="00283625">
      <w:pPr>
        <w:tabs>
          <w:tab w:val="left" w:pos="9498"/>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
          <w:color w:val="2E74B5" w:themeColor="accent1" w:themeShade="BF"/>
          <w:sz w:val="28"/>
          <w:szCs w:val="28"/>
          <w:lang w:val="uk-UA"/>
        </w:rPr>
        <w:t>Загальний порівняльний аналіз кількості відвідувачів та зароблених коштів у звітному періоді</w:t>
      </w:r>
    </w:p>
    <w:p w:rsidR="00283625" w:rsidRPr="0035614B" w:rsidRDefault="00283625" w:rsidP="00283625">
      <w:pPr>
        <w:spacing w:before="120" w:after="100" w:afterAutospacing="1" w:line="240" w:lineRule="auto"/>
        <w:ind w:right="543"/>
        <w:contextualSpacing/>
        <w:jc w:val="both"/>
        <w:rPr>
          <w:rFonts w:ascii="Times New Roman" w:hAnsi="Times New Roman" w:cs="Times New Roman"/>
          <w:bCs/>
          <w:i/>
          <w:iCs/>
          <w:color w:val="000000" w:themeColor="text1"/>
          <w:sz w:val="28"/>
          <w:szCs w:val="28"/>
          <w:lang w:val="uk-UA"/>
        </w:rPr>
      </w:pPr>
    </w:p>
    <w:tbl>
      <w:tblPr>
        <w:tblStyle w:val="9"/>
        <w:tblW w:w="9493" w:type="dxa"/>
        <w:tblLook w:val="04A0" w:firstRow="1" w:lastRow="0" w:firstColumn="1" w:lastColumn="0" w:noHBand="0" w:noVBand="1"/>
      </w:tblPr>
      <w:tblGrid>
        <w:gridCol w:w="3162"/>
        <w:gridCol w:w="3163"/>
        <w:gridCol w:w="3168"/>
      </w:tblGrid>
      <w:tr w:rsidR="00283625" w:rsidRPr="0035614B" w:rsidTr="00A10C87">
        <w:tc>
          <w:tcPr>
            <w:tcW w:w="31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bookmarkStart w:id="16" w:name="_Hlk139358214"/>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ind w:right="543"/>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31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ind w:right="543"/>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A10C87">
        <w:trPr>
          <w:trHeight w:val="540"/>
        </w:trPr>
        <w:tc>
          <w:tcPr>
            <w:tcW w:w="31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Всього відвідувачів</w:t>
            </w:r>
          </w:p>
        </w:tc>
        <w:tc>
          <w:tcPr>
            <w:tcW w:w="3163"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1 440</w:t>
            </w:r>
          </w:p>
        </w:tc>
        <w:tc>
          <w:tcPr>
            <w:tcW w:w="31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2 185</w:t>
            </w:r>
          </w:p>
        </w:tc>
      </w:tr>
      <w:tr w:rsidR="00283625" w:rsidRPr="0035614B" w:rsidTr="00A10C87">
        <w:trPr>
          <w:trHeight w:val="578"/>
        </w:trPr>
        <w:tc>
          <w:tcPr>
            <w:tcW w:w="31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З них безоплатно</w:t>
            </w:r>
          </w:p>
        </w:tc>
        <w:tc>
          <w:tcPr>
            <w:tcW w:w="3163"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1 056</w:t>
            </w:r>
          </w:p>
        </w:tc>
        <w:tc>
          <w:tcPr>
            <w:tcW w:w="31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1 690</w:t>
            </w:r>
          </w:p>
        </w:tc>
      </w:tr>
      <w:bookmarkEnd w:id="16"/>
    </w:tbl>
    <w:p w:rsidR="00283625" w:rsidRPr="0035614B" w:rsidRDefault="00283625" w:rsidP="00283625">
      <w:pPr>
        <w:spacing w:before="120" w:after="100" w:afterAutospacing="1" w:line="240" w:lineRule="auto"/>
        <w:ind w:right="543"/>
        <w:contextualSpacing/>
        <w:jc w:val="both"/>
        <w:rPr>
          <w:rFonts w:ascii="Times New Roman" w:eastAsia="Times New Roman" w:hAnsi="Times New Roman" w:cs="Times New Roman"/>
          <w:bCs/>
          <w:color w:val="000000" w:themeColor="text1"/>
          <w:sz w:val="28"/>
          <w:szCs w:val="28"/>
          <w:lang w:val="uk-UA"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72EF549D" wp14:editId="628DF1E9">
            <wp:extent cx="6019800" cy="1514475"/>
            <wp:effectExtent l="0" t="0" r="0" b="9525"/>
            <wp:docPr id="779224326" name="Диаграмма 7792243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p>
    <w:p w:rsidR="00283625" w:rsidRPr="0035614B" w:rsidRDefault="00283625" w:rsidP="00283625">
      <w:pPr>
        <w:spacing w:before="120" w:after="100" w:afterAutospacing="1" w:line="240" w:lineRule="auto"/>
        <w:ind w:right="543"/>
        <w:contextualSpacing/>
        <w:jc w:val="both"/>
        <w:rPr>
          <w:rFonts w:ascii="Times New Roman" w:hAnsi="Times New Roman" w:cs="Times New Roman"/>
          <w:b/>
          <w:color w:val="000000" w:themeColor="text1"/>
          <w:sz w:val="28"/>
          <w:szCs w:val="28"/>
          <w:lang w:val="uk-UA"/>
        </w:rPr>
      </w:pPr>
      <w:r w:rsidRPr="0035614B">
        <w:rPr>
          <w:rFonts w:ascii="Times New Roman" w:hAnsi="Times New Roman" w:cs="Times New Roman"/>
          <w:b/>
          <w:sz w:val="28"/>
          <w:szCs w:val="28"/>
          <w:lang w:val="uk-UA"/>
        </w:rPr>
        <w:t>Аналіз зароблених коштів за звітний період за відвідування та екскурсійну (музейну) діяльність  закладу</w:t>
      </w:r>
      <w:r w:rsidRPr="0035614B">
        <w:rPr>
          <w:rFonts w:ascii="Times New Roman" w:hAnsi="Times New Roman" w:cs="Times New Roman"/>
          <w:b/>
          <w:color w:val="000000" w:themeColor="text1"/>
          <w:sz w:val="28"/>
          <w:szCs w:val="28"/>
          <w:lang w:val="uk-UA"/>
        </w:rPr>
        <w:t xml:space="preserve">   за  2024 рік – за 2025 рік</w:t>
      </w:r>
    </w:p>
    <w:p w:rsidR="00283625" w:rsidRPr="0035614B" w:rsidRDefault="00283625" w:rsidP="00283625">
      <w:pPr>
        <w:spacing w:before="120" w:after="100" w:afterAutospacing="1" w:line="240" w:lineRule="auto"/>
        <w:ind w:right="543"/>
        <w:contextualSpacing/>
        <w:jc w:val="both"/>
        <w:rPr>
          <w:rFonts w:ascii="Times New Roman" w:hAnsi="Times New Roman" w:cs="Times New Roman"/>
          <w:b/>
          <w:color w:val="000000" w:themeColor="text1"/>
          <w:sz w:val="28"/>
          <w:szCs w:val="28"/>
          <w:lang w:val="uk-UA"/>
        </w:rPr>
      </w:pPr>
    </w:p>
    <w:tbl>
      <w:tblPr>
        <w:tblStyle w:val="9"/>
        <w:tblW w:w="9493" w:type="dxa"/>
        <w:tblLook w:val="04A0" w:firstRow="1" w:lastRow="0" w:firstColumn="1" w:lastColumn="0" w:noHBand="0" w:noVBand="1"/>
      </w:tblPr>
      <w:tblGrid>
        <w:gridCol w:w="3823"/>
        <w:gridCol w:w="3402"/>
        <w:gridCol w:w="2268"/>
      </w:tblGrid>
      <w:tr w:rsidR="00283625" w:rsidRPr="0035614B" w:rsidTr="00A10C87">
        <w:tc>
          <w:tcPr>
            <w:tcW w:w="3823"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2024рік</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2025рік</w:t>
            </w:r>
          </w:p>
        </w:tc>
      </w:tr>
      <w:tr w:rsidR="00283625" w:rsidRPr="0035614B" w:rsidTr="00A10C87">
        <w:trPr>
          <w:trHeight w:val="540"/>
        </w:trPr>
        <w:tc>
          <w:tcPr>
            <w:tcW w:w="3823"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Зароблені кошти</w:t>
            </w:r>
          </w:p>
        </w:tc>
        <w:tc>
          <w:tcPr>
            <w:tcW w:w="340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22 560</w:t>
            </w:r>
          </w:p>
        </w:tc>
        <w:tc>
          <w:tcPr>
            <w:tcW w:w="226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ind w:right="543"/>
              <w:contextualSpacing/>
              <w:jc w:val="both"/>
              <w:rPr>
                <w:rFonts w:ascii="Times New Roman" w:hAnsi="Times New Roman" w:cs="Times New Roman"/>
                <w:bCs/>
                <w:color w:val="000000" w:themeColor="text1"/>
                <w:sz w:val="28"/>
                <w:szCs w:val="28"/>
                <w:lang w:val="uk-UA"/>
              </w:rPr>
            </w:pPr>
            <w:r w:rsidRPr="0035614B">
              <w:rPr>
                <w:rFonts w:ascii="Times New Roman" w:hAnsi="Times New Roman" w:cs="Times New Roman"/>
                <w:bCs/>
                <w:color w:val="000000" w:themeColor="text1"/>
                <w:sz w:val="28"/>
                <w:szCs w:val="28"/>
                <w:lang w:val="uk-UA"/>
              </w:rPr>
              <w:t>39 860</w:t>
            </w:r>
          </w:p>
        </w:tc>
      </w:tr>
    </w:tbl>
    <w:p w:rsidR="00283625" w:rsidRPr="0035614B" w:rsidRDefault="00283625" w:rsidP="00283625">
      <w:pPr>
        <w:spacing w:before="120" w:after="100" w:afterAutospacing="1" w:line="240" w:lineRule="auto"/>
        <w:ind w:right="543"/>
        <w:contextualSpacing/>
        <w:jc w:val="both"/>
        <w:rPr>
          <w:rFonts w:ascii="Times New Roman" w:eastAsia="Times New Roman" w:hAnsi="Times New Roman" w:cs="Times New Roman"/>
          <w:bCs/>
          <w:color w:val="000000" w:themeColor="text1"/>
          <w:sz w:val="28"/>
          <w:szCs w:val="28"/>
          <w:lang w:val="uk-UA"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eastAsia="Times New Roman" w:hAnsi="Times New Roman" w:cs="Times New Roman"/>
          <w:noProof/>
          <w:sz w:val="28"/>
          <w:szCs w:val="28"/>
          <w:lang w:val="ru-RU" w:eastAsia="ru-RU"/>
        </w:rPr>
        <w:drawing>
          <wp:inline distT="0" distB="0" distL="0" distR="0" wp14:anchorId="7A86609E" wp14:editId="10357999">
            <wp:extent cx="6019800" cy="2333625"/>
            <wp:effectExtent l="0" t="0" r="0" b="9525"/>
            <wp:docPr id="779224327" name="Диаграмма 7792243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283625" w:rsidRPr="0035614B" w:rsidRDefault="00283625" w:rsidP="00283625">
      <w:pPr>
        <w:spacing w:before="120" w:after="100" w:afterAutospacing="1" w:line="240" w:lineRule="auto"/>
        <w:contextualSpacing/>
        <w:jc w:val="both"/>
        <w:rPr>
          <w:rFonts w:ascii="Times New Roman" w:hAnsi="Times New Roman" w:cs="Times New Roman"/>
          <w:b/>
          <w:i/>
          <w:iCs/>
          <w:color w:val="1F4E79" w:themeColor="accent1" w:themeShade="80"/>
          <w:sz w:val="28"/>
          <w:szCs w:val="28"/>
          <w:lang w:val="uk-UA"/>
        </w:rPr>
      </w:pPr>
    </w:p>
    <w:p w:rsidR="00283625" w:rsidRPr="0035614B" w:rsidRDefault="00283625" w:rsidP="00283625">
      <w:pPr>
        <w:spacing w:before="120" w:after="100" w:afterAutospacing="1" w:line="240" w:lineRule="auto"/>
        <w:contextualSpacing/>
        <w:jc w:val="both"/>
        <w:rPr>
          <w:rFonts w:ascii="Times New Roman" w:hAnsi="Times New Roman" w:cs="Times New Roman"/>
          <w:b/>
          <w:color w:val="1F4E79" w:themeColor="accent1" w:themeShade="80"/>
          <w:sz w:val="28"/>
          <w:szCs w:val="28"/>
          <w:lang w:val="uk-UA"/>
        </w:rPr>
      </w:pPr>
      <w:r w:rsidRPr="0035614B">
        <w:rPr>
          <w:rFonts w:ascii="Times New Roman" w:hAnsi="Times New Roman" w:cs="Times New Roman"/>
          <w:b/>
          <w:color w:val="1F4E79" w:themeColor="accent1" w:themeShade="80"/>
          <w:sz w:val="28"/>
          <w:szCs w:val="28"/>
          <w:lang w:val="uk-UA"/>
        </w:rPr>
        <w:t>Реалізація сувенірної продукції з метою популяризації місцевої історії та культури, гостинні сувеніри громади.</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Порівняльна таблиця</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1F4E79" w:themeColor="accent1" w:themeShade="80"/>
          <w:sz w:val="28"/>
          <w:szCs w:val="28"/>
          <w:lang w:val="uk-UA"/>
        </w:rPr>
      </w:pPr>
      <w:r w:rsidRPr="0035614B">
        <w:rPr>
          <w:rFonts w:ascii="Times New Roman" w:hAnsi="Times New Roman" w:cs="Times New Roman"/>
          <w:bCs/>
          <w:color w:val="1F4E79" w:themeColor="accent1" w:themeShade="80"/>
          <w:sz w:val="28"/>
          <w:szCs w:val="28"/>
          <w:lang w:val="uk-UA"/>
        </w:rPr>
        <w:t xml:space="preserve">                            реалізації сувенірної продукції за  2024 - 2025рр., грн.</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3251"/>
        <w:gridCol w:w="3420"/>
        <w:gridCol w:w="2412"/>
      </w:tblGrid>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p>
        </w:tc>
        <w:tc>
          <w:tcPr>
            <w:tcW w:w="3249"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Місяці</w:t>
            </w:r>
          </w:p>
        </w:tc>
        <w:tc>
          <w:tcPr>
            <w:tcW w:w="341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2410"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A10C87">
        <w:trPr>
          <w:trHeight w:val="380"/>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Січень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2 995</w:t>
            </w:r>
          </w:p>
        </w:tc>
      </w:tr>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2</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Лютий</w:t>
            </w:r>
          </w:p>
        </w:tc>
        <w:tc>
          <w:tcPr>
            <w:tcW w:w="3418"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2 027</w:t>
            </w: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5 739</w:t>
            </w:r>
          </w:p>
        </w:tc>
      </w:tr>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Березень</w:t>
            </w:r>
          </w:p>
        </w:tc>
        <w:tc>
          <w:tcPr>
            <w:tcW w:w="3418"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1 850</w:t>
            </w:r>
          </w:p>
        </w:tc>
        <w:tc>
          <w:tcPr>
            <w:tcW w:w="2410"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721</w:t>
            </w:r>
          </w:p>
        </w:tc>
      </w:tr>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Квітень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2 328</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2 130</w:t>
            </w:r>
          </w:p>
        </w:tc>
      </w:tr>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Травень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1 327</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5 306</w:t>
            </w:r>
          </w:p>
        </w:tc>
      </w:tr>
      <w:tr w:rsidR="00283625" w:rsidRPr="0035614B" w:rsidTr="00A10C87">
        <w:trPr>
          <w:trHeight w:val="45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w:t>
            </w:r>
          </w:p>
        </w:tc>
        <w:tc>
          <w:tcPr>
            <w:tcW w:w="324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Червень</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4 573</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6480</w:t>
            </w:r>
          </w:p>
        </w:tc>
      </w:tr>
      <w:tr w:rsidR="00283625" w:rsidRPr="0035614B" w:rsidTr="00A10C87">
        <w:trPr>
          <w:trHeight w:val="495"/>
          <w:jc w:val="center"/>
        </w:trPr>
        <w:tc>
          <w:tcPr>
            <w:tcW w:w="562"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ru-RU"/>
              </w:rPr>
            </w:pPr>
          </w:p>
        </w:tc>
        <w:tc>
          <w:tcPr>
            <w:tcW w:w="3249"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
                <w:i/>
                <w:iCs/>
                <w:sz w:val="28"/>
                <w:szCs w:val="28"/>
                <w:lang w:val="uk-UA"/>
              </w:rPr>
            </w:pPr>
            <w:r w:rsidRPr="0035614B">
              <w:rPr>
                <w:rFonts w:ascii="Times New Roman" w:hAnsi="Times New Roman" w:cs="Times New Roman"/>
                <w:b/>
                <w:i/>
                <w:iCs/>
                <w:sz w:val="28"/>
                <w:szCs w:val="28"/>
                <w:lang w:val="uk-UA"/>
              </w:rPr>
              <w:t>Всього</w:t>
            </w:r>
          </w:p>
        </w:tc>
        <w:tc>
          <w:tcPr>
            <w:tcW w:w="3418"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12 105</w:t>
            </w:r>
          </w:p>
        </w:tc>
        <w:tc>
          <w:tcPr>
            <w:tcW w:w="24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framePr w:hSpace="180" w:wrap="around" w:vAnchor="text" w:hAnchor="page" w:x="1318" w:y="401"/>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23 371</w:t>
            </w:r>
          </w:p>
        </w:tc>
      </w:tr>
    </w:tbl>
    <w:p w:rsidR="00283625" w:rsidRPr="0035614B" w:rsidRDefault="00283625" w:rsidP="00283625">
      <w:pPr>
        <w:ind w:left="-142"/>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noProof/>
          <w:sz w:val="28"/>
          <w:szCs w:val="28"/>
          <w:lang w:val="ru-RU" w:eastAsia="ru-RU"/>
        </w:rPr>
        <w:drawing>
          <wp:inline distT="0" distB="0" distL="0" distR="0" wp14:anchorId="6E86A125" wp14:editId="3DE0FBFB">
            <wp:extent cx="6124575" cy="1847850"/>
            <wp:effectExtent l="0" t="0" r="9525" b="0"/>
            <wp:docPr id="779224328" name="Диаграмма 7792243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283625" w:rsidRPr="0035614B" w:rsidRDefault="00283625" w:rsidP="00283625">
      <w:pPr>
        <w:spacing w:before="120" w:after="100" w:afterAutospacing="1" w:line="240" w:lineRule="auto"/>
        <w:ind w:right="-142"/>
        <w:contextualSpacing/>
        <w:jc w:val="both"/>
        <w:rPr>
          <w:rFonts w:ascii="Times New Roman" w:hAnsi="Times New Roman" w:cs="Times New Roman"/>
          <w:b/>
          <w:bCs/>
          <w:color w:val="1F4E79" w:themeColor="accent1" w:themeShade="80"/>
          <w:sz w:val="28"/>
          <w:szCs w:val="28"/>
          <w:lang w:val="uk-UA"/>
        </w:rPr>
      </w:pPr>
    </w:p>
    <w:p w:rsidR="00283625" w:rsidRPr="0035614B" w:rsidRDefault="00283625" w:rsidP="00283625">
      <w:pPr>
        <w:spacing w:before="120" w:after="100" w:afterAutospacing="1" w:line="240" w:lineRule="auto"/>
        <w:ind w:right="-142"/>
        <w:contextualSpacing/>
        <w:jc w:val="both"/>
        <w:rPr>
          <w:rFonts w:ascii="Times New Roman" w:hAnsi="Times New Roman" w:cs="Times New Roman"/>
          <w:b/>
          <w:bCs/>
          <w:color w:val="1F4E79" w:themeColor="accent1" w:themeShade="80"/>
          <w:sz w:val="28"/>
          <w:szCs w:val="28"/>
          <w:lang w:val="uk-UA"/>
        </w:rPr>
      </w:pPr>
      <w:r w:rsidRPr="0035614B">
        <w:rPr>
          <w:rFonts w:ascii="Times New Roman" w:hAnsi="Times New Roman" w:cs="Times New Roman"/>
          <w:b/>
          <w:bCs/>
          <w:color w:val="1F4E79" w:themeColor="accent1" w:themeShade="80"/>
          <w:sz w:val="28"/>
          <w:szCs w:val="28"/>
          <w:lang w:val="uk-UA"/>
        </w:rPr>
        <w:t>Надання  додаткових платних послуг</w:t>
      </w:r>
    </w:p>
    <w:tbl>
      <w:tblPr>
        <w:tblpPr w:leftFromText="180" w:rightFromText="180" w:bottomFromText="160" w:vertAnchor="text" w:tblpXSpec="center" w:tblpY="1"/>
        <w:tblOverlap w:val="never"/>
        <w:tblW w:w="9634" w:type="dxa"/>
        <w:tblLayout w:type="fixed"/>
        <w:tblLook w:val="04A0" w:firstRow="1" w:lastRow="0" w:firstColumn="1" w:lastColumn="0" w:noHBand="0" w:noVBand="1"/>
      </w:tblPr>
      <w:tblGrid>
        <w:gridCol w:w="5382"/>
        <w:gridCol w:w="2110"/>
        <w:gridCol w:w="23"/>
        <w:gridCol w:w="2119"/>
      </w:tblGrid>
      <w:tr w:rsidR="00283625" w:rsidRPr="0035614B" w:rsidTr="00A10C87">
        <w:trPr>
          <w:trHeight w:val="660"/>
        </w:trPr>
        <w:tc>
          <w:tcPr>
            <w:tcW w:w="5382"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rsidR="00283625" w:rsidRPr="0035614B" w:rsidRDefault="00283625" w:rsidP="00A10C87">
            <w:pPr>
              <w:tabs>
                <w:tab w:val="left" w:pos="284"/>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Назва додаткових послуг</w:t>
            </w:r>
          </w:p>
        </w:tc>
        <w:tc>
          <w:tcPr>
            <w:tcW w:w="21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2024рік</w:t>
            </w:r>
          </w:p>
        </w:tc>
        <w:tc>
          <w:tcPr>
            <w:tcW w:w="214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2025рік</w:t>
            </w:r>
          </w:p>
        </w:tc>
      </w:tr>
      <w:tr w:rsidR="00283625" w:rsidRPr="0035614B" w:rsidTr="00A10C87">
        <w:trPr>
          <w:trHeight w:val="660"/>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tabs>
                <w:tab w:val="left" w:pos="284"/>
              </w:tabs>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Вартість фото -, відеозйомки  в приміщенні та на території «МВЦ «Тростянецький»:</w:t>
            </w:r>
          </w:p>
          <w:p w:rsidR="00283625" w:rsidRPr="0035614B" w:rsidRDefault="00283625" w:rsidP="00283625">
            <w:pPr>
              <w:numPr>
                <w:ilvl w:val="0"/>
                <w:numId w:val="1"/>
              </w:numPr>
              <w:tabs>
                <w:tab w:val="left" w:pos="284"/>
              </w:tabs>
              <w:spacing w:before="120" w:after="100" w:afterAutospacing="1" w:line="240" w:lineRule="auto"/>
              <w:ind w:left="360" w:firstLine="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фотографування та відеозйомка</w:t>
            </w:r>
          </w:p>
        </w:tc>
        <w:tc>
          <w:tcPr>
            <w:tcW w:w="2110"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17х200=3 400</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26х200=5 200</w:t>
            </w:r>
          </w:p>
        </w:tc>
      </w:tr>
      <w:tr w:rsidR="00283625" w:rsidRPr="0035614B" w:rsidTr="00A10C87">
        <w:trPr>
          <w:trHeight w:val="1592"/>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Оренда приміщення, території «МВЦ «Тростянецький» для проведення обрядових</w:t>
            </w:r>
            <w:r w:rsidRPr="0035614B">
              <w:rPr>
                <w:rFonts w:ascii="Times New Roman" w:hAnsi="Times New Roman" w:cs="Times New Roman"/>
                <w:bCs/>
                <w:sz w:val="28"/>
                <w:szCs w:val="28"/>
                <w:lang w:val="uk-UA"/>
              </w:rPr>
              <w:t xml:space="preserve"> та інших</w:t>
            </w:r>
            <w:r w:rsidRPr="0035614B">
              <w:rPr>
                <w:rFonts w:ascii="Times New Roman" w:hAnsi="Times New Roman" w:cs="Times New Roman"/>
                <w:bCs/>
                <w:sz w:val="28"/>
                <w:szCs w:val="28"/>
                <w:lang w:val="ru-RU"/>
              </w:rPr>
              <w:t xml:space="preserve"> заходів, в т.ч.:</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жителів ОТГ;</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для мешканців інших міст;</w:t>
            </w:r>
          </w:p>
        </w:tc>
        <w:tc>
          <w:tcPr>
            <w:tcW w:w="21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r>
      <w:tr w:rsidR="00283625" w:rsidRPr="0035614B" w:rsidTr="00A10C87">
        <w:trPr>
          <w:trHeight w:val="4534"/>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Д</w:t>
            </w:r>
            <w:r w:rsidRPr="0035614B">
              <w:rPr>
                <w:rFonts w:ascii="Times New Roman" w:hAnsi="Times New Roman" w:cs="Times New Roman"/>
                <w:bCs/>
                <w:sz w:val="28"/>
                <w:szCs w:val="28"/>
                <w:lang w:val="ru-RU"/>
              </w:rPr>
              <w:t>одаткові послуги</w:t>
            </w:r>
            <w:r w:rsidRPr="0035614B">
              <w:rPr>
                <w:rFonts w:ascii="Times New Roman" w:hAnsi="Times New Roman" w:cs="Times New Roman"/>
                <w:bCs/>
                <w:sz w:val="28"/>
                <w:szCs w:val="28"/>
                <w:lang w:val="uk-UA"/>
              </w:rPr>
              <w:t>:</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-о</w:t>
            </w:r>
            <w:r w:rsidRPr="0035614B">
              <w:rPr>
                <w:rFonts w:ascii="Times New Roman" w:hAnsi="Times New Roman" w:cs="Times New Roman"/>
                <w:bCs/>
                <w:sz w:val="28"/>
                <w:szCs w:val="28"/>
                <w:lang w:val="ru-RU"/>
              </w:rPr>
              <w:t>ренда обладнання</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-надання послуг ведучої</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-індивідуальне використання МАФу «Карета»</w:t>
            </w:r>
          </w:p>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uk-UA"/>
              </w:rPr>
              <w:t>-н</w:t>
            </w:r>
            <w:r w:rsidRPr="0035614B">
              <w:rPr>
                <w:rFonts w:ascii="Times New Roman" w:hAnsi="Times New Roman" w:cs="Times New Roman"/>
                <w:bCs/>
                <w:sz w:val="28"/>
                <w:szCs w:val="28"/>
                <w:lang w:val="ru-RU"/>
              </w:rPr>
              <w:t>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культурно-масових та наукових заходів некомерційного та неполітичного призначення;</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культурно-масових та наукових заходів комерційного призначення (крім організації торгівлі);</w:t>
            </w:r>
          </w:p>
          <w:p w:rsidR="00283625" w:rsidRPr="0035614B" w:rsidRDefault="00283625" w:rsidP="00283625">
            <w:pPr>
              <w:numPr>
                <w:ilvl w:val="0"/>
                <w:numId w:val="1"/>
              </w:numPr>
              <w:spacing w:before="120" w:after="100" w:afterAutospacing="1" w:line="240" w:lineRule="auto"/>
              <w:ind w:left="360" w:firstLine="0"/>
              <w:contextualSpacing/>
              <w:jc w:val="both"/>
              <w:rPr>
                <w:rFonts w:ascii="Times New Roman" w:hAnsi="Times New Roman" w:cs="Times New Roman"/>
                <w:bCs/>
                <w:sz w:val="28"/>
                <w:szCs w:val="28"/>
                <w:lang w:val="ru-RU"/>
              </w:rPr>
            </w:pPr>
            <w:r w:rsidRPr="0035614B">
              <w:rPr>
                <w:rFonts w:ascii="Times New Roman" w:hAnsi="Times New Roman" w:cs="Times New Roman"/>
                <w:bCs/>
                <w:sz w:val="28"/>
                <w:szCs w:val="28"/>
                <w:lang w:val="ru-RU"/>
              </w:rPr>
              <w:t>для проведення заходів політичного та агітаційного характеру</w:t>
            </w:r>
            <w:r w:rsidRPr="0035614B">
              <w:rPr>
                <w:rFonts w:ascii="Times New Roman" w:hAnsi="Times New Roman" w:cs="Times New Roman"/>
                <w:bCs/>
                <w:sz w:val="28"/>
                <w:szCs w:val="28"/>
                <w:lang w:val="uk-UA"/>
              </w:rPr>
              <w:t>.</w:t>
            </w:r>
          </w:p>
        </w:tc>
        <w:tc>
          <w:tcPr>
            <w:tcW w:w="2110" w:type="dxa"/>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c>
          <w:tcPr>
            <w:tcW w:w="2142" w:type="dxa"/>
            <w:gridSpan w:val="2"/>
            <w:tcBorders>
              <w:top w:val="single" w:sz="4" w:space="0" w:color="auto"/>
              <w:left w:val="single" w:sz="4" w:space="0" w:color="auto"/>
              <w:bottom w:val="single" w:sz="4" w:space="0" w:color="auto"/>
              <w:right w:val="single" w:sz="4" w:space="0" w:color="auto"/>
            </w:tcBorders>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w:t>
            </w:r>
          </w:p>
        </w:tc>
      </w:tr>
      <w:tr w:rsidR="00283625" w:rsidRPr="0035614B" w:rsidTr="00A10C87">
        <w:trPr>
          <w:trHeight w:val="870"/>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ru-RU"/>
              </w:rPr>
              <w:t xml:space="preserve">Послуги з організації та проведення державної реєстрації </w:t>
            </w:r>
            <w:r w:rsidRPr="0035614B">
              <w:rPr>
                <w:rFonts w:ascii="Times New Roman" w:hAnsi="Times New Roman" w:cs="Times New Roman"/>
                <w:bCs/>
                <w:color w:val="1F4E79" w:themeColor="accent1" w:themeShade="80"/>
                <w:sz w:val="28"/>
                <w:szCs w:val="28"/>
                <w:lang w:val="ru-RU"/>
              </w:rPr>
              <w:t xml:space="preserve">шлюбу в рамках реалізації пілотного </w:t>
            </w:r>
            <w:bookmarkStart w:id="17" w:name="_Hlk139356404"/>
            <w:r w:rsidRPr="0035614B">
              <w:rPr>
                <w:rFonts w:ascii="Times New Roman" w:hAnsi="Times New Roman" w:cs="Times New Roman"/>
                <w:bCs/>
                <w:color w:val="1F4E79" w:themeColor="accent1" w:themeShade="80"/>
                <w:sz w:val="28"/>
                <w:szCs w:val="28"/>
                <w:lang w:val="ru-RU"/>
              </w:rPr>
              <w:t>проекту                        «Шлюб за добу»</w:t>
            </w:r>
            <w:bookmarkEnd w:id="17"/>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6х1 500=9 000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12х1 500=18 000</w:t>
            </w:r>
          </w:p>
        </w:tc>
      </w:tr>
      <w:tr w:rsidR="00283625" w:rsidRPr="0035614B" w:rsidTr="00A10C87">
        <w:trPr>
          <w:trHeight w:val="674"/>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Надання послуги «Проведення обрядового заходу одруження»</w:t>
            </w:r>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3х1 500=4 500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7х1500=10 500</w:t>
            </w:r>
          </w:p>
        </w:tc>
      </w:tr>
      <w:tr w:rsidR="00283625" w:rsidRPr="0035614B" w:rsidTr="00A10C87">
        <w:trPr>
          <w:trHeight w:val="489"/>
        </w:trPr>
        <w:tc>
          <w:tcPr>
            <w:tcW w:w="5382" w:type="dxa"/>
            <w:tcBorders>
              <w:top w:val="single" w:sz="4" w:space="0" w:color="auto"/>
              <w:left w:val="single" w:sz="4" w:space="0" w:color="auto"/>
              <w:bottom w:val="single" w:sz="4" w:space="0" w:color="auto"/>
              <w:right w:val="single" w:sz="4" w:space="0" w:color="auto"/>
            </w:tcBorders>
            <w:noWrap/>
            <w:hideMark/>
          </w:tcPr>
          <w:p w:rsidR="00283625" w:rsidRPr="0035614B" w:rsidRDefault="00283625" w:rsidP="00A10C87">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Загальна сума  послуги від  надання додаткових  послуг</w:t>
            </w:r>
          </w:p>
        </w:tc>
        <w:tc>
          <w:tcPr>
            <w:tcW w:w="2133" w:type="dxa"/>
            <w:gridSpan w:val="2"/>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16 900</w:t>
            </w:r>
          </w:p>
        </w:tc>
        <w:tc>
          <w:tcPr>
            <w:tcW w:w="2119"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jc w:val="both"/>
              <w:rPr>
                <w:rFonts w:ascii="Times New Roman" w:hAnsi="Times New Roman" w:cs="Times New Roman"/>
                <w:bCs/>
                <w:color w:val="000000"/>
                <w:sz w:val="28"/>
                <w:szCs w:val="28"/>
                <w:lang w:val="uk-UA"/>
              </w:rPr>
            </w:pPr>
            <w:r w:rsidRPr="0035614B">
              <w:rPr>
                <w:rFonts w:ascii="Times New Roman" w:hAnsi="Times New Roman" w:cs="Times New Roman"/>
                <w:bCs/>
                <w:color w:val="000000"/>
                <w:sz w:val="28"/>
                <w:szCs w:val="28"/>
                <w:lang w:val="uk-UA"/>
              </w:rPr>
              <w:t>33 700</w:t>
            </w:r>
          </w:p>
        </w:tc>
      </w:tr>
    </w:tbl>
    <w:p w:rsidR="00283625" w:rsidRPr="0035614B" w:rsidRDefault="00283625" w:rsidP="00283625">
      <w:pPr>
        <w:spacing w:before="120" w:after="100" w:afterAutospacing="1" w:line="240" w:lineRule="auto"/>
        <w:contextualSpacing/>
        <w:jc w:val="both"/>
        <w:rPr>
          <w:rFonts w:ascii="Times New Roman" w:eastAsia="Times New Roman" w:hAnsi="Times New Roman" w:cs="Times New Roman"/>
          <w:bCs/>
          <w:sz w:val="28"/>
          <w:szCs w:val="28"/>
          <w:lang w:val="ru-RU" w:eastAsia="ru-RU"/>
        </w:rPr>
      </w:pPr>
    </w:p>
    <w:p w:rsidR="00283625" w:rsidRPr="0035614B" w:rsidRDefault="00283625" w:rsidP="00283625">
      <w:pPr>
        <w:spacing w:before="120" w:after="100" w:afterAutospacing="1" w:line="240" w:lineRule="auto"/>
        <w:contextualSpacing/>
        <w:jc w:val="both"/>
        <w:rPr>
          <w:rFonts w:ascii="Times New Roman" w:hAnsi="Times New Roman" w:cs="Times New Roman"/>
          <w:bCs/>
          <w:sz w:val="28"/>
          <w:szCs w:val="28"/>
          <w:lang w:val="ru-RU"/>
        </w:rPr>
      </w:pPr>
      <w:r w:rsidRPr="0035614B">
        <w:rPr>
          <w:rFonts w:ascii="Times New Roman" w:eastAsia="Times New Roman" w:hAnsi="Times New Roman" w:cs="Times New Roman"/>
          <w:noProof/>
          <w:color w:val="5B9BD5" w:themeColor="accent1"/>
          <w:sz w:val="28"/>
          <w:szCs w:val="28"/>
          <w:lang w:val="ru-RU" w:eastAsia="ru-RU"/>
        </w:rPr>
        <w:drawing>
          <wp:inline distT="0" distB="0" distL="0" distR="0" wp14:anchorId="7B2FA99E" wp14:editId="6E8AFFA4">
            <wp:extent cx="6115050" cy="1762125"/>
            <wp:effectExtent l="0" t="0" r="0" b="9525"/>
            <wp:docPr id="779224329" name="Диаграмма 7792243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83625" w:rsidRDefault="00283625"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Default="00EC2C94" w:rsidP="00283625">
      <w:pPr>
        <w:spacing w:after="0" w:line="240" w:lineRule="auto"/>
        <w:jc w:val="both"/>
        <w:rPr>
          <w:rFonts w:ascii="Times New Roman" w:hAnsi="Times New Roman" w:cs="Times New Roman"/>
          <w:sz w:val="28"/>
          <w:szCs w:val="28"/>
          <w:lang w:val="ru-RU"/>
        </w:rPr>
      </w:pPr>
    </w:p>
    <w:p w:rsidR="00EC2C94" w:rsidRPr="0035614B" w:rsidRDefault="00EC2C94" w:rsidP="00283625">
      <w:pPr>
        <w:spacing w:after="0" w:line="240" w:lineRule="auto"/>
        <w:jc w:val="both"/>
        <w:rPr>
          <w:rFonts w:ascii="Times New Roman" w:hAnsi="Times New Roman" w:cs="Times New Roman"/>
          <w:sz w:val="28"/>
          <w:szCs w:val="28"/>
          <w:lang w:val="ru-RU"/>
        </w:rPr>
      </w:pPr>
    </w:p>
    <w:p w:rsidR="00283625" w:rsidRPr="0035614B" w:rsidRDefault="00283625" w:rsidP="00283625">
      <w:pPr>
        <w:spacing w:before="120" w:after="100" w:afterAutospacing="1" w:line="240" w:lineRule="auto"/>
        <w:contextualSpacing/>
        <w:jc w:val="both"/>
        <w:rPr>
          <w:rFonts w:ascii="Times New Roman" w:hAnsi="Times New Roman" w:cs="Times New Roman"/>
          <w:b/>
          <w:color w:val="2E74B5" w:themeColor="accent1" w:themeShade="BF"/>
          <w:sz w:val="28"/>
          <w:szCs w:val="28"/>
          <w:lang w:val="ru-RU"/>
        </w:rPr>
      </w:pPr>
      <w:r w:rsidRPr="0035614B">
        <w:rPr>
          <w:rFonts w:ascii="Times New Roman" w:hAnsi="Times New Roman" w:cs="Times New Roman"/>
          <w:sz w:val="28"/>
          <w:szCs w:val="28"/>
          <w:lang w:val="uk-UA"/>
        </w:rPr>
        <w:t xml:space="preserve">                </w:t>
      </w:r>
      <w:r w:rsidRPr="0035614B">
        <w:rPr>
          <w:rFonts w:ascii="Times New Roman" w:hAnsi="Times New Roman" w:cs="Times New Roman"/>
          <w:b/>
          <w:color w:val="2E74B5" w:themeColor="accent1" w:themeShade="BF"/>
          <w:sz w:val="28"/>
          <w:szCs w:val="28"/>
          <w:lang w:val="uk-UA"/>
        </w:rPr>
        <w:t>Загальний порівняльний аналіз зароблених коштів, грн.</w:t>
      </w:r>
    </w:p>
    <w:p w:rsidR="00283625" w:rsidRPr="0035614B" w:rsidRDefault="00283625" w:rsidP="00283625">
      <w:pPr>
        <w:spacing w:before="120" w:after="100" w:afterAutospacing="1" w:line="240" w:lineRule="auto"/>
        <w:contextualSpacing/>
        <w:jc w:val="both"/>
        <w:rPr>
          <w:rFonts w:ascii="Times New Roman" w:hAnsi="Times New Roman" w:cs="Times New Roman"/>
          <w:bCs/>
          <w:color w:val="5B9BD5" w:themeColor="accent1"/>
          <w:sz w:val="28"/>
          <w:szCs w:val="28"/>
          <w:lang w:val="ru-RU"/>
        </w:rPr>
      </w:pPr>
      <w:r w:rsidRPr="0035614B">
        <w:rPr>
          <w:rFonts w:ascii="Times New Roman" w:hAnsi="Times New Roman" w:cs="Times New Roman"/>
          <w:bCs/>
          <w:color w:val="FFFFFF"/>
          <w:sz w:val="28"/>
          <w:szCs w:val="28"/>
          <w:lang w:val="uk-UA"/>
        </w:rPr>
        <w:t>Загальний порівняльний аналіз зароблених коштів, грн.</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4655"/>
        <w:gridCol w:w="2067"/>
        <w:gridCol w:w="2158"/>
      </w:tblGrid>
      <w:tr w:rsidR="00283625" w:rsidRPr="0035614B" w:rsidTr="00A10C87">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 п/п</w:t>
            </w:r>
          </w:p>
        </w:tc>
        <w:tc>
          <w:tcPr>
            <w:tcW w:w="465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Назва послуги</w:t>
            </w:r>
          </w:p>
        </w:tc>
        <w:tc>
          <w:tcPr>
            <w:tcW w:w="2067"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2024 рік</w:t>
            </w:r>
          </w:p>
        </w:tc>
        <w:tc>
          <w:tcPr>
            <w:tcW w:w="2158"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2025 рік</w:t>
            </w:r>
          </w:p>
        </w:tc>
      </w:tr>
      <w:tr w:rsidR="00283625" w:rsidRPr="0035614B" w:rsidTr="00A10C87">
        <w:trPr>
          <w:trHeight w:val="848"/>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22 560</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З9 860</w:t>
            </w:r>
          </w:p>
        </w:tc>
      </w:tr>
      <w:tr w:rsidR="00283625" w:rsidRPr="0035614B" w:rsidTr="00A10C87">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Додаткові послуги</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16 900</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33 700</w:t>
            </w:r>
          </w:p>
        </w:tc>
      </w:tr>
      <w:tr w:rsidR="00283625" w:rsidRPr="0035614B" w:rsidTr="00A10C87">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3.</w:t>
            </w: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Реалізація сувенірної продукції</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12 105</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r w:rsidRPr="0035614B">
              <w:rPr>
                <w:rFonts w:ascii="Times New Roman" w:hAnsi="Times New Roman" w:cs="Times New Roman"/>
                <w:bCs/>
                <w:sz w:val="28"/>
                <w:szCs w:val="28"/>
                <w:lang w:val="uk-UA"/>
              </w:rPr>
              <w:t>23371</w:t>
            </w:r>
          </w:p>
        </w:tc>
      </w:tr>
      <w:tr w:rsidR="00283625" w:rsidRPr="0035614B" w:rsidTr="00A10C87">
        <w:trPr>
          <w:trHeight w:val="326"/>
          <w:jc w:val="center"/>
        </w:trPr>
        <w:tc>
          <w:tcPr>
            <w:tcW w:w="61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Cs/>
                <w:sz w:val="28"/>
                <w:szCs w:val="28"/>
                <w:lang w:val="uk-UA"/>
              </w:rPr>
            </w:pPr>
          </w:p>
        </w:tc>
        <w:tc>
          <w:tcPr>
            <w:tcW w:w="4655" w:type="dxa"/>
            <w:tcBorders>
              <w:top w:val="single" w:sz="4" w:space="0" w:color="auto"/>
              <w:left w:val="single" w:sz="4" w:space="0" w:color="auto"/>
              <w:bottom w:val="single" w:sz="4" w:space="0" w:color="auto"/>
              <w:right w:val="single" w:sz="4" w:space="0" w:color="auto"/>
            </w:tcBorders>
            <w:hideMark/>
          </w:tcPr>
          <w:p w:rsidR="00283625" w:rsidRPr="0035614B" w:rsidRDefault="00283625" w:rsidP="00A10C87">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ВСЬОГО:</w:t>
            </w:r>
          </w:p>
        </w:tc>
        <w:tc>
          <w:tcPr>
            <w:tcW w:w="2067"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51 565</w:t>
            </w:r>
          </w:p>
        </w:tc>
        <w:tc>
          <w:tcPr>
            <w:tcW w:w="2158" w:type="dxa"/>
            <w:tcBorders>
              <w:top w:val="single" w:sz="4" w:space="0" w:color="auto"/>
              <w:left w:val="single" w:sz="4" w:space="0" w:color="auto"/>
              <w:bottom w:val="single" w:sz="4" w:space="0" w:color="auto"/>
              <w:right w:val="single" w:sz="4" w:space="0" w:color="auto"/>
            </w:tcBorders>
            <w:vAlign w:val="center"/>
          </w:tcPr>
          <w:p w:rsidR="00283625" w:rsidRPr="0035614B" w:rsidRDefault="00283625" w:rsidP="00A10C87">
            <w:pPr>
              <w:spacing w:before="120" w:after="100" w:afterAutospacing="1" w:line="240" w:lineRule="auto"/>
              <w:contextualSpacing/>
              <w:jc w:val="both"/>
              <w:rPr>
                <w:rFonts w:ascii="Times New Roman" w:hAnsi="Times New Roman" w:cs="Times New Roman"/>
                <w:b/>
                <w:sz w:val="28"/>
                <w:szCs w:val="28"/>
                <w:lang w:val="uk-UA"/>
              </w:rPr>
            </w:pPr>
            <w:r w:rsidRPr="0035614B">
              <w:rPr>
                <w:rFonts w:ascii="Times New Roman" w:hAnsi="Times New Roman" w:cs="Times New Roman"/>
                <w:b/>
                <w:sz w:val="28"/>
                <w:szCs w:val="28"/>
                <w:lang w:val="uk-UA"/>
              </w:rPr>
              <w:t>96 931</w:t>
            </w:r>
          </w:p>
        </w:tc>
      </w:tr>
    </w:tbl>
    <w:p w:rsidR="00283625" w:rsidRPr="0035614B" w:rsidRDefault="00283625" w:rsidP="00283625">
      <w:pPr>
        <w:spacing w:before="120" w:after="100" w:afterAutospacing="1" w:line="240" w:lineRule="auto"/>
        <w:contextualSpacing/>
        <w:jc w:val="both"/>
        <w:rPr>
          <w:rFonts w:ascii="Times New Roman" w:eastAsia="Calibri" w:hAnsi="Times New Roman" w:cs="Times New Roman"/>
          <w:bCs/>
          <w:sz w:val="28"/>
          <w:szCs w:val="28"/>
          <w:highlight w:val="yellow"/>
          <w:lang w:val="uk-UA"/>
        </w:rPr>
      </w:pPr>
    </w:p>
    <w:p w:rsidR="00283625" w:rsidRPr="0035614B" w:rsidRDefault="00283625" w:rsidP="00283625">
      <w:pPr>
        <w:spacing w:before="120" w:after="100" w:afterAutospacing="1" w:line="240" w:lineRule="auto"/>
        <w:contextualSpacing/>
        <w:jc w:val="both"/>
        <w:rPr>
          <w:rFonts w:ascii="Times New Roman" w:eastAsia="Calibri" w:hAnsi="Times New Roman" w:cs="Times New Roman"/>
          <w:bCs/>
          <w:sz w:val="28"/>
          <w:szCs w:val="28"/>
          <w:highlight w:val="yellow"/>
          <w:lang w:val="uk-UA"/>
        </w:rPr>
      </w:pPr>
      <w:r w:rsidRPr="0035614B">
        <w:rPr>
          <w:rFonts w:ascii="Times New Roman" w:eastAsia="Times New Roman" w:hAnsi="Times New Roman" w:cs="Times New Roman"/>
          <w:noProof/>
          <w:sz w:val="28"/>
          <w:szCs w:val="28"/>
          <w:lang w:val="ru-RU" w:eastAsia="ru-RU"/>
        </w:rPr>
        <w:drawing>
          <wp:inline distT="0" distB="0" distL="0" distR="0" wp14:anchorId="657E307C" wp14:editId="3516F344">
            <wp:extent cx="6029325" cy="2047875"/>
            <wp:effectExtent l="0" t="0" r="9525" b="9525"/>
            <wp:docPr id="779224330" name="Диаграмма 7792243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першого півріччя</w:t>
      </w:r>
      <w:r w:rsidRPr="0035614B">
        <w:rPr>
          <w:rFonts w:ascii="Times New Roman" w:eastAsia="Times New Roman" w:hAnsi="Times New Roman" w:cs="Times New Roman"/>
          <w:sz w:val="28"/>
          <w:szCs w:val="28"/>
          <w:lang w:val="ru-RU" w:eastAsia="ru-RU"/>
        </w:rPr>
        <w:t xml:space="preserve"> 2025 року музейно-виставковий центр «Тростянецький» продовжив активно поповнювати свої фонди. За звітний період основний фонд поповнився новими предметами, що мають археологічне, історичне та сучасне значення.</w:t>
      </w:r>
      <w:r w:rsidRPr="0035614B">
        <w:rPr>
          <w:rFonts w:ascii="Times New Roman" w:eastAsia="Times New Roman" w:hAnsi="Times New Roman" w:cs="Times New Roman"/>
          <w:sz w:val="28"/>
          <w:szCs w:val="28"/>
          <w:lang w:val="uk-UA" w:eastAsia="ru-RU"/>
        </w:rPr>
        <w:t xml:space="preserve"> </w:t>
      </w:r>
      <w:r w:rsidRPr="0035614B">
        <w:rPr>
          <w:rFonts w:ascii="Times New Roman" w:eastAsia="Times New Roman" w:hAnsi="Times New Roman" w:cs="Times New Roman"/>
          <w:sz w:val="28"/>
          <w:szCs w:val="28"/>
          <w:lang w:val="ru-RU" w:eastAsia="ru-RU"/>
        </w:rPr>
        <w:t>Усього за 3 місяці 2025 року на музейному обліку з'явилися:</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Артефакти скіфського та монгольського періоду — 3 одиниці (залізне тесло долотовидної форми, робочий скіфський топірець, наконечник монгольської стріли), знайдені на території Тростянецької громади, що поповнили археологічну колекцію музею.</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Грошові купюри імпер</w:t>
      </w:r>
      <w:r w:rsidRPr="0035614B">
        <w:rPr>
          <w:rFonts w:ascii="Times New Roman" w:eastAsia="Times New Roman" w:hAnsi="Times New Roman" w:cs="Times New Roman"/>
          <w:sz w:val="28"/>
          <w:szCs w:val="28"/>
          <w:lang w:val="uk-UA" w:eastAsia="ru-RU"/>
        </w:rPr>
        <w:t>ського періоду</w:t>
      </w:r>
      <w:r w:rsidRPr="0035614B">
        <w:rPr>
          <w:rFonts w:ascii="Times New Roman" w:eastAsia="Times New Roman" w:hAnsi="Times New Roman" w:cs="Times New Roman"/>
          <w:sz w:val="28"/>
          <w:szCs w:val="28"/>
          <w:lang w:val="ru-RU" w:eastAsia="ru-RU"/>
        </w:rPr>
        <w:t>— 5 одиниць (1 рубль 1898 року, 5 рублів 1909 року, 10 рублів 1909 року, 3 рублі 1905 року, 250 рублів 1918 року), що доповнили колекцію історичних валют музею.</w:t>
      </w:r>
    </w:p>
    <w:p w:rsidR="00283625" w:rsidRPr="0035614B" w:rsidRDefault="00283625" w:rsidP="00283625">
      <w:pPr>
        <w:numPr>
          <w:ilvl w:val="0"/>
          <w:numId w:val="73"/>
        </w:numPr>
        <w:spacing w:after="0" w:line="240" w:lineRule="auto"/>
        <w:ind w:left="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Предмети, передані </w:t>
      </w:r>
      <w:r w:rsidRPr="0035614B">
        <w:rPr>
          <w:rFonts w:ascii="Times New Roman" w:eastAsia="Times New Roman" w:hAnsi="Times New Roman" w:cs="Times New Roman"/>
          <w:sz w:val="28"/>
          <w:szCs w:val="28"/>
          <w:lang w:val="uk-UA" w:eastAsia="ru-RU"/>
        </w:rPr>
        <w:t xml:space="preserve"> українськими </w:t>
      </w:r>
      <w:r w:rsidRPr="0035614B">
        <w:rPr>
          <w:rFonts w:ascii="Times New Roman" w:eastAsia="Times New Roman" w:hAnsi="Times New Roman" w:cs="Times New Roman"/>
          <w:sz w:val="28"/>
          <w:szCs w:val="28"/>
          <w:lang w:val="ru-RU" w:eastAsia="ru-RU"/>
        </w:rPr>
        <w:t>військовими, що мають значення для сучасної історії</w:t>
      </w:r>
      <w:r w:rsidRPr="0035614B">
        <w:rPr>
          <w:rFonts w:ascii="Times New Roman" w:eastAsia="Times New Roman" w:hAnsi="Times New Roman" w:cs="Times New Roman"/>
          <w:sz w:val="28"/>
          <w:szCs w:val="28"/>
          <w:lang w:val="uk-UA" w:eastAsia="ru-RU"/>
        </w:rPr>
        <w:t xml:space="preserve"> </w:t>
      </w:r>
      <w:r w:rsidRPr="0035614B">
        <w:rPr>
          <w:rFonts w:ascii="Times New Roman" w:eastAsia="Times New Roman" w:hAnsi="Times New Roman" w:cs="Times New Roman"/>
          <w:sz w:val="28"/>
          <w:szCs w:val="28"/>
          <w:lang w:val="ru-RU" w:eastAsia="ru-RU"/>
        </w:rPr>
        <w:t xml:space="preserve"> — 19 одиниць.</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Отже, основний фонд поповнився на 3 одиниці археологічних артефактів, 5 одиниць грошових купюр і 19 предметів на тимчасовому зберіганні (які не входять до основного фонду).</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Загальна кількість предметів в основному фонді на 01.04.2025 року складає 4362 одиниці, не включаючи </w:t>
      </w:r>
      <w:r w:rsidRPr="0035614B">
        <w:rPr>
          <w:rFonts w:ascii="Times New Roman" w:eastAsia="Times New Roman" w:hAnsi="Times New Roman" w:cs="Times New Roman"/>
          <w:sz w:val="28"/>
          <w:szCs w:val="28"/>
          <w:lang w:val="uk-UA" w:eastAsia="ru-RU"/>
        </w:rPr>
        <w:t xml:space="preserve"> науково-допоміжний фонд та </w:t>
      </w:r>
      <w:r w:rsidRPr="0035614B">
        <w:rPr>
          <w:rFonts w:ascii="Times New Roman" w:eastAsia="Times New Roman" w:hAnsi="Times New Roman" w:cs="Times New Roman"/>
          <w:sz w:val="28"/>
          <w:szCs w:val="28"/>
          <w:lang w:val="ru-RU" w:eastAsia="ru-RU"/>
        </w:rPr>
        <w:t>тимчасово збережені предмети.</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Для покращення візуального супроводу придбано телевізор, на якому демонструються відеосюжети про діяльність шоколадної фабрики, історію шоколаду, технології його виробництва та цікаві факти з «солодкого» світу.</w:t>
      </w:r>
    </w:p>
    <w:p w:rsidR="00283625" w:rsidRPr="0035614B" w:rsidRDefault="00283625" w:rsidP="00283625">
      <w:p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Особливу атмосферу експозиції створюють букети, оздоблені шоколадними виробами, що поєднують естетику та аромат. </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Таким чином, </w:t>
      </w:r>
      <w:r w:rsidRPr="0035614B">
        <w:rPr>
          <w:rFonts w:ascii="Times New Roman" w:eastAsia="Times New Roman" w:hAnsi="Times New Roman" w:cs="Times New Roman"/>
          <w:sz w:val="28"/>
          <w:szCs w:val="28"/>
          <w:lang w:val="uk-UA" w:eastAsia="ru-RU"/>
        </w:rPr>
        <w:t>заклад протягом зазначеного періоду</w:t>
      </w:r>
      <w:r w:rsidRPr="0035614B">
        <w:rPr>
          <w:rFonts w:ascii="Times New Roman" w:eastAsia="Times New Roman" w:hAnsi="Times New Roman" w:cs="Times New Roman"/>
          <w:sz w:val="28"/>
          <w:szCs w:val="28"/>
          <w:lang w:val="ru-RU" w:eastAsia="ru-RU"/>
        </w:rPr>
        <w:t xml:space="preserve"> активно розвивав науково-освітній напрямок своєї діяльності. Зусилля спрямовані на підвищення рівня обізнаності громадськості щодо історичних подій, популяризацію культурної спадщини та розвиток інтерактивних методів освіти. Продовжується робота з дослідження історії регіону, публікації наукових матеріалів та розширення інформаційної діяльності, що сприяє зміцненню позицій музею як важливого культурного осередку.</w:t>
      </w:r>
    </w:p>
    <w:p w:rsidR="00283625" w:rsidRPr="0035614B" w:rsidRDefault="00283625" w:rsidP="00283625">
      <w:pPr>
        <w:spacing w:after="0" w:line="240" w:lineRule="auto"/>
        <w:ind w:firstLine="708"/>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Протягом </w:t>
      </w:r>
      <w:r w:rsidRPr="0035614B">
        <w:rPr>
          <w:rFonts w:ascii="Times New Roman" w:eastAsia="Times New Roman" w:hAnsi="Times New Roman" w:cs="Times New Roman"/>
          <w:sz w:val="28"/>
          <w:szCs w:val="28"/>
          <w:lang w:val="uk-UA" w:eastAsia="ru-RU"/>
        </w:rPr>
        <w:t xml:space="preserve">першого півріччя </w:t>
      </w:r>
      <w:r w:rsidRPr="0035614B">
        <w:rPr>
          <w:rFonts w:ascii="Times New Roman" w:eastAsia="Times New Roman" w:hAnsi="Times New Roman" w:cs="Times New Roman"/>
          <w:sz w:val="28"/>
          <w:szCs w:val="28"/>
          <w:lang w:val="ru-RU" w:eastAsia="ru-RU"/>
        </w:rPr>
        <w:t xml:space="preserve">2025 року в музейно-виставковому центрі «Тростянецький» було проведено низку значущих заходів для різних категорій відвідувачів, серед яких як освітні, так і культурні ініціативи. </w:t>
      </w:r>
    </w:p>
    <w:p w:rsidR="00283625" w:rsidRPr="0035614B" w:rsidRDefault="00283625" w:rsidP="00283625">
      <w:pPr>
        <w:spacing w:after="0" w:line="276" w:lineRule="auto"/>
        <w:ind w:firstLine="360"/>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Для зміцнення та поповнення матеріально-технічної бази закладу у звітному періоді було здійснено такі придбання:</w:t>
      </w:r>
    </w:p>
    <w:p w:rsidR="00283625" w:rsidRPr="0035614B" w:rsidRDefault="00283625" w:rsidP="00283625">
      <w:pPr>
        <w:numPr>
          <w:ilvl w:val="0"/>
          <w:numId w:val="75"/>
        </w:numPr>
        <w:spacing w:after="0" w:line="276"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 xml:space="preserve">Господарські товари на загальну суму 15 813,50 грн, </w:t>
      </w:r>
    </w:p>
    <w:p w:rsidR="00283625" w:rsidRPr="0035614B" w:rsidRDefault="00283625" w:rsidP="00283625">
      <w:pPr>
        <w:numPr>
          <w:ilvl w:val="0"/>
          <w:numId w:val="75"/>
        </w:numPr>
        <w:spacing w:after="0" w:line="240" w:lineRule="auto"/>
        <w:jc w:val="both"/>
        <w:rPr>
          <w:rFonts w:ascii="Times New Roman" w:eastAsia="Times New Roman" w:hAnsi="Times New Roman" w:cs="Times New Roman"/>
          <w:sz w:val="28"/>
          <w:szCs w:val="28"/>
          <w:lang w:val="ru-RU" w:eastAsia="ru-RU"/>
        </w:rPr>
      </w:pPr>
      <w:r w:rsidRPr="0035614B">
        <w:rPr>
          <w:rFonts w:ascii="Times New Roman" w:eastAsia="Times New Roman" w:hAnsi="Times New Roman" w:cs="Times New Roman"/>
          <w:sz w:val="28"/>
          <w:szCs w:val="28"/>
          <w:lang w:val="ru-RU" w:eastAsia="ru-RU"/>
        </w:rPr>
        <w:t>Матеріально-технічне забезпечення для проведення заходів та оформлення експозицій — на суму 55 719,74 грн, зокрема придбано килим для проведення урочистостей, шоколадні композиції для експозиції «Музей шоколаду», телевізор для візуального супроводу експозицій та інше. Із загальної суми 21 595,50 грн профінансовано з власних надходжень.</w:t>
      </w:r>
    </w:p>
    <w:p w:rsidR="00283625" w:rsidRPr="0025601A" w:rsidRDefault="00283625" w:rsidP="00283625">
      <w:pPr>
        <w:numPr>
          <w:ilvl w:val="0"/>
          <w:numId w:val="75"/>
        </w:numPr>
        <w:spacing w:after="0" w:line="240" w:lineRule="auto"/>
        <w:jc w:val="both"/>
        <w:rPr>
          <w:rFonts w:ascii="Times New Roman" w:eastAsia="Times New Roman" w:hAnsi="Times New Roman" w:cs="Times New Roman"/>
          <w:b/>
          <w:bCs/>
          <w:sz w:val="28"/>
          <w:szCs w:val="28"/>
          <w:u w:val="single"/>
          <w:lang w:val="uk-UA" w:eastAsia="ru-RU"/>
        </w:rPr>
      </w:pPr>
      <w:r w:rsidRPr="0035614B">
        <w:rPr>
          <w:rFonts w:ascii="Times New Roman" w:eastAsia="Times New Roman" w:hAnsi="Times New Roman" w:cs="Times New Roman"/>
          <w:sz w:val="28"/>
          <w:szCs w:val="28"/>
          <w:lang w:val="ru-RU" w:eastAsia="ru-RU"/>
        </w:rPr>
        <w:t xml:space="preserve">Сувенірна продукція на суму 224 055 грн придбана з метою забезпечення промоції діяльності закладу та відзначення учасників заходів. </w:t>
      </w:r>
    </w:p>
    <w:p w:rsidR="00283625" w:rsidRPr="00D82A0A" w:rsidRDefault="00283625" w:rsidP="00283625">
      <w:pPr>
        <w:numPr>
          <w:ilvl w:val="0"/>
          <w:numId w:val="17"/>
        </w:numPr>
        <w:tabs>
          <w:tab w:val="left" w:pos="993"/>
        </w:tabs>
        <w:spacing w:after="0" w:line="240" w:lineRule="auto"/>
        <w:ind w:left="0" w:firstLine="709"/>
        <w:contextualSpacing/>
        <w:jc w:val="both"/>
        <w:rPr>
          <w:rFonts w:ascii="Times New Roman" w:hAnsi="Times New Roman" w:cs="Times New Roman"/>
          <w:sz w:val="28"/>
          <w:szCs w:val="28"/>
          <w:lang w:val="uk-UA"/>
        </w:rPr>
      </w:pPr>
      <w:r w:rsidRPr="00D82A0A">
        <w:rPr>
          <w:rFonts w:ascii="Times New Roman" w:eastAsia="Times New Roman" w:hAnsi="Times New Roman" w:cs="Times New Roman"/>
          <w:sz w:val="28"/>
          <w:szCs w:val="28"/>
          <w:lang w:val="uk-UA" w:eastAsia="ru-RU"/>
        </w:rPr>
        <w:t xml:space="preserve"> «Захисникам України».</w:t>
      </w:r>
    </w:p>
    <w:p w:rsidR="00283625" w:rsidRPr="000F124B" w:rsidRDefault="00283625" w:rsidP="00283625">
      <w:pPr>
        <w:spacing w:after="0" w:line="240" w:lineRule="auto"/>
        <w:ind w:firstLine="708"/>
        <w:jc w:val="both"/>
        <w:rPr>
          <w:rFonts w:ascii="Times New Roman" w:hAnsi="Times New Roman" w:cs="Times New Roman"/>
          <w:sz w:val="28"/>
          <w:szCs w:val="28"/>
          <w:lang w:val="uk-UA"/>
        </w:rPr>
      </w:pPr>
      <w:r>
        <w:rPr>
          <w:rFonts w:ascii="Times New Roman" w:eastAsia="Calibri" w:hAnsi="Times New Roman" w:cs="Times New Roman"/>
          <w:b/>
          <w:noProof/>
          <w:color w:val="FF0000"/>
          <w:sz w:val="28"/>
          <w:szCs w:val="28"/>
          <w:highlight w:val="yellow"/>
          <w:lang w:val="ru-RU" w:eastAsia="ru-RU"/>
        </w:rPr>
        <mc:AlternateContent>
          <mc:Choice Requires="wps">
            <w:drawing>
              <wp:anchor distT="45720" distB="45720" distL="114300" distR="114300" simplePos="0" relativeHeight="251664384" behindDoc="0" locked="0" layoutInCell="1" allowOverlap="1">
                <wp:simplePos x="0" y="0"/>
                <wp:positionH relativeFrom="column">
                  <wp:posOffset>-1080135</wp:posOffset>
                </wp:positionH>
                <wp:positionV relativeFrom="paragraph">
                  <wp:posOffset>17780</wp:posOffset>
                </wp:positionV>
                <wp:extent cx="7762875" cy="295275"/>
                <wp:effectExtent l="0" t="0" r="28575" b="28575"/>
                <wp:wrapSquare wrapText="bothSides"/>
                <wp:docPr id="779224331" name="Надпись 779224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rsidR="00A10C87" w:rsidRPr="00C74A0A" w:rsidRDefault="00A10C87" w:rsidP="00283625">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779224331" o:spid="_x0000_s1034" type="#_x0000_t202" style="position:absolute;left:0;text-align:left;margin-left:-85.05pt;margin-top:1.4pt;width:611.25pt;height:23.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" fillcolor="#7030a0">
                <v:textbox>
                  <w:txbxContent>
                    <w:p w:rsidR="00A10C87" w:rsidRPr="00C74A0A" w:rsidRDefault="00A10C87" w:rsidP="00283625">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v:textbox>
                <w10:wrap type="square"/>
              </v:shape>
            </w:pict>
          </mc:Fallback>
        </mc:AlternateContent>
      </w:r>
      <w:r w:rsidRPr="00134C61">
        <w:rPr>
          <w:rFonts w:ascii="Times New Roman" w:hAnsi="Times New Roman" w:cs="Times New Roman"/>
          <w:color w:val="FF0000"/>
          <w:sz w:val="28"/>
          <w:szCs w:val="28"/>
          <w:lang w:val="uk-UA"/>
        </w:rPr>
        <w:t xml:space="preserve"> </w:t>
      </w:r>
      <w:r w:rsidRPr="000F124B">
        <w:rPr>
          <w:rFonts w:ascii="Times New Roman" w:hAnsi="Times New Roman" w:cs="Times New Roman"/>
          <w:sz w:val="28"/>
          <w:szCs w:val="28"/>
          <w:lang w:val="uk-UA"/>
        </w:rPr>
        <w:t>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rsidR="00283625" w:rsidRDefault="00283625" w:rsidP="00283625">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F124B">
        <w:rPr>
          <w:rFonts w:ascii="Times New Roman" w:eastAsia="Calibri" w:hAnsi="Times New Roman" w:cs="Times New Roman"/>
          <w:sz w:val="28"/>
          <w:szCs w:val="28"/>
          <w:lang w:val="uk-UA" w:eastAsia="ru-RU"/>
        </w:rPr>
        <w:t>У зимовий період близько 400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 xml:space="preserve">Навесні та влітку – більше </w:t>
      </w:r>
      <w:r>
        <w:rPr>
          <w:rFonts w:ascii="Times New Roman" w:eastAsia="Calibri" w:hAnsi="Times New Roman" w:cs="Times New Roman"/>
          <w:sz w:val="28"/>
          <w:szCs w:val="28"/>
          <w:lang w:val="uk-UA" w:eastAsia="ru-RU"/>
        </w:rPr>
        <w:t>30</w:t>
      </w:r>
      <w:r w:rsidRPr="00AC3B5C">
        <w:rPr>
          <w:rFonts w:ascii="Times New Roman" w:eastAsia="Calibri" w:hAnsi="Times New Roman" w:cs="Times New Roman"/>
          <w:sz w:val="28"/>
          <w:szCs w:val="28"/>
          <w:lang w:val="uk-UA" w:eastAsia="ru-RU"/>
        </w:rPr>
        <w:t>00 осіб відпочивали на базі відпочинку «СК «Академія спорту», де представлений різноманітний спектр послуг, а саме:</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оренда кімнат відпочинку;</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оренда бесідок, навісу, альтанки;</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купання в чані;</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катамаранах;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сап-дошки;</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каяках;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w:t>
      </w:r>
      <w:r w:rsidRPr="00AC3B5C">
        <w:rPr>
          <w:rFonts w:ascii="Times New Roman" w:eastAsia="Calibri" w:hAnsi="Times New Roman" w:cs="Times New Roman"/>
          <w:sz w:val="28"/>
          <w:szCs w:val="28"/>
          <w:lang w:val="uk-UA" w:eastAsia="ru-RU"/>
        </w:rPr>
        <w:tab/>
        <w:t>катання на байдарках.</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За звітний період</w:t>
      </w:r>
      <w:r w:rsidRPr="00AC3B5C">
        <w:rPr>
          <w:rFonts w:ascii="Times New Roman" w:eastAsia="Calibri" w:hAnsi="Times New Roman" w:cs="Times New Roman"/>
          <w:sz w:val="28"/>
          <w:szCs w:val="28"/>
          <w:lang w:val="uk-UA" w:eastAsia="ru-RU"/>
        </w:rPr>
        <w:t xml:space="preserve"> більше </w:t>
      </w:r>
      <w:r>
        <w:rPr>
          <w:rFonts w:ascii="Times New Roman" w:eastAsia="Calibri" w:hAnsi="Times New Roman" w:cs="Times New Roman"/>
          <w:sz w:val="28"/>
          <w:szCs w:val="28"/>
          <w:lang w:val="uk-UA" w:eastAsia="ru-RU"/>
        </w:rPr>
        <w:t>5</w:t>
      </w:r>
      <w:r w:rsidRPr="00AC3B5C">
        <w:rPr>
          <w:rFonts w:ascii="Times New Roman" w:eastAsia="Calibri" w:hAnsi="Times New Roman" w:cs="Times New Roman"/>
          <w:sz w:val="28"/>
          <w:szCs w:val="28"/>
          <w:lang w:val="uk-UA" w:eastAsia="ru-RU"/>
        </w:rPr>
        <w:t xml:space="preserve">00 людей відпочили на базі відпочинку в </w:t>
      </w:r>
      <w:r>
        <w:rPr>
          <w:rFonts w:ascii="Times New Roman" w:eastAsia="Calibri" w:hAnsi="Times New Roman" w:cs="Times New Roman"/>
          <w:sz w:val="28"/>
          <w:szCs w:val="28"/>
          <w:lang w:val="uk-UA" w:eastAsia="ru-RU"/>
        </w:rPr>
        <w:t xml:space="preserve">                   </w:t>
      </w:r>
      <w:r w:rsidRPr="00AC3B5C">
        <w:rPr>
          <w:rFonts w:ascii="Times New Roman" w:eastAsia="Calibri" w:hAnsi="Times New Roman" w:cs="Times New Roman"/>
          <w:sz w:val="28"/>
          <w:szCs w:val="28"/>
          <w:lang w:val="uk-UA" w:eastAsia="ru-RU"/>
        </w:rPr>
        <w:t>с.</w:t>
      </w:r>
      <w:r>
        <w:rPr>
          <w:rFonts w:ascii="Times New Roman" w:eastAsia="Calibri" w:hAnsi="Times New Roman" w:cs="Times New Roman"/>
          <w:sz w:val="28"/>
          <w:szCs w:val="28"/>
          <w:lang w:val="uk-UA" w:eastAsia="ru-RU"/>
        </w:rPr>
        <w:t xml:space="preserve"> </w:t>
      </w:r>
      <w:r w:rsidRPr="00AC3B5C">
        <w:rPr>
          <w:rFonts w:ascii="Times New Roman" w:eastAsia="Calibri" w:hAnsi="Times New Roman" w:cs="Times New Roman"/>
          <w:sz w:val="28"/>
          <w:szCs w:val="28"/>
          <w:lang w:val="uk-UA" w:eastAsia="ru-RU"/>
        </w:rPr>
        <w:t>Кам’янка, де також проводили активний відпочинок з користю для здоров’я.</w:t>
      </w:r>
    </w:p>
    <w:p w:rsidR="00283625" w:rsidRPr="00AC3B5C" w:rsidRDefault="00283625" w:rsidP="00283625">
      <w:pPr>
        <w:tabs>
          <w:tab w:val="left" w:pos="0"/>
          <w:tab w:val="left" w:pos="1134"/>
        </w:tabs>
        <w:spacing w:after="0"/>
        <w:ind w:firstLine="709"/>
        <w:jc w:val="both"/>
        <w:rPr>
          <w:rFonts w:ascii="Times New Roman" w:eastAsia="Calibri" w:hAnsi="Times New Roman" w:cs="Times New Roman"/>
          <w:sz w:val="28"/>
          <w:szCs w:val="28"/>
          <w:lang w:val="uk-UA" w:eastAsia="ru-RU"/>
        </w:rPr>
      </w:pPr>
      <w:r w:rsidRPr="00AC3B5C">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rsidR="00283625" w:rsidRPr="000F124B" w:rsidRDefault="00283625" w:rsidP="00283625">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0F124B">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rsidR="00102B54" w:rsidRDefault="00283625" w:rsidP="00EC2C94">
      <w:pPr>
        <w:tabs>
          <w:tab w:val="left" w:pos="0"/>
          <w:tab w:val="left" w:pos="1134"/>
        </w:tabs>
        <w:spacing w:after="0" w:line="240" w:lineRule="auto"/>
        <w:ind w:firstLine="709"/>
        <w:jc w:val="both"/>
        <w:rPr>
          <w:noProof/>
          <w:lang w:val="uk-UA" w:eastAsia="uk-UA"/>
        </w:rPr>
      </w:pPr>
      <w:r w:rsidRPr="000F124B">
        <w:rPr>
          <w:rFonts w:ascii="Times New Roman" w:eastAsia="Calibri" w:hAnsi="Times New Roman" w:cs="Times New Roman"/>
          <w:sz w:val="28"/>
          <w:szCs w:val="28"/>
          <w:lang w:val="uk-UA" w:eastAsia="ru-RU"/>
        </w:rPr>
        <w:t xml:space="preserve"> </w:t>
      </w:r>
      <w:r w:rsidR="00B72DF9" w:rsidRPr="000F124B">
        <w:rPr>
          <w:rFonts w:ascii="Times New Roman" w:eastAsia="Calibri" w:hAnsi="Times New Roman" w:cs="Times New Roman"/>
          <w:sz w:val="28"/>
          <w:szCs w:val="28"/>
          <w:lang w:val="uk-UA" w:eastAsia="ru-RU"/>
        </w:rPr>
        <w:t xml:space="preserve"> </w:t>
      </w:r>
      <w:r w:rsidR="00751B40">
        <w:rPr>
          <w:noProof/>
          <w:lang w:val="ru-RU" w:eastAsia="ru-RU"/>
        </w:rPr>
        <mc:AlternateContent>
          <mc:Choice Requires="wps">
            <w:drawing>
              <wp:anchor distT="45720" distB="45720" distL="114300" distR="114300" simplePos="0" relativeHeight="251655168" behindDoc="0" locked="0" layoutInCell="1" allowOverlap="1" wp14:anchorId="7FAB1E81" wp14:editId="4DEF07DB">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rsidR="00A10C87" w:rsidRPr="00146FFC" w:rsidRDefault="00A10C87"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rsidR="00A10C87" w:rsidRPr="00146FFC" w:rsidRDefault="00A10C87"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18" w:name="_Hlk118125276"/>
      <w:r w:rsidR="00CC3166">
        <w:rPr>
          <w:rFonts w:ascii="Times New Roman" w:eastAsia="Times New Roman" w:hAnsi="Times New Roman" w:cs="Times New Roman"/>
          <w:b/>
          <w:sz w:val="28"/>
          <w:szCs w:val="28"/>
          <w:lang w:val="uk-UA"/>
        </w:rPr>
        <w:t xml:space="preserve">  </w:t>
      </w:r>
      <w:r w:rsidR="00CC3166" w:rsidRPr="00CC3166">
        <w:rPr>
          <w:noProof/>
          <w:lang w:val="uk-UA" w:eastAsia="uk-UA"/>
        </w:rPr>
        <w:t xml:space="preserve"> </w:t>
      </w:r>
    </w:p>
    <w:p w:rsidR="00EC2C94" w:rsidRDefault="00EC2C94" w:rsidP="00283625">
      <w:pPr>
        <w:spacing w:after="0" w:line="240" w:lineRule="auto"/>
        <w:ind w:firstLine="425"/>
        <w:jc w:val="both"/>
        <w:rPr>
          <w:noProof/>
          <w:lang w:val="uk-UA" w:eastAsia="uk-UA"/>
        </w:rPr>
      </w:pPr>
    </w:p>
    <w:p w:rsidR="00102B54" w:rsidRPr="00102B54" w:rsidRDefault="005757E9" w:rsidP="00102B54">
      <w:pPr>
        <w:spacing w:after="0" w:line="240" w:lineRule="auto"/>
        <w:ind w:firstLine="709"/>
        <w:jc w:val="both"/>
        <w:rPr>
          <w:rFonts w:ascii="Times New Roman" w:eastAsia="Times New Roman" w:hAnsi="Times New Roman" w:cs="Times New Roman"/>
          <w:sz w:val="28"/>
          <w:szCs w:val="28"/>
          <w:lang w:val="ru-RU"/>
        </w:rPr>
      </w:pPr>
      <w:r>
        <w:rPr>
          <w:rFonts w:ascii="Times New Roman" w:eastAsia="Times New Roman" w:hAnsi="Times New Roman" w:cs="Times New Roman"/>
          <w:b/>
          <w:sz w:val="28"/>
          <w:szCs w:val="28"/>
          <w:lang w:val="ru-RU"/>
        </w:rPr>
        <w:t xml:space="preserve">       </w:t>
      </w:r>
      <w:r w:rsidR="00102B54" w:rsidRPr="00102B54">
        <w:rPr>
          <w:rFonts w:ascii="Times New Roman" w:eastAsia="Times New Roman" w:hAnsi="Times New Roman" w:cs="Times New Roman"/>
          <w:b/>
          <w:sz w:val="28"/>
          <w:szCs w:val="28"/>
          <w:lang w:val="ru-RU"/>
        </w:rPr>
        <w:t xml:space="preserve"> Мережа закладів освіти</w:t>
      </w:r>
      <w:r w:rsidR="00102B54" w:rsidRPr="00102B54">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rsidR="00102B54" w:rsidRPr="00102B54" w:rsidRDefault="00102B54" w:rsidP="000F0C73">
      <w:pPr>
        <w:numPr>
          <w:ilvl w:val="0"/>
          <w:numId w:val="24"/>
        </w:numPr>
        <w:tabs>
          <w:tab w:val="left" w:pos="1134"/>
        </w:tabs>
        <w:spacing w:after="0" w:line="240" w:lineRule="auto"/>
        <w:ind w:left="0"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b/>
          <w:color w:val="000000"/>
          <w:sz w:val="28"/>
          <w:szCs w:val="28"/>
          <w:lang w:val="ru-RU"/>
        </w:rPr>
        <w:t>5 закладів дошкільної освіти:</w:t>
      </w:r>
      <w:r w:rsidRPr="00102B54">
        <w:rPr>
          <w:rFonts w:ascii="Times New Roman" w:eastAsia="Times New Roman" w:hAnsi="Times New Roman" w:cs="Times New Roman"/>
          <w:color w:val="000000"/>
          <w:sz w:val="28"/>
          <w:szCs w:val="28"/>
          <w:lang w:val="ru-RU"/>
        </w:rPr>
        <w:t xml:space="preserve"> двох закладів – «Казка»,  «Ромашка»,  зі статусом ясла – садок, трьох закладів – «Калинка», «Білочка», «Веселка» – дитячий садок;</w:t>
      </w:r>
    </w:p>
    <w:p w:rsidR="00102B54" w:rsidRPr="00102B54" w:rsidRDefault="00102B54" w:rsidP="000F0C73">
      <w:pPr>
        <w:numPr>
          <w:ilvl w:val="0"/>
          <w:numId w:val="24"/>
        </w:numPr>
        <w:tabs>
          <w:tab w:val="left" w:pos="1134"/>
        </w:tabs>
        <w:spacing w:after="0" w:line="240" w:lineRule="auto"/>
        <w:ind w:left="0"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b/>
          <w:color w:val="000000"/>
          <w:sz w:val="28"/>
          <w:szCs w:val="28"/>
          <w:lang w:val="ru-RU"/>
        </w:rPr>
        <w:t>3 ліцеїв і 1 закладу загальної середньої освіти:</w:t>
      </w:r>
      <w:r w:rsidRPr="00102B54">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102B54">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rsidR="00102B54" w:rsidRPr="00102B54" w:rsidRDefault="00091424" w:rsidP="000F0C73">
      <w:pPr>
        <w:numPr>
          <w:ilvl w:val="0"/>
          <w:numId w:val="24"/>
        </w:numPr>
        <w:tabs>
          <w:tab w:val="left" w:pos="851"/>
        </w:tabs>
        <w:spacing w:after="0" w:line="240" w:lineRule="auto"/>
        <w:ind w:left="0" w:firstLine="709"/>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b/>
          <w:color w:val="000000"/>
          <w:sz w:val="28"/>
          <w:szCs w:val="28"/>
          <w:lang w:val="ru-RU"/>
        </w:rPr>
        <w:t xml:space="preserve">   </w:t>
      </w:r>
      <w:r w:rsidR="00102B54" w:rsidRPr="00102B54">
        <w:rPr>
          <w:rFonts w:ascii="Times New Roman" w:eastAsia="Times New Roman" w:hAnsi="Times New Roman" w:cs="Times New Roman"/>
          <w:b/>
          <w:color w:val="000000"/>
          <w:sz w:val="28"/>
          <w:szCs w:val="28"/>
          <w:lang w:val="ru-RU"/>
        </w:rPr>
        <w:t>2 закладів позашкільної освіти:</w:t>
      </w:r>
      <w:r w:rsidR="00102B54" w:rsidRPr="00102B54">
        <w:rPr>
          <w:rFonts w:ascii="Times New Roman" w:eastAsia="Times New Roman" w:hAnsi="Times New Roman" w:cs="Times New Roman"/>
          <w:color w:val="000000"/>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rsidR="00102B54" w:rsidRPr="00102B54" w:rsidRDefault="00091424" w:rsidP="000F0C73">
      <w:pPr>
        <w:numPr>
          <w:ilvl w:val="0"/>
          <w:numId w:val="24"/>
        </w:numPr>
        <w:tabs>
          <w:tab w:val="left" w:pos="851"/>
        </w:tabs>
        <w:spacing w:after="0" w:line="240" w:lineRule="auto"/>
        <w:ind w:left="0" w:firstLine="709"/>
        <w:jc w:val="both"/>
        <w:rPr>
          <w:rFonts w:ascii="Times New Roman" w:eastAsia="Times New Roman" w:hAnsi="Times New Roman" w:cs="Times New Roman"/>
          <w:b/>
          <w:color w:val="000000"/>
          <w:sz w:val="28"/>
          <w:szCs w:val="28"/>
          <w:lang w:val="ru-RU"/>
        </w:rPr>
      </w:pPr>
      <w:r>
        <w:rPr>
          <w:rFonts w:ascii="Times New Roman" w:eastAsia="Times New Roman" w:hAnsi="Times New Roman" w:cs="Times New Roman"/>
          <w:color w:val="000000"/>
          <w:sz w:val="28"/>
          <w:szCs w:val="28"/>
          <w:lang w:val="ru-RU"/>
        </w:rPr>
        <w:t xml:space="preserve">   </w:t>
      </w:r>
      <w:r w:rsidR="00102B54" w:rsidRPr="00102B54">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ДОШКІЛЬНА ОСВІТА</w:t>
      </w:r>
    </w:p>
    <w:p w:rsidR="00102B54" w:rsidRPr="00102B54" w:rsidRDefault="00102B54" w:rsidP="00102B54">
      <w:pPr>
        <w:spacing w:after="0" w:line="240" w:lineRule="auto"/>
        <w:ind w:firstLine="708"/>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sz w:val="28"/>
          <w:szCs w:val="28"/>
          <w:lang w:val="ru-RU"/>
        </w:rPr>
        <w:t>У січні – червні 2025 року різними формами дошкільної освіти було охоплено 517 дітей, із них 445</w:t>
      </w:r>
      <w:r w:rsidRPr="00102B54">
        <w:rPr>
          <w:rFonts w:ascii="Times New Roman" w:eastAsia="Times New Roman" w:hAnsi="Times New Roman" w:cs="Times New Roman"/>
          <w:bCs/>
          <w:sz w:val="28"/>
          <w:szCs w:val="28"/>
          <w:lang w:val="ru-RU"/>
        </w:rPr>
        <w:t xml:space="preserve"> </w:t>
      </w:r>
      <w:r w:rsidRPr="00102B54">
        <w:rPr>
          <w:rFonts w:ascii="Times New Roman" w:eastAsia="Times New Roman" w:hAnsi="Times New Roman" w:cs="Times New Roman"/>
          <w:sz w:val="28"/>
          <w:szCs w:val="28"/>
          <w:lang w:val="ru-RU"/>
        </w:rPr>
        <w:t xml:space="preserve">вихованців відвідували заклади дошкільної освіти за очною формою навчання, 33 </w:t>
      </w:r>
      <w:bookmarkStart w:id="19" w:name="_Hlk202793815"/>
      <w:r w:rsidRPr="00102B54">
        <w:rPr>
          <w:rFonts w:ascii="Times New Roman" w:eastAsia="Times New Roman" w:hAnsi="Times New Roman" w:cs="Times New Roman"/>
          <w:sz w:val="28"/>
          <w:szCs w:val="28"/>
          <w:lang w:val="ru-RU"/>
        </w:rPr>
        <w:t>вихованці</w:t>
      </w:r>
      <w:bookmarkEnd w:id="19"/>
      <w:r w:rsidRPr="00102B54">
        <w:rPr>
          <w:rFonts w:ascii="Times New Roman" w:eastAsia="Times New Roman" w:hAnsi="Times New Roman" w:cs="Times New Roman"/>
          <w:sz w:val="28"/>
          <w:szCs w:val="28"/>
          <w:lang w:val="ru-RU"/>
        </w:rPr>
        <w:t xml:space="preserve"> – </w:t>
      </w:r>
      <w:r w:rsidRPr="00102B54">
        <w:rPr>
          <w:rFonts w:ascii="Times New Roman" w:eastAsia="Times New Roman" w:hAnsi="Times New Roman" w:cs="Times New Roman"/>
          <w:color w:val="000000"/>
          <w:sz w:val="28"/>
          <w:szCs w:val="28"/>
          <w:lang w:val="ru-RU"/>
        </w:rPr>
        <w:t xml:space="preserve">за змішаною, </w:t>
      </w:r>
      <w:r w:rsidRPr="00102B54">
        <w:rPr>
          <w:rFonts w:ascii="Times New Roman" w:eastAsia="Times New Roman" w:hAnsi="Times New Roman" w:cs="Times New Roman"/>
          <w:sz w:val="28"/>
          <w:szCs w:val="28"/>
          <w:lang w:val="ru-RU"/>
        </w:rPr>
        <w:t>40</w:t>
      </w:r>
      <w:r w:rsidRPr="00102B54">
        <w:rPr>
          <w:rFonts w:ascii="Times New Roman" w:eastAsia="Times New Roman" w:hAnsi="Times New Roman" w:cs="Times New Roman"/>
          <w:color w:val="000000"/>
          <w:sz w:val="28"/>
          <w:szCs w:val="28"/>
          <w:lang w:val="ru-RU"/>
        </w:rPr>
        <w:t xml:space="preserve"> вихованців були охоплені дистанційною формою навчання, 1 дитина охоплена </w:t>
      </w:r>
      <w:r w:rsidRPr="00102B54">
        <w:rPr>
          <w:rFonts w:ascii="Times New Roman" w:eastAsia="Times New Roman" w:hAnsi="Times New Roman" w:cs="Times New Roman"/>
          <w:color w:val="000000"/>
          <w:sz w:val="28"/>
          <w:szCs w:val="28"/>
          <w:lang w:val="ru-RU"/>
        </w:rPr>
        <w:br/>
        <w:t xml:space="preserve">соціально - педагогічним патронатом. Діти старшого дошкільного віку були охоплені дошкільною освітою на 100 %. </w:t>
      </w:r>
    </w:p>
    <w:p w:rsidR="00102B54" w:rsidRPr="00102B54" w:rsidRDefault="00102B54" w:rsidP="00102B54">
      <w:pPr>
        <w:widowControl w:val="0"/>
        <w:autoSpaceDE w:val="0"/>
        <w:autoSpaceDN w:val="0"/>
        <w:adjustRightInd w:val="0"/>
        <w:spacing w:after="0" w:line="240" w:lineRule="auto"/>
        <w:ind w:firstLine="708"/>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 xml:space="preserve">За шість місяців 2025 року пільгами по харчуванню користувалися </w:t>
      </w:r>
      <w:r w:rsidRPr="00102B54">
        <w:rPr>
          <w:rFonts w:ascii="Times New Roman" w:eastAsia="Times New Roman" w:hAnsi="Times New Roman" w:cs="Times New Roman"/>
          <w:sz w:val="28"/>
          <w:szCs w:val="28"/>
          <w:lang w:val="ru-RU"/>
        </w:rPr>
        <w:br/>
        <w:t xml:space="preserve">347 вихованців. У розмірі 50 %: діти із багатодітних сімей – 2 особи; в розмірі 100% діти з інвалідністю – 6 осіб, із малозабезпечених сімей – 4 особи, діти, позбавлені батьківського піклування – 5 осіб, діти, батьки яких є учасниками ООС та мобілізовані до ЗСУ – 27 осіб, діти з числа внутрішньо переміщених </w:t>
      </w:r>
      <w:r w:rsidRPr="00102B54">
        <w:rPr>
          <w:rFonts w:ascii="Times New Roman" w:eastAsia="Times New Roman" w:hAnsi="Times New Roman" w:cs="Times New Roman"/>
          <w:sz w:val="28"/>
          <w:szCs w:val="28"/>
          <w:lang w:val="ru-RU"/>
        </w:rPr>
        <w:br/>
        <w:t xml:space="preserve">осіб – 19 та діти, які постраждали внаслідок воєнних дій та збройних конфліктів – 284 особи. </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Вартість трьохразового харчування у закладах дошкільної освіти Тростянецької міської територіальної громади становила:</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1) для дітей раннього віку за 1 день - 58,00 грн. (батьківська плата 34,80 грн.);</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2) для дітей дошкільного віку за 1 день – 78,00 грн. (батьківська плата 46,80 грн.). Батьківська плата складала 60% від вартості харчування.</w:t>
      </w:r>
    </w:p>
    <w:p w:rsidR="00102B54" w:rsidRPr="00102B54" w:rsidRDefault="00102B54" w:rsidP="00102B54">
      <w:pPr>
        <w:widowControl w:val="0"/>
        <w:autoSpaceDE w:val="0"/>
        <w:autoSpaceDN w:val="0"/>
        <w:adjustRightInd w:val="0"/>
        <w:spacing w:after="0" w:line="240" w:lineRule="auto"/>
        <w:ind w:firstLine="720"/>
        <w:contextualSpacing/>
        <w:jc w:val="both"/>
        <w:rPr>
          <w:rFonts w:ascii="Times New Roman" w:eastAsia="Times New Roman" w:hAnsi="Times New Roman" w:cs="Times New Roman"/>
          <w:sz w:val="28"/>
          <w:szCs w:val="28"/>
          <w:lang w:val="ru-RU"/>
        </w:rPr>
      </w:pPr>
      <w:r w:rsidRPr="00102B54">
        <w:rPr>
          <w:rFonts w:ascii="Times New Roman" w:eastAsia="Calibri" w:hAnsi="Times New Roman" w:cs="Times New Roman"/>
          <w:sz w:val="28"/>
          <w:szCs w:val="28"/>
          <w:lang w:val="ru-RU"/>
        </w:rPr>
        <w:t>На харчування у закладах дошкільної освіти протягом 6 місяців 2025 року використано з місцевого бюджету 1605,4 тис. грн.</w:t>
      </w:r>
    </w:p>
    <w:p w:rsidR="00102B54" w:rsidRPr="00102B54" w:rsidRDefault="00102B54" w:rsidP="00102B54">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102B54">
        <w:rPr>
          <w:rFonts w:ascii="Times New Roman" w:eastAsia="Times New Roman" w:hAnsi="Times New Roman" w:cs="Times New Roman"/>
          <w:sz w:val="28"/>
          <w:szCs w:val="28"/>
          <w:shd w:val="clear" w:color="auto" w:fill="FFFFFF"/>
          <w:lang w:val="ru-RU" w:eastAsia="ru-RU"/>
        </w:rPr>
        <w:t>Станом на червень 2025 року кількість вихованців становила 517 дітей:</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у громаді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 xml:space="preserve"> 480 </w:t>
      </w:r>
      <w:r w:rsidRPr="006D7BF4">
        <w:rPr>
          <w:rFonts w:ascii="Times New Roman" w:eastAsia="Times New Roman" w:hAnsi="Times New Roman" w:cs="Times New Roman"/>
          <w:sz w:val="28"/>
          <w:szCs w:val="28"/>
          <w:lang w:eastAsia="ru-RU"/>
        </w:rPr>
        <w:t>(93%);</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в Україні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8</w:t>
      </w:r>
      <w:r w:rsidRPr="006D7BF4">
        <w:rPr>
          <w:rFonts w:ascii="Times New Roman" w:eastAsia="Times New Roman" w:hAnsi="Times New Roman" w:cs="Times New Roman"/>
          <w:sz w:val="28"/>
          <w:szCs w:val="28"/>
          <w:lang w:eastAsia="ru-RU"/>
        </w:rPr>
        <w:t xml:space="preserve"> (1%);</w:t>
      </w:r>
    </w:p>
    <w:p w:rsidR="00102B54" w:rsidRPr="006D7BF4" w:rsidRDefault="00102B54" w:rsidP="000F0C73">
      <w:pPr>
        <w:numPr>
          <w:ilvl w:val="0"/>
          <w:numId w:val="26"/>
        </w:numPr>
        <w:spacing w:after="0" w:line="240" w:lineRule="auto"/>
        <w:jc w:val="both"/>
        <w:rPr>
          <w:rFonts w:ascii="Times New Roman" w:eastAsia="Times New Roman" w:hAnsi="Times New Roman" w:cs="Times New Roman"/>
          <w:sz w:val="28"/>
          <w:szCs w:val="28"/>
          <w:shd w:val="clear" w:color="auto" w:fill="FFFFFF"/>
          <w:lang w:eastAsia="ru-RU"/>
        </w:rPr>
      </w:pPr>
      <w:r w:rsidRPr="006D7BF4">
        <w:rPr>
          <w:rFonts w:ascii="Times New Roman" w:eastAsia="Times New Roman" w:hAnsi="Times New Roman" w:cs="Times New Roman"/>
          <w:sz w:val="28"/>
          <w:szCs w:val="28"/>
          <w:shd w:val="clear" w:color="auto" w:fill="FFFFFF"/>
          <w:lang w:eastAsia="ru-RU"/>
        </w:rPr>
        <w:t xml:space="preserve">за кордоном </w:t>
      </w:r>
      <w:r w:rsidRPr="006D7BF4">
        <w:rPr>
          <w:rFonts w:ascii="Times New Roman" w:eastAsia="Times New Roman" w:hAnsi="Times New Roman" w:cs="Times New Roman"/>
          <w:sz w:val="28"/>
          <w:szCs w:val="28"/>
          <w:lang w:eastAsia="ru-RU"/>
        </w:rPr>
        <w:t>–</w:t>
      </w:r>
      <w:r w:rsidRPr="006D7BF4">
        <w:rPr>
          <w:rFonts w:ascii="Times New Roman" w:eastAsia="Times New Roman" w:hAnsi="Times New Roman" w:cs="Times New Roman"/>
          <w:sz w:val="28"/>
          <w:szCs w:val="28"/>
          <w:shd w:val="clear" w:color="auto" w:fill="FFFFFF"/>
          <w:lang w:eastAsia="ru-RU"/>
        </w:rPr>
        <w:t xml:space="preserve"> 29 </w:t>
      </w:r>
      <w:r w:rsidRPr="006D7BF4">
        <w:rPr>
          <w:rFonts w:ascii="Times New Roman" w:eastAsia="Times New Roman" w:hAnsi="Times New Roman" w:cs="Times New Roman"/>
          <w:sz w:val="28"/>
          <w:szCs w:val="28"/>
          <w:lang w:eastAsia="ru-RU"/>
        </w:rPr>
        <w:t>(6%);</w:t>
      </w:r>
    </w:p>
    <w:p w:rsidR="00102B54" w:rsidRPr="00837000" w:rsidRDefault="00102B54" w:rsidP="00102B54">
      <w:pPr>
        <w:spacing w:after="0" w:line="240" w:lineRule="auto"/>
        <w:ind w:left="720"/>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Всього працівників 150:</w:t>
      </w:r>
    </w:p>
    <w:p w:rsidR="00102B54" w:rsidRPr="00837000" w:rsidRDefault="00102B54" w:rsidP="000F0C73">
      <w:pPr>
        <w:numPr>
          <w:ilvl w:val="0"/>
          <w:numId w:val="26"/>
        </w:numPr>
        <w:spacing w:after="0" w:line="240" w:lineRule="auto"/>
        <w:jc w:val="both"/>
        <w:rPr>
          <w:rFonts w:ascii="Times New Roman" w:eastAsia="Calibri" w:hAnsi="Times New Roman" w:cs="Times New Roman"/>
          <w:sz w:val="28"/>
          <w:szCs w:val="28"/>
        </w:rPr>
      </w:pPr>
      <w:r w:rsidRPr="00837000">
        <w:rPr>
          <w:rFonts w:ascii="Times New Roman" w:eastAsia="Calibri" w:hAnsi="Times New Roman" w:cs="Times New Roman"/>
          <w:sz w:val="28"/>
          <w:szCs w:val="28"/>
        </w:rPr>
        <w:t>у громаді – 150 (100%);</w:t>
      </w:r>
    </w:p>
    <w:p w:rsidR="00102B54" w:rsidRPr="00066083" w:rsidRDefault="00102B54" w:rsidP="000F0C73">
      <w:pPr>
        <w:numPr>
          <w:ilvl w:val="0"/>
          <w:numId w:val="26"/>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в Україні – 0 (0 %);</w:t>
      </w:r>
    </w:p>
    <w:p w:rsidR="00102B54" w:rsidRPr="00066083" w:rsidRDefault="00102B54" w:rsidP="000F0C73">
      <w:pPr>
        <w:numPr>
          <w:ilvl w:val="0"/>
          <w:numId w:val="26"/>
        </w:numPr>
        <w:spacing w:after="0" w:line="240" w:lineRule="auto"/>
        <w:jc w:val="both"/>
        <w:rPr>
          <w:rFonts w:ascii="Times New Roman" w:eastAsia="Calibri" w:hAnsi="Times New Roman" w:cs="Times New Roman"/>
          <w:color w:val="000000"/>
          <w:sz w:val="28"/>
          <w:szCs w:val="28"/>
        </w:rPr>
      </w:pPr>
      <w:r w:rsidRPr="00066083">
        <w:rPr>
          <w:rFonts w:ascii="Times New Roman" w:eastAsia="Calibri" w:hAnsi="Times New Roman" w:cs="Times New Roman"/>
          <w:color w:val="000000"/>
          <w:sz w:val="28"/>
          <w:szCs w:val="28"/>
        </w:rPr>
        <w:t>за кордоном – 0 (0%).</w:t>
      </w:r>
    </w:p>
    <w:p w:rsidR="00102B54" w:rsidRPr="00066083" w:rsidRDefault="00102B54" w:rsidP="00102B54">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Calibri" w:hAnsi="Times New Roman" w:cs="Times New Roman"/>
          <w:color w:val="000000"/>
          <w:sz w:val="28"/>
          <w:szCs w:val="28"/>
          <w:lang w:val="ru-RU"/>
        </w:rPr>
        <w:t xml:space="preserve">початковою освітою було охоплено 798 учнів. </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Calibri" w:hAnsi="Times New Roman" w:cs="Times New Roman"/>
          <w:sz w:val="28"/>
          <w:szCs w:val="28"/>
          <w:lang w:val="ru-RU"/>
        </w:rPr>
        <w:t>За звітній період усі учні початкових класів згідно постанові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до пільгових категорій харчуються безкоштовно</w:t>
      </w:r>
      <w:r w:rsidRPr="00102B54">
        <w:rPr>
          <w:rFonts w:ascii="Times New Roman" w:eastAsia="Calibri" w:hAnsi="Times New Roman" w:cs="Times New Roman"/>
          <w:sz w:val="28"/>
          <w:szCs w:val="28"/>
          <w:shd w:val="clear" w:color="auto" w:fill="FFFFFF"/>
          <w:lang w:val="ru-RU"/>
        </w:rPr>
        <w:t xml:space="preserve">.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 xml:space="preserve">Вартість харчування складає 40,00 грн.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На потреби харчування учнів початкових класів використано: кошти державної субвенції – 730,36 тис. грн., кошти ВПП ООН – 170,39 тис. грн., кошти місцевого бюджету –340,05 тис. грн.</w:t>
      </w:r>
    </w:p>
    <w:p w:rsidR="00102B54" w:rsidRPr="00102B54" w:rsidRDefault="00102B54" w:rsidP="00A8715B">
      <w:pPr>
        <w:spacing w:after="0" w:line="240" w:lineRule="auto"/>
        <w:ind w:firstLine="709"/>
        <w:jc w:val="both"/>
        <w:textAlignment w:val="baseline"/>
        <w:rPr>
          <w:rFonts w:ascii="Times New Roman" w:eastAsia="Times New Roman" w:hAnsi="Times New Roman" w:cs="Times New Roman"/>
          <w:b/>
          <w:color w:val="000000"/>
          <w:sz w:val="14"/>
          <w:szCs w:val="28"/>
          <w:lang w:val="ru-RU"/>
        </w:rPr>
      </w:pPr>
      <w:r w:rsidRPr="00102B54">
        <w:rPr>
          <w:rFonts w:ascii="Times New Roman" w:eastAsia="Calibri" w:hAnsi="Times New Roman" w:cs="Times New Roman"/>
          <w:color w:val="000000"/>
          <w:sz w:val="28"/>
          <w:szCs w:val="28"/>
          <w:shd w:val="clear" w:color="auto" w:fill="FFFFFF"/>
          <w:lang w:val="ru-RU"/>
        </w:rPr>
        <w:t>З початку 2024/2025 навчального року діє 13 перших класів, у них навчаються 176 учнів.</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ЗАГАЛЬНА СЕРЕДНЯ ОСВІТА</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Calibri" w:hAnsi="Times New Roman" w:cs="Times New Roman"/>
          <w:sz w:val="28"/>
          <w:szCs w:val="28"/>
          <w:lang w:val="ru-RU"/>
        </w:rPr>
        <w:t xml:space="preserve">загальною середньою освітою у 149 класах </w:t>
      </w:r>
      <w:r w:rsidRPr="00102B54">
        <w:rPr>
          <w:rFonts w:ascii="Times New Roman" w:eastAsia="Calibri" w:hAnsi="Times New Roman" w:cs="Times New Roman"/>
          <w:color w:val="000000"/>
          <w:sz w:val="28"/>
          <w:szCs w:val="28"/>
          <w:lang w:val="ru-RU"/>
        </w:rPr>
        <w:t>було охоплено 2467 учнів, з них перебувало:</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у громаді – 2138 (86,7 %);</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в Україні – 22 (0,9 %);</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szCs w:val="28"/>
          <w:lang w:val="ru-RU"/>
        </w:rPr>
      </w:pPr>
      <w:r w:rsidRPr="00102B54">
        <w:rPr>
          <w:rFonts w:ascii="Times New Roman" w:eastAsia="Calibri" w:hAnsi="Times New Roman" w:cs="Times New Roman"/>
          <w:color w:val="000000"/>
          <w:sz w:val="28"/>
          <w:szCs w:val="28"/>
          <w:lang w:val="ru-RU"/>
        </w:rPr>
        <w:t>- за кордоном – 307 (12,4 %).</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Calibri" w:hAnsi="Times New Roman" w:cs="Times New Roman"/>
          <w:sz w:val="28"/>
          <w:szCs w:val="28"/>
          <w:lang w:val="ru-RU"/>
        </w:rPr>
        <w:t xml:space="preserve">За звітній період від сплати за харчування звільнено 400 здобувачів освіти 5-11 класів з числа пільгових категорій, а саме: дітей, батьки яких є учасниками ООС та мобілізовані до ЗСУ – 47 особи, дітей-сиріт –7 осіб, дітей </w:t>
      </w:r>
      <w:r w:rsidRPr="00102B54">
        <w:rPr>
          <w:rFonts w:ascii="Times New Roman" w:eastAsia="Calibri" w:hAnsi="Times New Roman" w:cs="Times New Roman"/>
          <w:sz w:val="28"/>
          <w:szCs w:val="28"/>
          <w:shd w:val="clear" w:color="auto" w:fill="FFFFFF"/>
          <w:lang w:val="ru-RU"/>
        </w:rPr>
        <w:t xml:space="preserve">з числа внутрішньо переміщених осіб – 14 осіб, дітей, які постраждали внаслідок </w:t>
      </w:r>
      <w:r w:rsidRPr="00102B54">
        <w:rPr>
          <w:rFonts w:ascii="Times New Roman" w:eastAsia="Times New Roman" w:hAnsi="Times New Roman" w:cs="Times New Roman"/>
          <w:sz w:val="28"/>
          <w:szCs w:val="28"/>
          <w:lang w:val="ru-RU"/>
        </w:rPr>
        <w:t>воєнних дій та збройних конфліктів</w:t>
      </w:r>
      <w:r w:rsidRPr="00102B54">
        <w:rPr>
          <w:rFonts w:ascii="Times New Roman" w:eastAsia="Calibri" w:hAnsi="Times New Roman" w:cs="Times New Roman"/>
          <w:sz w:val="28"/>
          <w:szCs w:val="28"/>
          <w:shd w:val="clear" w:color="auto" w:fill="FFFFFF"/>
          <w:lang w:val="ru-RU"/>
        </w:rPr>
        <w:t xml:space="preserve"> – 325 осіб, дітей з ООП та дітей з інвалідністю – 7 осіб. </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становив 43,00 грн.</w:t>
      </w:r>
    </w:p>
    <w:p w:rsidR="00102B54" w:rsidRPr="00102B54" w:rsidRDefault="00102B54" w:rsidP="00102B54">
      <w:pPr>
        <w:spacing w:after="0" w:line="240" w:lineRule="auto"/>
        <w:ind w:firstLine="709"/>
        <w:jc w:val="both"/>
        <w:rPr>
          <w:rFonts w:ascii="Times New Roman" w:eastAsia="Calibri" w:hAnsi="Times New Roman" w:cs="Times New Roman"/>
          <w:sz w:val="28"/>
          <w:szCs w:val="28"/>
          <w:lang w:val="ru-RU"/>
        </w:rPr>
      </w:pPr>
      <w:r w:rsidRPr="00102B54">
        <w:rPr>
          <w:rFonts w:ascii="Times New Roman" w:eastAsia="Calibri" w:hAnsi="Times New Roman" w:cs="Times New Roman"/>
          <w:sz w:val="28"/>
          <w:szCs w:val="28"/>
          <w:lang w:val="ru-RU"/>
        </w:rPr>
        <w:t xml:space="preserve">На харчування учнів протягом 3 місяців 2025 року використано з місцевого бюджету 260,01 тис. грн. </w:t>
      </w:r>
    </w:p>
    <w:p w:rsidR="00102B54" w:rsidRPr="00102B54" w:rsidRDefault="00102B54" w:rsidP="00102B54">
      <w:pPr>
        <w:spacing w:after="0" w:line="240" w:lineRule="auto"/>
        <w:ind w:firstLine="709"/>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РОБОТА З ОБДАРОВАНИМИ УЧНЯМИ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color w:val="000000"/>
          <w:sz w:val="28"/>
          <w:szCs w:val="28"/>
          <w:lang w:val="ru-RU"/>
        </w:rPr>
        <w:t xml:space="preserve">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w:t>
      </w:r>
      <w:r w:rsidRPr="00102B54">
        <w:rPr>
          <w:rFonts w:ascii="Times New Roman" w:eastAsia="Times New Roman" w:hAnsi="Times New Roman" w:cs="Times New Roman"/>
          <w:sz w:val="28"/>
          <w:szCs w:val="28"/>
          <w:lang w:val="ru-RU"/>
        </w:rPr>
        <w:t>складала 40 осіб, кількість учасників ІІ етапу Конкурсу-захисту наукових робіт МАН-11.</w:t>
      </w:r>
    </w:p>
    <w:p w:rsidR="00102B54" w:rsidRPr="00102B54" w:rsidRDefault="00102B54" w:rsidP="00102B54">
      <w:pPr>
        <w:spacing w:after="0" w:line="240" w:lineRule="auto"/>
        <w:ind w:firstLine="709"/>
        <w:jc w:val="both"/>
        <w:rPr>
          <w:rFonts w:ascii="Times New Roman" w:eastAsia="Calibri" w:hAnsi="Times New Roman" w:cs="Times New Roman"/>
          <w:sz w:val="28"/>
          <w:szCs w:val="28"/>
          <w:shd w:val="clear" w:color="auto" w:fill="FFFFFF"/>
          <w:lang w:val="ru-RU"/>
        </w:rPr>
      </w:pPr>
      <w:r w:rsidRPr="00102B54">
        <w:rPr>
          <w:rFonts w:ascii="Times New Roman" w:eastAsia="Times New Roman" w:hAnsi="Times New Roman" w:cs="Times New Roman"/>
          <w:color w:val="000000"/>
          <w:sz w:val="28"/>
          <w:szCs w:val="28"/>
          <w:lang w:val="ru-RU" w:eastAsia="uk-UA"/>
        </w:rPr>
        <w:t xml:space="preserve">Переможцями обласної науково-практичної конференції </w:t>
      </w:r>
      <w:r w:rsidRPr="00102B54">
        <w:rPr>
          <w:rFonts w:ascii="Times New Roman" w:eastAsia="Times New Roman" w:hAnsi="Times New Roman" w:cs="Times New Roman"/>
          <w:sz w:val="28"/>
          <w:szCs w:val="28"/>
          <w:lang w:val="ru-RU" w:eastAsia="uk-UA"/>
        </w:rPr>
        <w:t xml:space="preserve">«Перший крок у науку», яка проходила в рамках обласної фізико-математичної школи, історичної школи «Нова генерація», та обласної школи журналістики стали вихованці КЗПО ТМР «Палац дітей та юнацтва», а саме: Юліана Гудкова </w:t>
      </w:r>
      <w:r w:rsidRPr="00102B54">
        <w:rPr>
          <w:rFonts w:ascii="Times New Roman" w:eastAsia="Times New Roman" w:hAnsi="Times New Roman" w:cs="Times New Roman"/>
          <w:sz w:val="32"/>
          <w:szCs w:val="32"/>
          <w:lang w:val="ru-RU" w:eastAsia="uk-UA"/>
        </w:rPr>
        <w:t>(</w:t>
      </w:r>
      <w:r w:rsidRPr="00102B54">
        <w:rPr>
          <w:rFonts w:ascii="Times New Roman" w:eastAsia="Times New Roman" w:hAnsi="Times New Roman" w:cs="Times New Roman"/>
          <w:sz w:val="28"/>
          <w:szCs w:val="28"/>
          <w:lang w:val="ru-RU" w:eastAsia="uk-UA"/>
        </w:rPr>
        <w:t xml:space="preserve">І місце), Катерина Білошапка (І місце), Анастасія Мануха (І місце), </w:t>
      </w:r>
      <w:r w:rsidRPr="00102B54">
        <w:rPr>
          <w:rFonts w:ascii="Times New Roman" w:eastAsia="Calibri" w:hAnsi="Times New Roman" w:cs="Times New Roman"/>
          <w:sz w:val="28"/>
          <w:szCs w:val="28"/>
          <w:shd w:val="clear" w:color="auto" w:fill="FFFFFF"/>
          <w:lang w:val="ru-RU"/>
        </w:rPr>
        <w:t>Аліна Городецька</w:t>
      </w:r>
      <w:r w:rsidRPr="00102B54">
        <w:rPr>
          <w:rFonts w:ascii="Times New Roman" w:eastAsia="Times New Roman" w:hAnsi="Times New Roman" w:cs="Times New Roman"/>
          <w:sz w:val="28"/>
          <w:szCs w:val="28"/>
          <w:lang w:val="ru-RU" w:eastAsia="uk-UA"/>
        </w:rPr>
        <w:t xml:space="preserve"> (І місце), Альона Савченко (І місце), Володимир Заговора (І місце), Валерія Ващенко (ІІ місце), Денис Вініченко (ІІ місце), Сергій Лілянов (ІІ місце), Юлія Холодова (ІІ місце), Валерія Корнієнко (ІІІ місце), та </w:t>
      </w:r>
      <w:r w:rsidRPr="00102B54">
        <w:rPr>
          <w:rFonts w:ascii="Times New Roman" w:eastAsia="Calibri" w:hAnsi="Times New Roman" w:cs="Times New Roman"/>
          <w:sz w:val="28"/>
          <w:szCs w:val="28"/>
          <w:shd w:val="clear" w:color="auto" w:fill="FFFFFF"/>
          <w:lang w:val="ru-RU"/>
        </w:rPr>
        <w:t>Всеукраїнського конкурсу «Олімпіада геніїв України» («</w:t>
      </w:r>
      <w:r w:rsidRPr="000616D1">
        <w:rPr>
          <w:rFonts w:ascii="Times New Roman" w:eastAsia="Calibri" w:hAnsi="Times New Roman" w:cs="Times New Roman"/>
          <w:sz w:val="28"/>
          <w:szCs w:val="28"/>
          <w:shd w:val="clear" w:color="auto" w:fill="FFFFFF"/>
        </w:rPr>
        <w:t>GENIUS</w:t>
      </w:r>
      <w:r w:rsidRPr="00102B54">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Olympiad</w:t>
      </w:r>
      <w:r w:rsidRPr="00102B54">
        <w:rPr>
          <w:rFonts w:ascii="Times New Roman" w:eastAsia="Calibri" w:hAnsi="Times New Roman" w:cs="Times New Roman"/>
          <w:sz w:val="28"/>
          <w:szCs w:val="28"/>
          <w:shd w:val="clear" w:color="auto" w:fill="FFFFFF"/>
          <w:lang w:val="ru-RU"/>
        </w:rPr>
        <w:t xml:space="preserve"> </w:t>
      </w:r>
      <w:r w:rsidRPr="000616D1">
        <w:rPr>
          <w:rFonts w:ascii="Times New Roman" w:eastAsia="Calibri" w:hAnsi="Times New Roman" w:cs="Times New Roman"/>
          <w:sz w:val="28"/>
          <w:szCs w:val="28"/>
          <w:shd w:val="clear" w:color="auto" w:fill="FFFFFF"/>
        </w:rPr>
        <w:t>Ukraine</w:t>
      </w:r>
      <w:r w:rsidRPr="00102B54">
        <w:rPr>
          <w:rFonts w:ascii="Times New Roman" w:eastAsia="Calibri" w:hAnsi="Times New Roman" w:cs="Times New Roman"/>
          <w:sz w:val="28"/>
          <w:szCs w:val="28"/>
          <w:shd w:val="clear" w:color="auto" w:fill="FFFFFF"/>
          <w:lang w:val="ru-RU"/>
        </w:rPr>
        <w:t>»), а саме: Катерина Олійник (срібло), Денис Вініченко (бронза), Аліна Городецька (почесна грамота), Діана Цьома (почесна грамота), Марія Іванова (почесна грамота).</w:t>
      </w:r>
    </w:p>
    <w:p w:rsidR="00102B54" w:rsidRPr="00102B54" w:rsidRDefault="00102B54" w:rsidP="00102B54">
      <w:pPr>
        <w:spacing w:after="0" w:line="240" w:lineRule="auto"/>
        <w:ind w:firstLine="851"/>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обласному хакатоні «Наука у дії» взяли 16 учасників.</w:t>
      </w:r>
    </w:p>
    <w:p w:rsidR="00102B54" w:rsidRPr="00102B54" w:rsidRDefault="00102B54" w:rsidP="00102B54">
      <w:pPr>
        <w:spacing w:after="0" w:line="240" w:lineRule="auto"/>
        <w:ind w:firstLine="851"/>
        <w:jc w:val="both"/>
        <w:rPr>
          <w:rFonts w:ascii="Times New Roman" w:hAnsi="Times New Roman" w:cs="Times New Roman"/>
          <w:iCs/>
          <w:sz w:val="28"/>
          <w:shd w:val="clear" w:color="auto" w:fill="FFFFFF"/>
          <w:lang w:val="ru-RU"/>
        </w:rPr>
      </w:pPr>
      <w:r w:rsidRPr="00102B54">
        <w:rPr>
          <w:rFonts w:ascii="Times New Roman" w:hAnsi="Times New Roman" w:cs="Times New Roman"/>
          <w:iCs/>
          <w:sz w:val="28"/>
          <w:shd w:val="clear" w:color="auto" w:fill="FFFFFF"/>
          <w:lang w:val="ru-RU"/>
        </w:rPr>
        <w:t>Переможцем ІІІ Всеукраїнського етапу Конкурсу-захисту науково-дослідницьких робіт МАН України секція «Хімія. Біологія», відділення «Біологія людини» стала Аліна Городецька, учениця Ліцею №3.</w:t>
      </w:r>
    </w:p>
    <w:p w:rsidR="00102B54" w:rsidRPr="00102B54" w:rsidRDefault="00102B54" w:rsidP="00102B54">
      <w:pPr>
        <w:spacing w:after="0" w:line="240" w:lineRule="auto"/>
        <w:ind w:firstLine="851"/>
        <w:jc w:val="both"/>
        <w:rPr>
          <w:rFonts w:ascii="Times New Roman" w:eastAsia="Times New Roman" w:hAnsi="Times New Roman" w:cs="Times New Roman"/>
          <w:sz w:val="28"/>
          <w:szCs w:val="28"/>
          <w:lang w:val="ru-RU"/>
        </w:rPr>
      </w:pPr>
      <w:bookmarkStart w:id="20" w:name="_Hlk202794358"/>
      <w:r w:rsidRPr="00102B54">
        <w:rPr>
          <w:rFonts w:ascii="Times New Roman" w:eastAsia="Times New Roman" w:hAnsi="Times New Roman" w:cs="Times New Roman"/>
          <w:sz w:val="28"/>
          <w:szCs w:val="28"/>
          <w:lang w:val="ru-RU"/>
        </w:rPr>
        <w:t xml:space="preserve">Грошової винагороди обдарованим учням закладів загальної середньої освіти Тростянецької міської ради отримали: Ірина Завгородня (ІІІ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української мови), Юліана Гудкова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ХХ</w:t>
      </w:r>
      <w:r w:rsidRPr="006D7BF4">
        <w:rPr>
          <w:rFonts w:ascii="Times New Roman" w:eastAsia="Times New Roman" w:hAnsi="Times New Roman" w:cs="Times New Roman"/>
          <w:sz w:val="28"/>
          <w:szCs w:val="28"/>
        </w:rPr>
        <w:t>V</w:t>
      </w:r>
      <w:r w:rsidRPr="00102B54">
        <w:rPr>
          <w:rFonts w:ascii="Times New Roman" w:eastAsia="Times New Roman" w:hAnsi="Times New Roman" w:cs="Times New Roman"/>
          <w:sz w:val="28"/>
          <w:szCs w:val="28"/>
          <w:lang w:val="ru-RU"/>
        </w:rPr>
        <w:t xml:space="preserve"> Міжнародного конкурсу з української мови імені Петра Яцика серед учнів закладів загальної середньої освіти), Дар’я Кириченко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історії), Валерія Ващенко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І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Всеукраїнської учнівської олімпіади з фізики), Конєв Ілля (</w:t>
      </w:r>
      <w:r w:rsidRPr="006D7BF4">
        <w:rPr>
          <w:rFonts w:ascii="Times New Roman" w:eastAsia="Times New Roman" w:hAnsi="Times New Roman" w:cs="Times New Roman"/>
          <w:sz w:val="28"/>
          <w:szCs w:val="28"/>
        </w:rPr>
        <w:t>II</w:t>
      </w:r>
      <w:r w:rsidRPr="00102B54">
        <w:rPr>
          <w:rFonts w:ascii="Times New Roman" w:eastAsia="Times New Roman" w:hAnsi="Times New Roman" w:cs="Times New Roman"/>
          <w:sz w:val="28"/>
          <w:szCs w:val="28"/>
          <w:lang w:val="ru-RU"/>
        </w:rPr>
        <w:t xml:space="preserve"> місце в </w:t>
      </w:r>
      <w:r w:rsidRPr="006D7BF4">
        <w:rPr>
          <w:rFonts w:ascii="Times New Roman" w:eastAsia="Times New Roman" w:hAnsi="Times New Roman" w:cs="Times New Roman"/>
          <w:sz w:val="28"/>
          <w:szCs w:val="28"/>
        </w:rPr>
        <w:t>III</w:t>
      </w:r>
      <w:r w:rsidRPr="00102B54">
        <w:rPr>
          <w:rFonts w:ascii="Times New Roman" w:eastAsia="Times New Roman" w:hAnsi="Times New Roman" w:cs="Times New Roman"/>
          <w:sz w:val="28"/>
          <w:szCs w:val="28"/>
          <w:lang w:val="ru-RU"/>
        </w:rPr>
        <w:t xml:space="preserve"> (обласному) етапі Х</w:t>
      </w:r>
      <w:r w:rsidRPr="006D7BF4">
        <w:rPr>
          <w:rFonts w:ascii="Times New Roman" w:eastAsia="Times New Roman" w:hAnsi="Times New Roman" w:cs="Times New Roman"/>
          <w:sz w:val="28"/>
          <w:szCs w:val="28"/>
        </w:rPr>
        <w:t>V</w:t>
      </w:r>
      <w:r w:rsidRPr="00102B54">
        <w:rPr>
          <w:rFonts w:ascii="Times New Roman" w:eastAsia="Times New Roman" w:hAnsi="Times New Roman" w:cs="Times New Roman"/>
          <w:sz w:val="28"/>
          <w:szCs w:val="28"/>
          <w:lang w:val="ru-RU"/>
        </w:rPr>
        <w:t xml:space="preserve"> Міжнародного мовно-літературного конкурсу учнівської та студентської молоді імені Тараса Шевченка).</w:t>
      </w:r>
    </w:p>
    <w:bookmarkEnd w:id="20"/>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ДОТРИМАННЯ ОСВІТНЬОГО ЗАКОНОДАВСТВА</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sz w:val="28"/>
          <w:szCs w:val="28"/>
          <w:lang w:val="ru-RU"/>
        </w:rPr>
        <w:t xml:space="preserve">У січні – червні 2025 року </w:t>
      </w:r>
      <w:r w:rsidRPr="00102B54">
        <w:rPr>
          <w:rFonts w:ascii="Times New Roman" w:eastAsia="Times New Roman" w:hAnsi="Times New Roman" w:cs="Times New Roman"/>
          <w:color w:val="000000"/>
          <w:sz w:val="28"/>
          <w:szCs w:val="28"/>
          <w:lang w:val="ru-RU"/>
        </w:rPr>
        <w:t>в закладах освіти навчалися 66 дітей з особливими освітніми потребами: 22 із них охоплені індивідуальною формою навчання, 41 – інклюзивною формою навчання, 3 – навчаються в групах ЗДО.</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Інклюзивна освіта діє у 3 ліцеях, 5 філіях та 1 закладі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102B54">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КУ «Інклюзивно-ресурсний центр» Тростянецької міської ради відвідували корекційні заняття в середньому 30 дітей. Комплексне психолого-педагогічне оцінювання розвитку дитини пройшли 14 осіб. Було проведено</w:t>
      </w:r>
      <w:r w:rsidRPr="00102B54">
        <w:rPr>
          <w:rFonts w:ascii="Times New Roman" w:eastAsia="Times New Roman" w:hAnsi="Times New Roman" w:cs="Times New Roman"/>
          <w:sz w:val="28"/>
          <w:szCs w:val="28"/>
          <w:lang w:val="ru-RU"/>
        </w:rPr>
        <w:br/>
        <w:t>25 різноманітних заходів, 1287 корекційно-розвиткових занять для дітей, надано 167 консультацій педагогам та батькам. Працівники установи взяли участь в 82 засіданнях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rsidR="00102B54" w:rsidRPr="00102B54" w:rsidRDefault="00102B54" w:rsidP="00102B54">
      <w:pPr>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rsidR="00102B54" w:rsidRPr="00102B54" w:rsidRDefault="00102B54" w:rsidP="000F0C73">
      <w:pPr>
        <w:numPr>
          <w:ilvl w:val="0"/>
          <w:numId w:val="25"/>
        </w:numPr>
        <w:spacing w:after="0" w:line="240" w:lineRule="auto"/>
        <w:ind w:firstLine="360"/>
        <w:contextualSpacing/>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до Ліцею № 1 Тростянецької міської ради з сіл Лісне, Криничне, Виноградне підвозилося 12 учнів.</w:t>
      </w:r>
    </w:p>
    <w:p w:rsidR="00102B54" w:rsidRPr="00102B54" w:rsidRDefault="00102B54" w:rsidP="00102B54">
      <w:pPr>
        <w:spacing w:after="0" w:line="240" w:lineRule="auto"/>
        <w:ind w:left="426"/>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ОЗДОРОВЛЕННЯ</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lang w:val="ru-RU"/>
        </w:rPr>
      </w:pPr>
      <w:r w:rsidRPr="00102B54">
        <w:rPr>
          <w:rFonts w:ascii="Times New Roman" w:eastAsia="Calibri" w:hAnsi="Times New Roman" w:cs="Times New Roman"/>
          <w:color w:val="000000"/>
          <w:sz w:val="28"/>
          <w:szCs w:val="28"/>
          <w:shd w:val="clear" w:color="auto" w:fill="FFFFFF"/>
          <w:lang w:val="ru-RU"/>
        </w:rPr>
        <w:t>В умовах воєнного стану оздоровлення та відпочинок дітей є вкрай важливими, оскільки до звичних викликів додались виклики війни: психологічні та фізичні травми.</w:t>
      </w:r>
      <w:r>
        <w:rPr>
          <w:rFonts w:ascii="Times New Roman" w:eastAsia="Calibri" w:hAnsi="Times New Roman" w:cs="Times New Roman"/>
          <w:color w:val="000000"/>
          <w:sz w:val="28"/>
          <w:szCs w:val="28"/>
          <w:shd w:val="clear" w:color="auto" w:fill="FFFFFF"/>
        </w:rPr>
        <w:t> </w:t>
      </w:r>
      <w:r w:rsidRPr="00102B54">
        <w:rPr>
          <w:rFonts w:ascii="Times New Roman" w:eastAsia="Calibri" w:hAnsi="Times New Roman" w:cs="Times New Roman"/>
          <w:color w:val="000000"/>
          <w:sz w:val="28"/>
          <w:szCs w:val="28"/>
          <w:lang w:val="ru-RU"/>
        </w:rPr>
        <w:t xml:space="preserve"> З</w:t>
      </w:r>
      <w:r>
        <w:rPr>
          <w:rFonts w:ascii="Times New Roman" w:eastAsia="Calibri" w:hAnsi="Times New Roman" w:cs="Times New Roman"/>
          <w:color w:val="000000"/>
          <w:sz w:val="28"/>
          <w:szCs w:val="28"/>
          <w:lang w:val="ru-RU"/>
        </w:rPr>
        <w:t xml:space="preserve"> </w:t>
      </w:r>
      <w:r w:rsidRPr="00102B54">
        <w:rPr>
          <w:rFonts w:ascii="Times New Roman" w:eastAsia="Calibri" w:hAnsi="Times New Roman" w:cs="Times New Roman"/>
          <w:color w:val="000000"/>
          <w:sz w:val="28"/>
          <w:szCs w:val="28"/>
          <w:lang w:val="ru-RU"/>
        </w:rPr>
        <w:t>метою забезпечення оздоровлення та відпочинку дітей у закладах</w:t>
      </w:r>
      <w:r w:rsidRPr="00102B54">
        <w:rPr>
          <w:rFonts w:ascii="Times New Roman" w:eastAsia="Calibri" w:hAnsi="Times New Roman" w:cs="Times New Roman"/>
          <w:color w:val="000000"/>
          <w:sz w:val="28"/>
          <w:lang w:val="ru-RU"/>
        </w:rPr>
        <w:t xml:space="preserve"> освіти Тростянецької громади було організовано   оздоровчу кампанію 2025 р.</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Табори працювали у закладах загальної середньої освіти Тростянецької міської ради та КЗПО ТМР «Палац дітей та юнацтва» з 3 червня 2025 року по 20 червня 2025 року. Мережа літніх оздоровчих таборів складалася з 6 пришкільних таборів (320 дітей) та 1 профільного табору КЗПО ТМР «Палац дітей та юнацтва» (80 дітей).</w:t>
      </w:r>
    </w:p>
    <w:p w:rsidR="00102B54" w:rsidRPr="00102B54" w:rsidRDefault="00102B54" w:rsidP="00102B54">
      <w:pPr>
        <w:spacing w:after="0" w:line="240" w:lineRule="auto"/>
        <w:ind w:firstLine="709"/>
        <w:jc w:val="both"/>
        <w:rPr>
          <w:rFonts w:ascii="Times New Roman" w:eastAsia="Times New Roman" w:hAnsi="Times New Roman" w:cs="Times New Roman"/>
          <w:color w:val="000000"/>
          <w:sz w:val="28"/>
          <w:szCs w:val="28"/>
          <w:lang w:val="ru-RU"/>
        </w:rPr>
      </w:pPr>
      <w:r w:rsidRPr="00102B54">
        <w:rPr>
          <w:rFonts w:ascii="Times New Roman" w:eastAsia="Times New Roman" w:hAnsi="Times New Roman" w:cs="Times New Roman"/>
          <w:color w:val="000000"/>
          <w:sz w:val="28"/>
          <w:szCs w:val="28"/>
          <w:lang w:val="ru-RU"/>
        </w:rPr>
        <w:t>У рамках оздоровчої кампанії з місцевого бюджету були використані кошти в сумі 428,1 тис. грн. на харчування. Було розроблене та затверджене примірне меню на оздоровчий період. Вартість харчування становила 85,00 грн. за день (відповідно до рішення виконавчого комітету Тростянецької міської ради від 16.05.2025 року № 344)</w:t>
      </w:r>
      <w:r w:rsidRPr="00102B54">
        <w:rPr>
          <w:rFonts w:ascii="Times New Roman" w:eastAsia="Calibri" w:hAnsi="Times New Roman" w:cs="Times New Roman"/>
          <w:color w:val="000000"/>
          <w:sz w:val="28"/>
          <w:szCs w:val="28"/>
          <w:shd w:val="clear" w:color="auto" w:fill="FFFFFF"/>
          <w:lang w:val="ru-RU"/>
        </w:rPr>
        <w:t>.</w:t>
      </w:r>
    </w:p>
    <w:p w:rsidR="00102B54" w:rsidRPr="00102B54" w:rsidRDefault="00102B54" w:rsidP="00102B54">
      <w:pPr>
        <w:spacing w:after="0" w:line="240" w:lineRule="auto"/>
        <w:ind w:firstLine="709"/>
        <w:jc w:val="both"/>
        <w:rPr>
          <w:rFonts w:ascii="Times New Roman" w:eastAsia="Calibri" w:hAnsi="Times New Roman" w:cs="Times New Roman"/>
          <w:color w:val="000000"/>
          <w:sz w:val="28"/>
          <w:lang w:val="ru-RU"/>
        </w:rPr>
      </w:pPr>
      <w:r w:rsidRPr="00102B54">
        <w:rPr>
          <w:rFonts w:ascii="Times New Roman" w:eastAsia="Calibri" w:hAnsi="Times New Roman" w:cs="Times New Roman"/>
          <w:color w:val="000000"/>
          <w:sz w:val="28"/>
          <w:lang w:val="ru-RU"/>
        </w:rPr>
        <w:t>Щоденно для дітей у таборах проводилася планова фізкультурно-оздоровча та виховна робота, було організоване змістовне дозвілля.</w:t>
      </w:r>
    </w:p>
    <w:p w:rsidR="00102B54" w:rsidRPr="00102B54" w:rsidRDefault="00102B54" w:rsidP="00102B54">
      <w:pPr>
        <w:spacing w:after="0" w:line="240" w:lineRule="auto"/>
        <w:jc w:val="center"/>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b/>
          <w:color w:val="000000"/>
          <w:sz w:val="28"/>
          <w:szCs w:val="28"/>
          <w:lang w:val="ru-RU"/>
        </w:rPr>
        <w:t>ПОЗАШКІЛЛЯ</w:t>
      </w:r>
    </w:p>
    <w:p w:rsidR="00102B54" w:rsidRPr="00102B54" w:rsidRDefault="00102B54" w:rsidP="00102B54">
      <w:pPr>
        <w:spacing w:after="0" w:line="240" w:lineRule="auto"/>
        <w:ind w:firstLine="708"/>
        <w:jc w:val="both"/>
        <w:rPr>
          <w:rFonts w:ascii="Times New Roman" w:eastAsia="Calibri" w:hAnsi="Times New Roman" w:cs="Times New Roman"/>
          <w:sz w:val="28"/>
          <w:lang w:val="ru-RU"/>
        </w:rPr>
      </w:pPr>
      <w:r w:rsidRPr="00102B54">
        <w:rPr>
          <w:rFonts w:ascii="Times New Roman" w:eastAsia="Calibri" w:hAnsi="Times New Roman" w:cs="Times New Roman"/>
          <w:sz w:val="28"/>
          <w:lang w:val="ru-RU"/>
        </w:rPr>
        <w:t xml:space="preserve">За 6 місяців </w:t>
      </w:r>
      <w:r w:rsidRPr="00102B54">
        <w:rPr>
          <w:rFonts w:ascii="Times New Roman" w:eastAsia="Times New Roman" w:hAnsi="Times New Roman" w:cs="Times New Roman"/>
          <w:sz w:val="28"/>
          <w:szCs w:val="24"/>
          <w:lang w:val="ru-RU"/>
        </w:rPr>
        <w:t xml:space="preserve">2025 року у 120 групах КЗПО </w:t>
      </w:r>
      <w:r w:rsidRPr="00102B54">
        <w:rPr>
          <w:rFonts w:ascii="Times New Roman" w:eastAsia="Times New Roman" w:hAnsi="Times New Roman" w:cs="Times New Roman"/>
          <w:sz w:val="28"/>
          <w:szCs w:val="28"/>
          <w:lang w:val="ru-RU"/>
        </w:rPr>
        <w:t>ТМР</w:t>
      </w:r>
      <w:r w:rsidRPr="00102B54">
        <w:rPr>
          <w:rFonts w:ascii="Times New Roman" w:eastAsia="Times New Roman" w:hAnsi="Times New Roman" w:cs="Times New Roman"/>
          <w:sz w:val="28"/>
          <w:szCs w:val="24"/>
          <w:lang w:val="ru-RU"/>
        </w:rPr>
        <w:t xml:space="preserve"> «Палац дітей та юнацтва» розвивали здібності 1</w:t>
      </w:r>
      <w:r w:rsidRPr="00102B54">
        <w:rPr>
          <w:rFonts w:ascii="Times New Roman" w:eastAsia="Calibri" w:hAnsi="Times New Roman" w:cs="Times New Roman"/>
          <w:sz w:val="28"/>
          <w:lang w:val="ru-RU"/>
        </w:rPr>
        <w:t>565</w:t>
      </w:r>
      <w:r w:rsidRPr="00102B54">
        <w:rPr>
          <w:rFonts w:ascii="Times New Roman" w:eastAsia="Times New Roman" w:hAnsi="Times New Roman" w:cs="Times New Roman"/>
          <w:sz w:val="28"/>
          <w:szCs w:val="24"/>
          <w:lang w:val="ru-RU"/>
        </w:rPr>
        <w:t xml:space="preserve"> вихованців. Для реалізації інтересів, та нахилів дітей була забезпечена робота </w:t>
      </w:r>
      <w:r w:rsidRPr="00102B54">
        <w:rPr>
          <w:rFonts w:ascii="Times New Roman" w:eastAsia="Calibri" w:hAnsi="Times New Roman" w:cs="Times New Roman"/>
          <w:sz w:val="28"/>
          <w:lang w:val="ru-RU"/>
        </w:rPr>
        <w:t xml:space="preserve">відділів за такими напрямками: </w:t>
      </w:r>
      <w:r w:rsidRPr="00102B54">
        <w:rPr>
          <w:rFonts w:ascii="Times New Roman" w:eastAsia="Times New Roman" w:hAnsi="Times New Roman" w:cs="Times New Roman"/>
          <w:sz w:val="28"/>
          <w:szCs w:val="24"/>
          <w:lang w:val="ru-RU"/>
        </w:rPr>
        <w:t>художньо-естетичний, науково-технічний,</w:t>
      </w:r>
      <w:r w:rsidRPr="00102B54">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102B54">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102B54">
        <w:rPr>
          <w:rFonts w:ascii="Calibri" w:eastAsia="Calibri" w:hAnsi="Calibri" w:cs="Times New Roman"/>
          <w:sz w:val="28"/>
          <w:lang w:val="ru-RU"/>
        </w:rPr>
        <w:t xml:space="preserve">. </w:t>
      </w:r>
    </w:p>
    <w:p w:rsidR="00102B54" w:rsidRPr="00102B54" w:rsidRDefault="00102B54" w:rsidP="00102B54">
      <w:pPr>
        <w:spacing w:after="0" w:line="240" w:lineRule="auto"/>
        <w:ind w:firstLine="708"/>
        <w:jc w:val="both"/>
        <w:rPr>
          <w:rFonts w:ascii="Times New Roman" w:eastAsia="Times New Roman" w:hAnsi="Times New Roman" w:cs="Times New Roman"/>
          <w:sz w:val="28"/>
          <w:szCs w:val="24"/>
          <w:lang w:val="ru-RU"/>
        </w:rPr>
      </w:pPr>
      <w:r w:rsidRPr="00102B54">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27 групах за напрямками «Дзюдо», «Бокс», «Легка атлетика», «Панкратіон», «Лижні гонки», «Боротьба самбо», «Козацький двобій».</w:t>
      </w:r>
    </w:p>
    <w:p w:rsidR="00102B54" w:rsidRPr="00102B54" w:rsidRDefault="00102B54" w:rsidP="00102B54">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102B54">
        <w:rPr>
          <w:rFonts w:ascii="Times New Roman" w:eastAsia="Times New Roman" w:hAnsi="Times New Roman" w:cs="Times New Roman"/>
          <w:b/>
          <w:color w:val="000000"/>
          <w:sz w:val="28"/>
          <w:szCs w:val="28"/>
          <w:lang w:val="ru-RU"/>
        </w:rPr>
        <w:t>МАТЕРІАЛЬНО-ТЕХНІЧНЕ ЗАБЕЗПЕЧЕННЯ</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І півріччя 2025 року для закладів загальної середньої освіти  відповідно до кошторисних призначень придбано за кошти місцевого бюджету миючі засоби на суму 156,0 тис. грн., канцелярські товари – 9,3 тис. грн., закуплене дизпаливо для автобусів на суму 114,9 тис. грн., запчастини до автобусів – 5,6 тис. грн., двері у Тростянецьку філію Ліцею №3 та Смородинську філію Ліцею №1 - 94,3 тис. грн., господарчі товари (фарби, розчинник, пігмент, відра, цемент, замки, віники,  інше) – 454,5 тис. грн., посуд 14,6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був проведений поточний ремонт системи опалення корпусу №2 Ліцею №1 – 19,0 тис. грн., виконані поточні ремонти даху в Тростянецькій філії Ліцею №1, Смородинській філії Ліцею №1, Полянській філії Ліцею №3 на загальну суму 205,0 тис. грн., у Тростянецькій філії Ліцею №1 та Солдатській філії Ліцею №3 проведені роботи екскаватора на загальну суму – 32,3 тис. грн., у Ліцеї №1 встановленні кабінки санвузлів на суму – 67,6 тис. грн., у Білківській філії Ліцею №2 виконаний ремонт електроосвітлення в приміщеннях будівлі на загальну суму 30,0 тис. грн., виконані роботи з фарбування найпростішого укриття у Солдатській філії Ліцею №3 - 43,6 тис. грн., виконані роботи з підключення захисної споруди до системи водогону та тепломережі у  Тростянецькій філії Ліцею №1 на суму 42,0 тис. грн., виконана проектна документація по об'єкту: «3</w:t>
      </w:r>
      <w:r w:rsidRPr="00706376">
        <w:rPr>
          <w:rFonts w:ascii="Times New Roman" w:eastAsia="Times New Roman" w:hAnsi="Times New Roman" w:cs="Times New Roman"/>
          <w:sz w:val="28"/>
          <w:szCs w:val="28"/>
        </w:rPr>
        <w:t>D</w:t>
      </w:r>
      <w:r w:rsidRPr="00102B54">
        <w:rPr>
          <w:rFonts w:ascii="Times New Roman" w:eastAsia="Times New Roman" w:hAnsi="Times New Roman" w:cs="Times New Roman"/>
          <w:sz w:val="28"/>
          <w:szCs w:val="28"/>
          <w:lang w:val="ru-RU"/>
        </w:rPr>
        <w:t xml:space="preserve"> візуалізація інтер'єру навчальних приміщень з меблями та обладнанням Тростянецької філії Ліцею №1 на суму 13,0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у закладах загальної середньої освіти оплачено послуги з використання  програмного забезпечення електронного щоденника «Моя школа» на суму 296,8 тис. грн., програма "КУРС-школа" – 11,6 тис. грн., було проведено медичний огляд працівників на суму 27,9 тис. грн., виконано дератизацію приміщення у закладах на суму 16,4 тис. грн., на інші послуги (охорона приміщень, обслуговування систем газопостачання, котельного обладнання, повірки лічильників, послуги інтернет , зв’язку та ін.) використано 442,4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Загалом на послуги та ремонтні роботи використано 1247,6 тис. грн., на придбання матеріалів використано 849,2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заклади загальної середньої освіти було придбано медикаменти на суму 2,7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Виконаний капітальний ремонт даху корпусу №2 Ліцею №3– 448,3 тис. грн., виконанні роботи з розробки ПКД по об'єкту "Капітальний ремонт покрівлі в приміщенні будівлі Ліцею №1» та «Капітальний ремонт актової зали Ліцею №1» - 47,7 тис. грн., виконанні роботи з розробки ПКД та виконаний капітальний ремонт покрівлі та приміщень у Солдатській філії Ліцею №3 на загальну суму 2003,3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миючі засоби на суму – 113,8 тис. грн.,  рециркулятор бактерицидний -13,8 тис. грн., БФП -9,6 тис. грн., дитячі раковини, унітази – 15,9 тис. грн., господарські товари (фарби, розчинник, пігмент, бензин для бензокоси, шпалери, клей та ін.) на загальну суму 130,2 тис. грн. , придбали матеріали для встановлення сонячних панелей на загальну суму 90,0 тис. грн. закуплений у ресурсну кімнату ЗДО «Казка» килим–пазл та бізіборд – 5,0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заклади дошкільної освіти було придбано медикаменти на суму 2,3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рахунок місцевого бюджету у ЗДО «Казка» проведено поточний ремонт каналізації, ремонт електроосвітлення в приміщеннях, ремонт системи опалення, встановленні перегородки в коридор та виконано облаштування освітлення території на загальну суму 415,4 тис. грн., виконаний монтаж сонячної станції у ЗДО «Казка», «Ромашка» – 400,0 тис. грн., у ЗДО «Білочка» проведений поточний ремонт приміщень – 53,4 тис. грн., у ЗДО «Ромашка» виконано поточний ремонт покрівлі сараю – 106,0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9,2 тис. грн., проведений медичний огляд працівників на суму 36,6 тис. грн., на інші послуги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111,9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1132,5 тис. грн., на придбання матеріалів використано 378,3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КЗ «Палац дітей та юнацтва» було придбано канцелярські товари на суму 22,7 тис. грн., миючі засоби на суму 17,4 тис. грн., закуплено паливно-мастильних матеріалів для автобуса на суму 69,2 тис. грн., придбання радіатора,масла для автобуса на суму 4,4 тис. грн., господарські товари (совок, відро, клей, шпалери та ін.) на загальну суму 14,4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За кошти місцевого бюджету було витрачено на інші послуги 160,4 тис. грн.(оренда автобуса, послуги зв’язку,охорона приміщення, медкомісії).</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102B54">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11,8 тис. грн., миючі засоби на суму 5,7 тис. грн., господарські товари (фарба,розчинник, мітли та ін.) на загальну суму 20,9 тис. грн., спортивний інвентар – 42,4 тис. грн., меморіальна дошка -5,0 тис. грн.</w:t>
      </w:r>
    </w:p>
    <w:p w:rsidR="00102B54" w:rsidRPr="00102B54" w:rsidRDefault="00102B54" w:rsidP="00102B54">
      <w:pPr>
        <w:shd w:val="clear" w:color="auto" w:fill="FFFFFF" w:themeFill="background1"/>
        <w:spacing w:after="0" w:line="240" w:lineRule="auto"/>
        <w:ind w:firstLine="709"/>
        <w:jc w:val="both"/>
        <w:rPr>
          <w:rFonts w:ascii="Times New Roman" w:eastAsia="Times New Roman" w:hAnsi="Times New Roman" w:cs="Times New Roman"/>
          <w:b/>
          <w:color w:val="000000"/>
          <w:sz w:val="28"/>
          <w:szCs w:val="28"/>
          <w:lang w:val="ru-RU"/>
        </w:rPr>
      </w:pPr>
      <w:r w:rsidRPr="00102B54">
        <w:rPr>
          <w:rFonts w:ascii="Times New Roman" w:eastAsia="Times New Roman" w:hAnsi="Times New Roman" w:cs="Times New Roman"/>
          <w:sz w:val="28"/>
          <w:szCs w:val="28"/>
          <w:lang w:val="ru-RU"/>
        </w:rPr>
        <w:t>В КЗ «Тростянецька дитячо-юнацька спортивна школа» виконаний поточний ремонт даху на суму 50,0 тис. грн. та поточний ремонт приміщень на суму 190,0 тис. грн., на інші послуги (охорона приміщення, зв’язок, транспортні послуги та ін.) використано – 51,2 тис. грн.</w:t>
      </w:r>
    </w:p>
    <w:p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8"/>
    <w:p w:rsidR="00D17845" w:rsidRPr="00D17845" w:rsidRDefault="005A17E4" w:rsidP="00D17845">
      <w:pPr>
        <w:ind w:firstLine="567"/>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38784" behindDoc="0" locked="0" layoutInCell="1" allowOverlap="1" wp14:anchorId="4136B59D" wp14:editId="660D49BA">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rsidR="00A10C87" w:rsidRPr="005A17E4" w:rsidRDefault="00A10C87"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rsidR="00A10C87" w:rsidRPr="005A17E4" w:rsidRDefault="00A10C87"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8F20A9">
        <w:rPr>
          <w:rFonts w:ascii="Times New Roman" w:eastAsia="Times New Roman" w:hAnsi="Times New Roman" w:cs="Times New Roman"/>
          <w:sz w:val="28"/>
          <w:szCs w:val="28"/>
          <w:lang w:val="uk-UA" w:eastAsia="ru-RU"/>
        </w:rPr>
        <w:t xml:space="preserve"> </w:t>
      </w:r>
      <w:r w:rsidR="00D17845" w:rsidRPr="00D17845">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D17845" w:rsidRPr="00D17845">
        <w:rPr>
          <w:rFonts w:ascii="Times New Roman" w:eastAsia="Times New Roman" w:hAnsi="Times New Roman" w:cs="Times New Roman"/>
          <w:b/>
          <w:sz w:val="28"/>
          <w:szCs w:val="28"/>
          <w:lang w:val="uk-UA" w:eastAsia="ru-RU"/>
        </w:rPr>
        <w:t>поліклініку на 470</w:t>
      </w:r>
      <w:r w:rsidR="00D17845" w:rsidRPr="00D17845">
        <w:rPr>
          <w:rFonts w:ascii="Times New Roman" w:eastAsia="Times New Roman" w:hAnsi="Times New Roman" w:cs="Times New Roman"/>
          <w:sz w:val="28"/>
          <w:szCs w:val="28"/>
          <w:lang w:val="uk-UA" w:eastAsia="ru-RU"/>
        </w:rPr>
        <w:t xml:space="preserve"> відвідувань в зміну та </w:t>
      </w:r>
      <w:r w:rsidR="00D17845" w:rsidRPr="00D17845">
        <w:rPr>
          <w:rFonts w:ascii="Times New Roman" w:eastAsia="Times New Roman" w:hAnsi="Times New Roman" w:cs="Times New Roman"/>
          <w:b/>
          <w:sz w:val="28"/>
          <w:szCs w:val="28"/>
          <w:lang w:val="uk-UA" w:eastAsia="ru-RU"/>
        </w:rPr>
        <w:t>стаціонар на 170</w:t>
      </w:r>
      <w:r w:rsidR="00D17845" w:rsidRPr="00D17845">
        <w:rPr>
          <w:rFonts w:ascii="Times New Roman" w:eastAsia="Times New Roman" w:hAnsi="Times New Roman" w:cs="Times New Roman"/>
          <w:sz w:val="28"/>
          <w:szCs w:val="28"/>
          <w:lang w:val="uk-UA" w:eastAsia="ru-RU"/>
        </w:rPr>
        <w:t xml:space="preserve"> ліжок.</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В закладі працюють </w:t>
      </w:r>
      <w:r w:rsidRPr="00D17845">
        <w:rPr>
          <w:rFonts w:ascii="Times New Roman" w:eastAsia="Times New Roman" w:hAnsi="Times New Roman" w:cs="Times New Roman"/>
          <w:b/>
          <w:sz w:val="28"/>
          <w:szCs w:val="28"/>
          <w:lang w:val="ru-RU" w:eastAsia="ru-RU"/>
        </w:rPr>
        <w:t>5</w:t>
      </w:r>
      <w:r w:rsidRPr="00D17845">
        <w:rPr>
          <w:rFonts w:ascii="Times New Roman" w:eastAsia="Times New Roman" w:hAnsi="Times New Roman" w:cs="Times New Roman"/>
          <w:b/>
          <w:sz w:val="28"/>
          <w:szCs w:val="28"/>
          <w:lang w:val="uk-UA" w:eastAsia="ru-RU"/>
        </w:rPr>
        <w:t>3 лікарів</w:t>
      </w:r>
      <w:r w:rsidRPr="00D17845">
        <w:rPr>
          <w:rFonts w:ascii="Times New Roman" w:eastAsia="Times New Roman" w:hAnsi="Times New Roman" w:cs="Times New Roman"/>
          <w:sz w:val="28"/>
          <w:szCs w:val="28"/>
          <w:lang w:val="uk-UA" w:eastAsia="ru-RU"/>
        </w:rPr>
        <w:t xml:space="preserve"> та </w:t>
      </w:r>
      <w:r w:rsidRPr="00D17845">
        <w:rPr>
          <w:rFonts w:ascii="Times New Roman" w:eastAsia="Times New Roman" w:hAnsi="Times New Roman" w:cs="Times New Roman"/>
          <w:b/>
          <w:sz w:val="28"/>
          <w:szCs w:val="28"/>
          <w:lang w:val="uk-UA" w:eastAsia="ru-RU"/>
        </w:rPr>
        <w:t>130 середніх</w:t>
      </w:r>
      <w:r w:rsidRPr="00D17845">
        <w:rPr>
          <w:rFonts w:ascii="Times New Roman" w:eastAsia="Times New Roman" w:hAnsi="Times New Roman" w:cs="Times New Roman"/>
          <w:sz w:val="28"/>
          <w:szCs w:val="28"/>
          <w:lang w:val="uk-UA" w:eastAsia="ru-RU"/>
        </w:rPr>
        <w:t xml:space="preserve"> медпрацівників.  </w:t>
      </w:r>
    </w:p>
    <w:p w:rsidR="00D17845" w:rsidRPr="00D17845" w:rsidRDefault="00D17845" w:rsidP="00D17845">
      <w:pPr>
        <w:spacing w:after="0" w:line="240" w:lineRule="auto"/>
        <w:ind w:firstLine="567"/>
        <w:jc w:val="both"/>
        <w:rPr>
          <w:rFonts w:ascii="Times New Roman" w:eastAsia="Times New Roman" w:hAnsi="Times New Roman" w:cs="Times New Roman"/>
          <w:sz w:val="24"/>
          <w:szCs w:val="24"/>
          <w:lang w:val="uk-UA" w:eastAsia="ru-RU"/>
        </w:rPr>
      </w:pPr>
    </w:p>
    <w:tbl>
      <w:tblPr>
        <w:tblW w:w="10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6"/>
        <w:gridCol w:w="5210"/>
        <w:gridCol w:w="1188"/>
        <w:gridCol w:w="850"/>
        <w:gridCol w:w="875"/>
        <w:gridCol w:w="898"/>
        <w:gridCol w:w="992"/>
      </w:tblGrid>
      <w:tr w:rsidR="00D17845" w:rsidRPr="00D17845" w:rsidTr="00A63A7A">
        <w:trPr>
          <w:jc w:val="center"/>
        </w:trPr>
        <w:tc>
          <w:tcPr>
            <w:tcW w:w="426"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rsidR="00D17845" w:rsidRPr="00D17845" w:rsidRDefault="00D17845" w:rsidP="00D17845">
            <w:pPr>
              <w:spacing w:after="0" w:line="240" w:lineRule="auto"/>
              <w:ind w:left="-113" w:right="-113"/>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Роки</w:t>
            </w:r>
          </w:p>
        </w:tc>
      </w:tr>
      <w:tr w:rsidR="00D17845" w:rsidRPr="00D17845" w:rsidTr="00A63A7A">
        <w:trPr>
          <w:trHeight w:val="762"/>
          <w:jc w:val="center"/>
        </w:trPr>
        <w:tc>
          <w:tcPr>
            <w:tcW w:w="426" w:type="dxa"/>
            <w:vMerge/>
            <w:vAlign w:val="center"/>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p>
        </w:tc>
        <w:tc>
          <w:tcPr>
            <w:tcW w:w="5210" w:type="dxa"/>
            <w:vMerge/>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p>
        </w:tc>
        <w:tc>
          <w:tcPr>
            <w:tcW w:w="1188" w:type="dxa"/>
            <w:vMerge/>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2022</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2023</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2024</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І пів</w:t>
            </w:r>
          </w:p>
          <w:p w:rsidR="00D17845" w:rsidRPr="00D17845" w:rsidRDefault="00D17845" w:rsidP="00D17845">
            <w:pPr>
              <w:spacing w:after="0" w:line="240" w:lineRule="auto"/>
              <w:jc w:val="center"/>
              <w:rPr>
                <w:rFonts w:ascii="Times New Roman" w:eastAsia="Times New Roman" w:hAnsi="Times New Roman" w:cs="Times New Roman"/>
                <w:b/>
                <w:bCs/>
                <w:sz w:val="26"/>
                <w:szCs w:val="26"/>
                <w:lang w:val="uk-UA" w:eastAsia="ru-RU"/>
              </w:rPr>
            </w:pPr>
            <w:r w:rsidRPr="00D17845">
              <w:rPr>
                <w:rFonts w:ascii="Times New Roman" w:eastAsia="Times New Roman" w:hAnsi="Times New Roman" w:cs="Times New Roman"/>
                <w:b/>
                <w:bCs/>
                <w:sz w:val="26"/>
                <w:szCs w:val="26"/>
                <w:lang w:val="uk-UA" w:eastAsia="ru-RU"/>
              </w:rPr>
              <w:t>2025</w:t>
            </w:r>
          </w:p>
        </w:tc>
      </w:tr>
      <w:tr w:rsidR="00D17845" w:rsidRPr="00D17845" w:rsidTr="00A63A7A">
        <w:trPr>
          <w:trHeight w:val="219"/>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1</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осіб</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18,</w:t>
            </w:r>
            <w:r w:rsidRPr="00D17845">
              <w:rPr>
                <w:rFonts w:ascii="Times New Roman" w:eastAsia="Times New Roman" w:hAnsi="Times New Roman" w:cs="Times New Roman"/>
                <w:sz w:val="26"/>
                <w:szCs w:val="26"/>
                <w:lang w:val="ru-RU" w:eastAsia="ru-RU"/>
              </w:rPr>
              <w:t>77</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18,47</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16,05</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16,15</w:t>
            </w:r>
          </w:p>
        </w:tc>
      </w:tr>
      <w:tr w:rsidR="00D17845" w:rsidRPr="00D17845" w:rsidTr="00A63A7A">
        <w:trPr>
          <w:trHeight w:val="20"/>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2</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осіб</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42,</w:t>
            </w:r>
            <w:r w:rsidRPr="00D17845">
              <w:rPr>
                <w:rFonts w:ascii="Times New Roman" w:eastAsia="Times New Roman" w:hAnsi="Times New Roman" w:cs="Times New Roman"/>
                <w:sz w:val="26"/>
                <w:szCs w:val="26"/>
                <w:lang w:val="ru-RU" w:eastAsia="ru-RU"/>
              </w:rPr>
              <w:t>39</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39,96</w:t>
            </w:r>
          </w:p>
        </w:tc>
        <w:tc>
          <w:tcPr>
            <w:tcW w:w="898"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39,36</w:t>
            </w:r>
          </w:p>
        </w:tc>
        <w:tc>
          <w:tcPr>
            <w:tcW w:w="992"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39,21</w:t>
            </w:r>
          </w:p>
        </w:tc>
      </w:tr>
      <w:tr w:rsidR="00D17845" w:rsidRPr="00D17845" w:rsidTr="00A63A7A">
        <w:trPr>
          <w:trHeight w:val="20"/>
          <w:jc w:val="center"/>
        </w:trPr>
        <w:tc>
          <w:tcPr>
            <w:tcW w:w="426" w:type="dxa"/>
          </w:tcPr>
          <w:p w:rsidR="00D17845" w:rsidRPr="00D17845" w:rsidRDefault="00D17845" w:rsidP="00D17845">
            <w:pPr>
              <w:spacing w:after="0" w:line="240" w:lineRule="auto"/>
              <w:jc w:val="center"/>
              <w:rPr>
                <w:rFonts w:ascii="Times New Roman" w:eastAsia="Times New Roman" w:hAnsi="Times New Roman" w:cs="Times New Roman"/>
                <w:bCs/>
                <w:sz w:val="26"/>
                <w:szCs w:val="26"/>
                <w:lang w:val="uk-UA" w:eastAsia="ru-RU"/>
              </w:rPr>
            </w:pPr>
            <w:r w:rsidRPr="00D17845">
              <w:rPr>
                <w:rFonts w:ascii="Times New Roman" w:eastAsia="Times New Roman" w:hAnsi="Times New Roman" w:cs="Times New Roman"/>
                <w:bCs/>
                <w:sz w:val="26"/>
                <w:szCs w:val="26"/>
                <w:lang w:val="uk-UA" w:eastAsia="ru-RU"/>
              </w:rPr>
              <w:t>3</w:t>
            </w:r>
          </w:p>
        </w:tc>
        <w:tc>
          <w:tcPr>
            <w:tcW w:w="5210" w:type="dxa"/>
          </w:tcPr>
          <w:p w:rsidR="00D17845" w:rsidRPr="00D17845" w:rsidRDefault="00D17845" w:rsidP="00D17845">
            <w:pPr>
              <w:spacing w:after="0" w:line="240" w:lineRule="auto"/>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rsidR="00D17845" w:rsidRPr="00D17845" w:rsidRDefault="00D17845" w:rsidP="00D17845">
            <w:pPr>
              <w:spacing w:after="0" w:line="240" w:lineRule="auto"/>
              <w:jc w:val="center"/>
              <w:rPr>
                <w:rFonts w:ascii="Times New Roman" w:eastAsia="Times New Roman" w:hAnsi="Times New Roman" w:cs="Times New Roman"/>
                <w:sz w:val="26"/>
                <w:szCs w:val="26"/>
                <w:lang w:val="uk-UA" w:eastAsia="ru-RU"/>
              </w:rPr>
            </w:pPr>
            <w:r w:rsidRPr="00D17845">
              <w:rPr>
                <w:rFonts w:ascii="Times New Roman" w:eastAsia="Times New Roman" w:hAnsi="Times New Roman" w:cs="Times New Roman"/>
                <w:sz w:val="26"/>
                <w:szCs w:val="26"/>
                <w:lang w:val="uk-UA" w:eastAsia="ru-RU"/>
              </w:rPr>
              <w:t>одиниць</w:t>
            </w:r>
          </w:p>
        </w:tc>
        <w:tc>
          <w:tcPr>
            <w:tcW w:w="850"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875" w:type="dxa"/>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rsidR="00D17845" w:rsidRPr="00D17845" w:rsidRDefault="00D17845" w:rsidP="00D17845">
            <w:pPr>
              <w:spacing w:after="0" w:line="240" w:lineRule="auto"/>
              <w:jc w:val="center"/>
              <w:rPr>
                <w:rFonts w:ascii="Times New Roman" w:eastAsia="Times New Roman" w:hAnsi="Times New Roman" w:cs="Times New Roman"/>
                <w:sz w:val="26"/>
                <w:szCs w:val="26"/>
                <w:highlight w:val="yellow"/>
                <w:lang w:val="uk-UA" w:eastAsia="ru-RU"/>
              </w:rPr>
            </w:pPr>
            <w:r w:rsidRPr="00D17845">
              <w:rPr>
                <w:rFonts w:ascii="Times New Roman" w:eastAsia="Times New Roman" w:hAnsi="Times New Roman" w:cs="Times New Roman"/>
                <w:sz w:val="26"/>
                <w:szCs w:val="26"/>
                <w:lang w:val="uk-UA" w:eastAsia="ru-RU"/>
              </w:rPr>
              <w:t>170</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4"/>
          <w:szCs w:val="24"/>
          <w:lang w:val="uk-UA" w:eastAsia="ru-RU"/>
        </w:rPr>
        <w:tab/>
      </w:r>
      <w:r w:rsidRPr="00D17845">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2025 році  КНП «Тростянецька міська лікарня» ТМР  діють 18 угод з Національною службою охорони здоров’я України (далі – НСЗУ) про медичне обслуговування за програмою державних гарантій, зокрема:</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rsidR="00D17845" w:rsidRPr="00D17845" w:rsidRDefault="00D17845" w:rsidP="00D17845">
      <w:pPr>
        <w:numPr>
          <w:ilvl w:val="0"/>
          <w:numId w:val="18"/>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хірургія одного дня;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езофагогастродуоденоскопія;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колоноскопія;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бронхоскопія;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гістероскопія;</w:t>
      </w:r>
    </w:p>
    <w:p w:rsidR="00D17845" w:rsidRPr="00D17845" w:rsidRDefault="00D17845" w:rsidP="00D17845">
      <w:pPr>
        <w:numPr>
          <w:ilvl w:val="0"/>
          <w:numId w:val="18"/>
        </w:numPr>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цистоскопія;</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мобільна паліативна медична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ведення вагітності в амбулаторних умовах;</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стоматологічна допомога дорослим та дітям;</w:t>
      </w:r>
    </w:p>
    <w:p w:rsidR="00D17845" w:rsidRPr="00D17845" w:rsidRDefault="00D17845" w:rsidP="00D17845">
      <w:pPr>
        <w:numPr>
          <w:ilvl w:val="0"/>
          <w:numId w:val="18"/>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rsidR="00D17845" w:rsidRPr="00D17845" w:rsidRDefault="00D17845" w:rsidP="00D17845">
      <w:pPr>
        <w:numPr>
          <w:ilvl w:val="0"/>
          <w:numId w:val="18"/>
        </w:numPr>
        <w:tabs>
          <w:tab w:val="left" w:pos="851"/>
        </w:tabs>
        <w:spacing w:after="0" w:line="240" w:lineRule="auto"/>
        <w:ind w:left="0" w:firstLine="426"/>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медичний огляд який організовується ТЦК та соціальної підтримки</w:t>
      </w:r>
      <w:r w:rsidRPr="00D17845">
        <w:rPr>
          <w:rFonts w:ascii="Times New Roman" w:eastAsia="Times New Roman" w:hAnsi="Times New Roman" w:cs="Times New Roman"/>
          <w:sz w:val="28"/>
          <w:szCs w:val="28"/>
          <w:lang w:val="ru-RU" w:eastAsia="ru-RU"/>
        </w:rPr>
        <w:t>;</w:t>
      </w:r>
    </w:p>
    <w:p w:rsidR="00D17845" w:rsidRPr="00D17845" w:rsidRDefault="00D17845" w:rsidP="00D17845">
      <w:pPr>
        <w:numPr>
          <w:ilvl w:val="0"/>
          <w:numId w:val="18"/>
        </w:numPr>
        <w:tabs>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Протягом І півріччя 2025 року від НСЗУ за пакетами про медичне обслуговування за програмою державних гарантій заклад отримав фінансування в розмірі 23570,5 тис. гривень.</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2670,1 тис. грн., позабюджетна складова  - 3667,2 тис. грн, кошти благодійних фондів – 411,5 тис. грн. Вільний залишок коштів на початок року склав – 124,8</w:t>
      </w:r>
      <w:r w:rsidRPr="00D17845">
        <w:rPr>
          <w:rFonts w:ascii="Times New Roman" w:eastAsia="Times New Roman" w:hAnsi="Times New Roman" w:cs="Times New Roman"/>
          <w:color w:val="FF0000"/>
          <w:sz w:val="28"/>
          <w:szCs w:val="28"/>
          <w:lang w:val="uk-UA" w:eastAsia="ru-RU"/>
        </w:rPr>
        <w:t xml:space="preserve"> </w:t>
      </w:r>
      <w:r w:rsidRPr="00D17845">
        <w:rPr>
          <w:rFonts w:ascii="Times New Roman" w:eastAsia="Times New Roman" w:hAnsi="Times New Roman" w:cs="Times New Roman"/>
          <w:sz w:val="28"/>
          <w:szCs w:val="28"/>
          <w:lang w:val="uk-UA" w:eastAsia="ru-RU"/>
        </w:rPr>
        <w:t>тис. гривень.</w:t>
      </w:r>
    </w:p>
    <w:p w:rsid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Всього за 6 міс 2025 рік видатки закладу склали 26842,5 тис. грн. проти 27847,2 тис.грн. за відповідний період 2024 року. </w:t>
      </w:r>
    </w:p>
    <w:p w:rsidR="00546042" w:rsidRPr="00D17845" w:rsidRDefault="00546042" w:rsidP="00D17845">
      <w:pPr>
        <w:spacing w:after="0" w:line="240" w:lineRule="auto"/>
        <w:ind w:firstLine="567"/>
        <w:jc w:val="both"/>
        <w:rPr>
          <w:rFonts w:ascii="Times New Roman" w:eastAsia="Times New Roman" w:hAnsi="Times New Roman" w:cs="Times New Roman"/>
          <w:sz w:val="24"/>
          <w:szCs w:val="24"/>
          <w:lang w:val="uk-UA" w:eastAsia="ru-RU"/>
        </w:rPr>
      </w:pPr>
    </w:p>
    <w:p w:rsidR="00D17845" w:rsidRPr="00D17845" w:rsidRDefault="00D17845" w:rsidP="00D17845">
      <w:pPr>
        <w:spacing w:after="0" w:line="240" w:lineRule="auto"/>
        <w:ind w:firstLine="567"/>
        <w:jc w:val="center"/>
        <w:rPr>
          <w:rFonts w:ascii="Times New Roman" w:eastAsia="Times New Roman" w:hAnsi="Times New Roman" w:cs="Times New Roman"/>
          <w:b/>
          <w:sz w:val="26"/>
          <w:szCs w:val="26"/>
          <w:lang w:val="uk-UA" w:eastAsia="ru-RU"/>
        </w:rPr>
      </w:pPr>
      <w:r w:rsidRPr="00D17845">
        <w:rPr>
          <w:rFonts w:ascii="Times New Roman" w:eastAsia="Times New Roman" w:hAnsi="Times New Roman" w:cs="Times New Roman"/>
          <w:b/>
          <w:sz w:val="26"/>
          <w:szCs w:val="26"/>
          <w:lang w:val="uk-UA" w:eastAsia="ru-RU"/>
        </w:rPr>
        <w:t xml:space="preserve">Структура видатків </w:t>
      </w:r>
    </w:p>
    <w:tbl>
      <w:tblPr>
        <w:tblStyle w:val="140"/>
        <w:tblpPr w:leftFromText="180" w:rightFromText="180" w:vertAnchor="text" w:horzAnchor="margin" w:tblpY="121"/>
        <w:tblW w:w="10456" w:type="dxa"/>
        <w:tblLook w:val="04A0" w:firstRow="1" w:lastRow="0" w:firstColumn="1" w:lastColumn="0" w:noHBand="0" w:noVBand="1"/>
      </w:tblPr>
      <w:tblGrid>
        <w:gridCol w:w="5920"/>
        <w:gridCol w:w="2268"/>
        <w:gridCol w:w="2268"/>
      </w:tblGrid>
      <w:tr w:rsidR="00D17845" w:rsidRPr="00D17845" w:rsidTr="00A63A7A">
        <w:tc>
          <w:tcPr>
            <w:tcW w:w="5920" w:type="dxa"/>
          </w:tcPr>
          <w:p w:rsidR="00D17845" w:rsidRPr="00546042" w:rsidRDefault="00D17845" w:rsidP="00D17845">
            <w:pPr>
              <w:jc w:val="both"/>
              <w:rPr>
                <w:rFonts w:ascii="Times New Roman" w:hAnsi="Times New Roman"/>
                <w:sz w:val="28"/>
                <w:szCs w:val="28"/>
                <w:lang w:val="uk-UA"/>
              </w:rPr>
            </w:pPr>
            <w:r w:rsidRPr="00546042">
              <w:rPr>
                <w:rFonts w:ascii="Times New Roman" w:hAnsi="Times New Roman"/>
                <w:sz w:val="28"/>
                <w:szCs w:val="28"/>
                <w:lang w:val="uk-UA"/>
              </w:rPr>
              <w:tab/>
            </w:r>
          </w:p>
        </w:tc>
        <w:tc>
          <w:tcPr>
            <w:tcW w:w="2268" w:type="dxa"/>
            <w:vAlign w:val="center"/>
          </w:tcPr>
          <w:p w:rsidR="00D17845" w:rsidRPr="00546042" w:rsidRDefault="00D17845" w:rsidP="00D17845">
            <w:pPr>
              <w:jc w:val="center"/>
              <w:rPr>
                <w:rFonts w:ascii="Times New Roman" w:hAnsi="Times New Roman"/>
                <w:b/>
                <w:bCs/>
                <w:sz w:val="28"/>
                <w:szCs w:val="28"/>
                <w:lang w:val="uk-UA"/>
              </w:rPr>
            </w:pPr>
            <w:r w:rsidRPr="00546042">
              <w:rPr>
                <w:rFonts w:ascii="Times New Roman" w:hAnsi="Times New Roman"/>
                <w:b/>
                <w:bCs/>
                <w:sz w:val="28"/>
                <w:szCs w:val="28"/>
                <w:lang w:val="uk-UA"/>
              </w:rPr>
              <w:t>І пів 2024, тис.грн.</w:t>
            </w:r>
          </w:p>
        </w:tc>
        <w:tc>
          <w:tcPr>
            <w:tcW w:w="2268" w:type="dxa"/>
            <w:vAlign w:val="center"/>
          </w:tcPr>
          <w:p w:rsidR="00D17845" w:rsidRPr="00546042" w:rsidRDefault="00D17845" w:rsidP="00D17845">
            <w:pPr>
              <w:jc w:val="center"/>
              <w:rPr>
                <w:rFonts w:ascii="Times New Roman" w:hAnsi="Times New Roman"/>
                <w:b/>
                <w:bCs/>
                <w:sz w:val="28"/>
                <w:szCs w:val="28"/>
                <w:lang w:val="uk-UA"/>
              </w:rPr>
            </w:pPr>
            <w:r w:rsidRPr="00546042">
              <w:rPr>
                <w:rFonts w:ascii="Times New Roman" w:hAnsi="Times New Roman"/>
                <w:b/>
                <w:bCs/>
                <w:sz w:val="28"/>
                <w:szCs w:val="28"/>
                <w:lang w:val="uk-UA"/>
              </w:rPr>
              <w:t>І пів. 2025, тис.грн.</w:t>
            </w:r>
          </w:p>
        </w:tc>
      </w:tr>
      <w:tr w:rsidR="00D17845" w:rsidRPr="00D17845" w:rsidTr="00A63A7A">
        <w:tc>
          <w:tcPr>
            <w:tcW w:w="5920" w:type="dxa"/>
          </w:tcPr>
          <w:p w:rsidR="00D17845" w:rsidRPr="00546042" w:rsidRDefault="00D17845" w:rsidP="00D17845">
            <w:pPr>
              <w:jc w:val="both"/>
              <w:rPr>
                <w:rFonts w:ascii="Times New Roman" w:hAnsi="Times New Roman"/>
                <w:sz w:val="28"/>
                <w:szCs w:val="28"/>
                <w:lang w:val="uk-UA"/>
              </w:rPr>
            </w:pPr>
            <w:r w:rsidRPr="00546042">
              <w:rPr>
                <w:rFonts w:ascii="Times New Roman" w:hAnsi="Times New Roman"/>
                <w:sz w:val="28"/>
                <w:szCs w:val="28"/>
                <w:lang w:val="uk-UA"/>
              </w:rPr>
              <w:t>Всього (тис. грн..), в т.ч.:</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27847,2</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26842,5</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заробітна плата з нарахуванням</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ab/>
              <w:t>21465,3</w:t>
            </w:r>
          </w:p>
        </w:tc>
        <w:tc>
          <w:tcPr>
            <w:tcW w:w="2268" w:type="dxa"/>
          </w:tcPr>
          <w:p w:rsidR="00D17845" w:rsidRPr="00546042" w:rsidRDefault="00D17845" w:rsidP="00D17845">
            <w:pPr>
              <w:tabs>
                <w:tab w:val="center" w:pos="552"/>
              </w:tabs>
              <w:jc w:val="center"/>
              <w:rPr>
                <w:rFonts w:ascii="Times New Roman" w:hAnsi="Times New Roman"/>
                <w:sz w:val="28"/>
                <w:szCs w:val="28"/>
                <w:lang w:val="uk-UA"/>
              </w:rPr>
            </w:pPr>
            <w:r w:rsidRPr="00546042">
              <w:rPr>
                <w:rFonts w:ascii="Times New Roman" w:hAnsi="Times New Roman"/>
                <w:sz w:val="28"/>
                <w:szCs w:val="28"/>
                <w:lang w:val="uk-UA"/>
              </w:rPr>
              <w:tab/>
              <w:t>22612,6</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медикаменти та перев’язувальні матеріали</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840,6</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657,8</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продукти харчування</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316,2</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714,4</w:t>
            </w:r>
          </w:p>
        </w:tc>
      </w:tr>
      <w:tr w:rsidR="00D17845" w:rsidRPr="00D17845" w:rsidTr="00A63A7A">
        <w:tc>
          <w:tcPr>
            <w:tcW w:w="5920" w:type="dxa"/>
          </w:tcPr>
          <w:p w:rsidR="00D17845" w:rsidRPr="00546042" w:rsidRDefault="00D17845" w:rsidP="00D17845">
            <w:pPr>
              <w:tabs>
                <w:tab w:val="left" w:pos="2355"/>
                <w:tab w:val="right" w:pos="3610"/>
              </w:tabs>
              <w:rPr>
                <w:rFonts w:ascii="Times New Roman" w:hAnsi="Times New Roman"/>
                <w:i/>
                <w:sz w:val="28"/>
                <w:szCs w:val="28"/>
                <w:lang w:val="uk-UA"/>
              </w:rPr>
            </w:pPr>
            <w:r w:rsidRPr="00546042">
              <w:rPr>
                <w:rFonts w:ascii="Times New Roman" w:hAnsi="Times New Roman"/>
                <w:i/>
                <w:sz w:val="28"/>
                <w:szCs w:val="28"/>
                <w:lang w:val="uk-UA"/>
              </w:rPr>
              <w:t>енергоносії</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1985,7</w:t>
            </w:r>
          </w:p>
        </w:tc>
        <w:tc>
          <w:tcPr>
            <w:tcW w:w="2268" w:type="dxa"/>
          </w:tcPr>
          <w:p w:rsidR="00D17845" w:rsidRPr="00546042" w:rsidRDefault="00D17845" w:rsidP="00D17845">
            <w:pPr>
              <w:jc w:val="center"/>
              <w:rPr>
                <w:rFonts w:ascii="Times New Roman" w:hAnsi="Times New Roman"/>
                <w:sz w:val="28"/>
                <w:szCs w:val="28"/>
                <w:lang w:val="uk-UA"/>
              </w:rPr>
            </w:pPr>
            <w:r w:rsidRPr="00546042">
              <w:rPr>
                <w:rFonts w:ascii="Times New Roman" w:hAnsi="Times New Roman"/>
                <w:sz w:val="28"/>
                <w:szCs w:val="28"/>
                <w:lang w:val="uk-UA"/>
              </w:rPr>
              <w:t>2670,1</w:t>
            </w:r>
          </w:p>
        </w:tc>
      </w:tr>
      <w:tr w:rsidR="00D17845" w:rsidRPr="00D17845" w:rsidTr="00A63A7A">
        <w:tc>
          <w:tcPr>
            <w:tcW w:w="5920" w:type="dxa"/>
          </w:tcPr>
          <w:p w:rsidR="00D17845" w:rsidRPr="00546042" w:rsidRDefault="00D17845" w:rsidP="00D17845">
            <w:pPr>
              <w:rPr>
                <w:rFonts w:ascii="Times New Roman" w:hAnsi="Times New Roman"/>
                <w:i/>
                <w:sz w:val="28"/>
                <w:szCs w:val="28"/>
                <w:lang w:val="uk-UA"/>
              </w:rPr>
            </w:pPr>
            <w:r w:rsidRPr="00546042">
              <w:rPr>
                <w:rFonts w:ascii="Times New Roman" w:hAnsi="Times New Roman"/>
                <w:i/>
                <w:sz w:val="28"/>
                <w:szCs w:val="28"/>
                <w:lang w:val="uk-UA"/>
              </w:rPr>
              <w:t>капітальні видатки</w:t>
            </w:r>
          </w:p>
        </w:tc>
        <w:tc>
          <w:tcPr>
            <w:tcW w:w="2268" w:type="dxa"/>
          </w:tcPr>
          <w:p w:rsidR="00D17845" w:rsidRPr="00546042" w:rsidRDefault="00D17845" w:rsidP="00D17845">
            <w:pPr>
              <w:tabs>
                <w:tab w:val="left" w:pos="250"/>
                <w:tab w:val="center" w:pos="552"/>
              </w:tabs>
              <w:jc w:val="center"/>
              <w:rPr>
                <w:rFonts w:ascii="Times New Roman" w:hAnsi="Times New Roman"/>
                <w:sz w:val="28"/>
                <w:szCs w:val="28"/>
                <w:lang w:val="uk-UA"/>
              </w:rPr>
            </w:pPr>
            <w:r w:rsidRPr="00546042">
              <w:rPr>
                <w:rFonts w:ascii="Times New Roman" w:hAnsi="Times New Roman"/>
                <w:sz w:val="28"/>
                <w:szCs w:val="28"/>
                <w:lang w:val="uk-UA"/>
              </w:rPr>
              <w:t>1140,2</w:t>
            </w:r>
          </w:p>
        </w:tc>
        <w:tc>
          <w:tcPr>
            <w:tcW w:w="2268" w:type="dxa"/>
          </w:tcPr>
          <w:p w:rsidR="00D17845" w:rsidRPr="00546042" w:rsidRDefault="00D17845" w:rsidP="00D17845">
            <w:pPr>
              <w:tabs>
                <w:tab w:val="left" w:pos="250"/>
                <w:tab w:val="center" w:pos="552"/>
              </w:tabs>
              <w:jc w:val="center"/>
              <w:rPr>
                <w:rFonts w:ascii="Times New Roman" w:hAnsi="Times New Roman"/>
                <w:sz w:val="28"/>
                <w:szCs w:val="28"/>
                <w:lang w:val="uk-UA"/>
              </w:rPr>
            </w:pPr>
            <w:r w:rsidRPr="00546042">
              <w:rPr>
                <w:rFonts w:ascii="Times New Roman" w:hAnsi="Times New Roman"/>
                <w:sz w:val="28"/>
                <w:szCs w:val="28"/>
                <w:lang w:val="uk-UA"/>
              </w:rPr>
              <w:t>-</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1175 тис. грн. Фінансові надходження від запровадження платних послуг, передбачених постановою КМУ від 17.09.1996 року №1138, склали 2689,1 тис. гривень. </w:t>
      </w:r>
    </w:p>
    <w:p w:rsidR="00D17845" w:rsidRPr="00D17845" w:rsidRDefault="00D17845" w:rsidP="00D17845">
      <w:pPr>
        <w:tabs>
          <w:tab w:val="left" w:pos="284"/>
        </w:tabs>
        <w:spacing w:after="0" w:line="240" w:lineRule="auto"/>
        <w:ind w:firstLine="567"/>
        <w:jc w:val="both"/>
        <w:rPr>
          <w:rFonts w:ascii="Times New Roman" w:eastAsia="Times New Roman" w:hAnsi="Times New Roman" w:cs="Times New Roman"/>
          <w:sz w:val="28"/>
          <w:szCs w:val="28"/>
          <w:u w:val="single"/>
          <w:lang w:val="uk-UA" w:eastAsia="ru-RU"/>
        </w:rPr>
      </w:pPr>
      <w:r w:rsidRPr="00D17845">
        <w:rPr>
          <w:rFonts w:ascii="Times New Roman" w:eastAsia="Times New Roman" w:hAnsi="Times New Roman" w:cs="Times New Roman"/>
          <w:sz w:val="28"/>
          <w:szCs w:val="28"/>
          <w:lang w:val="uk-UA" w:eastAsia="ru-RU"/>
        </w:rPr>
        <w:t xml:space="preserve">В 2025 році, згідно плану виконано </w:t>
      </w:r>
    </w:p>
    <w:p w:rsidR="00D17845" w:rsidRPr="00D17845" w:rsidRDefault="00D17845" w:rsidP="000F0C73">
      <w:pPr>
        <w:numPr>
          <w:ilvl w:val="0"/>
          <w:numId w:val="44"/>
        </w:numPr>
        <w:tabs>
          <w:tab w:val="left" w:pos="284"/>
        </w:tabs>
        <w:spacing w:after="0" w:line="240" w:lineRule="auto"/>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 xml:space="preserve">Ремонтні роботи, зокрема: </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виконано коригування проектно-кошторисної документації з капітального ремонту реабілітаційного відділення  - 71,0 тис. грн.;</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виконано капітальний ремонт частини приміщень рентген-діагностичного відділення 701,9 тис.грн.;</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капітальний ремонт актового залу -1151,6 тис.грн</w:t>
      </w:r>
      <w:r w:rsidR="00263473">
        <w:rPr>
          <w:rFonts w:ascii="Times New Roman" w:eastAsia="Times New Roman" w:hAnsi="Times New Roman" w:cs="Times New Roman"/>
          <w:sz w:val="28"/>
          <w:szCs w:val="28"/>
          <w:lang w:val="uk-UA" w:eastAsia="ru-RU"/>
        </w:rPr>
        <w:t>;</w:t>
      </w:r>
    </w:p>
    <w:p w:rsidR="00D17845" w:rsidRPr="00D17845" w:rsidRDefault="00D17845" w:rsidP="008C3922">
      <w:pPr>
        <w:widowControl w:val="0"/>
        <w:numPr>
          <w:ilvl w:val="0"/>
          <w:numId w:val="22"/>
        </w:numPr>
        <w:autoSpaceDE w:val="0"/>
        <w:autoSpaceDN w:val="0"/>
        <w:adjustRightInd w:val="0"/>
        <w:spacing w:after="0" w:line="240" w:lineRule="auto"/>
        <w:ind w:left="0" w:firstLine="567"/>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ремонт адміністративних приміщень – 509,7 тис.грн</w:t>
      </w:r>
      <w:r w:rsidR="00263473">
        <w:rPr>
          <w:rFonts w:ascii="Times New Roman" w:eastAsia="Times New Roman" w:hAnsi="Times New Roman" w:cs="Times New Roman"/>
          <w:sz w:val="28"/>
          <w:szCs w:val="28"/>
          <w:lang w:val="uk-UA" w:eastAsia="ru-RU"/>
        </w:rPr>
        <w:t>.</w:t>
      </w:r>
    </w:p>
    <w:p w:rsidR="00D17845" w:rsidRPr="00D17845" w:rsidRDefault="00D17845" w:rsidP="000F0C73">
      <w:pPr>
        <w:numPr>
          <w:ilvl w:val="0"/>
          <w:numId w:val="44"/>
        </w:numPr>
        <w:spacing w:after="0" w:line="240" w:lineRule="auto"/>
        <w:contextualSpacing/>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Поставлено обладнання та апаратура:</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Протягом 1  півріччя 2025 року від благодійних фондів у співпраці з міською радою, завдячуючи підтримці міжнародних партнерів та небайдужих підприємств і підприємців, заклад отримав вкрай необхідне обладнання- очний безконтактний тонометр на суму 411,5 тис.грн.</w:t>
      </w:r>
    </w:p>
    <w:p w:rsidR="00D17845" w:rsidRPr="00D17845" w:rsidRDefault="00D17845" w:rsidP="00D17845">
      <w:pPr>
        <w:widowControl w:val="0"/>
        <w:suppressAutoHyphens/>
        <w:autoSpaceDE w:val="0"/>
        <w:spacing w:after="0" w:line="240" w:lineRule="auto"/>
        <w:ind w:firstLine="708"/>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56 пологів</w:t>
      </w:r>
    </w:p>
    <w:p w:rsidR="00D17845" w:rsidRPr="00D17845" w:rsidRDefault="00D17845" w:rsidP="00D17845">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D17845">
        <w:rPr>
          <w:rFonts w:ascii="Times New Roman" w:eastAsia="Times New Roman" w:hAnsi="Times New Roman" w:cs="Times New Roman"/>
          <w:b/>
          <w:bCs/>
          <w:sz w:val="28"/>
          <w:szCs w:val="28"/>
          <w:u w:val="single"/>
          <w:shd w:val="clear" w:color="auto" w:fill="FFFFFF"/>
          <w:lang w:val="uk-UA" w:eastAsia="zh-CN"/>
        </w:rPr>
        <w:t>Стали матусями:</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38 – Тростянецької ТГ та району;</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 xml:space="preserve">12 -  м. Охтирка та району; </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1 – м. В.Писарівка та району;</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4 – Боромлянська ТГ;</w:t>
      </w:r>
    </w:p>
    <w:p w:rsidR="00D17845" w:rsidRPr="00D17845" w:rsidRDefault="00D17845" w:rsidP="00D17845">
      <w:pPr>
        <w:widowControl w:val="0"/>
        <w:numPr>
          <w:ilvl w:val="0"/>
          <w:numId w:val="16"/>
        </w:numPr>
        <w:suppressAutoHyphens/>
        <w:autoSpaceDE w:val="0"/>
        <w:spacing w:after="0" w:line="240" w:lineRule="auto"/>
        <w:contextualSpacing/>
        <w:jc w:val="both"/>
        <w:rPr>
          <w:rFonts w:ascii="Times New Roman" w:eastAsia="Times New Roman" w:hAnsi="Times New Roman" w:cs="Times New Roman"/>
          <w:bCs/>
          <w:sz w:val="28"/>
          <w:szCs w:val="28"/>
          <w:shd w:val="clear" w:color="auto" w:fill="FFFFFF"/>
          <w:lang w:val="uk-UA" w:eastAsia="zh-CN"/>
        </w:rPr>
      </w:pPr>
      <w:r w:rsidRPr="00D17845">
        <w:rPr>
          <w:rFonts w:ascii="Times New Roman" w:eastAsia="Times New Roman" w:hAnsi="Times New Roman" w:cs="Times New Roman"/>
          <w:bCs/>
          <w:sz w:val="28"/>
          <w:szCs w:val="28"/>
          <w:shd w:val="clear" w:color="auto" w:fill="FFFFFF"/>
          <w:lang w:val="uk-UA" w:eastAsia="zh-CN"/>
        </w:rPr>
        <w:t>1 - Суми</w:t>
      </w:r>
    </w:p>
    <w:p w:rsidR="00D17845" w:rsidRPr="00D17845" w:rsidRDefault="00D17845" w:rsidP="00D17845">
      <w:pPr>
        <w:widowControl w:val="0"/>
        <w:tabs>
          <w:tab w:val="left" w:pos="6501"/>
        </w:tabs>
        <w:suppressAutoHyphens/>
        <w:autoSpaceDE w:val="0"/>
        <w:spacing w:after="0" w:line="240" w:lineRule="auto"/>
        <w:jc w:val="both"/>
        <w:rPr>
          <w:rFonts w:ascii="Times New Roman" w:eastAsia="Times New Roman" w:hAnsi="Times New Roman" w:cs="Times New Roman"/>
          <w:b/>
          <w:sz w:val="28"/>
          <w:szCs w:val="28"/>
          <w:lang w:val="uk-UA" w:eastAsia="ru-RU"/>
        </w:rPr>
      </w:pPr>
      <w:r w:rsidRPr="00D17845">
        <w:rPr>
          <w:rFonts w:ascii="Times New Roman" w:eastAsia="Times New Roman" w:hAnsi="Times New Roman" w:cs="Times New Roman"/>
          <w:b/>
          <w:sz w:val="28"/>
          <w:szCs w:val="28"/>
          <w:lang w:val="uk-UA" w:eastAsia="ru-RU"/>
        </w:rPr>
        <w:t xml:space="preserve">Стан використання раніше закупленого високовартісного обладнання </w:t>
      </w:r>
    </w:p>
    <w:tbl>
      <w:tblPr>
        <w:tblStyle w:val="140"/>
        <w:tblW w:w="10684" w:type="dxa"/>
        <w:tblInd w:w="-34" w:type="dxa"/>
        <w:tblLook w:val="04A0" w:firstRow="1" w:lastRow="0" w:firstColumn="1" w:lastColumn="0" w:noHBand="0" w:noVBand="1"/>
      </w:tblPr>
      <w:tblGrid>
        <w:gridCol w:w="2694"/>
        <w:gridCol w:w="1493"/>
        <w:gridCol w:w="1310"/>
        <w:gridCol w:w="1442"/>
        <w:gridCol w:w="1529"/>
        <w:gridCol w:w="19"/>
        <w:gridCol w:w="1192"/>
        <w:gridCol w:w="994"/>
        <w:gridCol w:w="11"/>
      </w:tblGrid>
      <w:tr w:rsidR="00D17845" w:rsidRPr="00A10C87" w:rsidTr="00A63A7A">
        <w:tc>
          <w:tcPr>
            <w:tcW w:w="2694" w:type="dxa"/>
          </w:tcPr>
          <w:p w:rsidR="00D17845" w:rsidRPr="00D17845" w:rsidRDefault="00D17845" w:rsidP="00D17845">
            <w:pPr>
              <w:jc w:val="center"/>
              <w:rPr>
                <w:rFonts w:ascii="Times New Roman" w:hAnsi="Times New Roman"/>
                <w:b/>
                <w:sz w:val="26"/>
                <w:szCs w:val="26"/>
                <w:lang w:val="uk-UA"/>
              </w:rPr>
            </w:pP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Найменування</w:t>
            </w:r>
          </w:p>
          <w:p w:rsidR="00D17845" w:rsidRPr="00D17845" w:rsidRDefault="00D17845" w:rsidP="00D17845">
            <w:pPr>
              <w:jc w:val="center"/>
              <w:rPr>
                <w:rFonts w:ascii="Times New Roman" w:hAnsi="Times New Roman"/>
                <w:sz w:val="26"/>
                <w:szCs w:val="26"/>
                <w:lang w:val="uk-UA"/>
              </w:rPr>
            </w:pPr>
          </w:p>
        </w:tc>
        <w:tc>
          <w:tcPr>
            <w:tcW w:w="1493" w:type="dxa"/>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Рік придбання</w:t>
            </w:r>
          </w:p>
        </w:tc>
        <w:tc>
          <w:tcPr>
            <w:tcW w:w="1310" w:type="dxa"/>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Вартість, тис.грн</w:t>
            </w:r>
          </w:p>
        </w:tc>
        <w:tc>
          <w:tcPr>
            <w:tcW w:w="2990" w:type="dxa"/>
            <w:gridSpan w:val="3"/>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Проведено обстежень(проліковано хворих)</w:t>
            </w: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І пів. 2024 р/ І пів 2025р</w:t>
            </w:r>
          </w:p>
        </w:tc>
        <w:tc>
          <w:tcPr>
            <w:tcW w:w="2197" w:type="dxa"/>
            <w:gridSpan w:val="3"/>
          </w:tcPr>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Отриманий прибуток тис. грн.</w:t>
            </w:r>
          </w:p>
          <w:p w:rsidR="00D17845" w:rsidRPr="00D17845" w:rsidRDefault="00D17845" w:rsidP="00D17845">
            <w:pPr>
              <w:jc w:val="center"/>
              <w:rPr>
                <w:rFonts w:ascii="Times New Roman" w:hAnsi="Times New Roman"/>
                <w:b/>
                <w:sz w:val="26"/>
                <w:szCs w:val="26"/>
                <w:lang w:val="uk-UA"/>
              </w:rPr>
            </w:pPr>
          </w:p>
          <w:p w:rsidR="00D17845" w:rsidRPr="00D17845" w:rsidRDefault="00D17845" w:rsidP="00D17845">
            <w:pPr>
              <w:jc w:val="center"/>
              <w:rPr>
                <w:rFonts w:ascii="Times New Roman" w:hAnsi="Times New Roman"/>
                <w:b/>
                <w:sz w:val="26"/>
                <w:szCs w:val="26"/>
                <w:lang w:val="uk-UA"/>
              </w:rPr>
            </w:pPr>
            <w:r w:rsidRPr="00D17845">
              <w:rPr>
                <w:rFonts w:ascii="Times New Roman" w:hAnsi="Times New Roman"/>
                <w:b/>
                <w:sz w:val="26"/>
                <w:szCs w:val="26"/>
                <w:lang w:val="uk-UA"/>
              </w:rPr>
              <w:t>(2024р/2025р)</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Апарат рентгенівський цифровий Calypso</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4000,0</w:t>
            </w:r>
          </w:p>
        </w:tc>
        <w:tc>
          <w:tcPr>
            <w:tcW w:w="1442" w:type="dxa"/>
          </w:tcPr>
          <w:p w:rsidR="00D17845" w:rsidRPr="00D17845" w:rsidRDefault="00D17845" w:rsidP="00D17845">
            <w:pPr>
              <w:tabs>
                <w:tab w:val="left" w:pos="355"/>
                <w:tab w:val="center" w:pos="649"/>
              </w:tabs>
              <w:jc w:val="center"/>
              <w:rPr>
                <w:rFonts w:ascii="Times New Roman" w:hAnsi="Times New Roman"/>
                <w:sz w:val="26"/>
                <w:szCs w:val="26"/>
                <w:lang w:val="uk-UA"/>
              </w:rPr>
            </w:pPr>
            <w:r w:rsidRPr="00D17845">
              <w:rPr>
                <w:rFonts w:ascii="Times New Roman" w:hAnsi="Times New Roman"/>
                <w:lang w:val="uk-UA"/>
              </w:rPr>
              <w:t>4213</w:t>
            </w:r>
          </w:p>
        </w:tc>
        <w:tc>
          <w:tcPr>
            <w:tcW w:w="1529" w:type="dxa"/>
          </w:tcPr>
          <w:p w:rsidR="00D17845" w:rsidRPr="00D17845" w:rsidRDefault="00D17845" w:rsidP="00D17845">
            <w:pPr>
              <w:tabs>
                <w:tab w:val="left" w:pos="355"/>
                <w:tab w:val="center" w:pos="649"/>
              </w:tabs>
              <w:jc w:val="center"/>
              <w:rPr>
                <w:rFonts w:ascii="Times New Roman" w:hAnsi="Times New Roman"/>
                <w:sz w:val="26"/>
                <w:szCs w:val="26"/>
                <w:lang w:val="uk-UA"/>
              </w:rPr>
            </w:pPr>
            <w:r w:rsidRPr="00D17845">
              <w:rPr>
                <w:rFonts w:ascii="Times New Roman" w:hAnsi="Times New Roman"/>
                <w:sz w:val="26"/>
                <w:szCs w:val="26"/>
                <w:lang w:val="uk-UA"/>
              </w:rPr>
              <w:t>4218</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371,8</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381,7</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УЗД-апарат експерт класу 2 шт.</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4387,0</w:t>
            </w:r>
          </w:p>
        </w:tc>
        <w:tc>
          <w:tcPr>
            <w:tcW w:w="1442" w:type="dxa"/>
          </w:tcPr>
          <w:p w:rsidR="00D17845" w:rsidRPr="00D17845" w:rsidRDefault="00D17845" w:rsidP="00D17845">
            <w:pPr>
              <w:tabs>
                <w:tab w:val="left" w:pos="271"/>
                <w:tab w:val="left" w:pos="326"/>
                <w:tab w:val="left" w:pos="365"/>
                <w:tab w:val="center" w:pos="649"/>
              </w:tabs>
              <w:rPr>
                <w:rFonts w:ascii="Times New Roman" w:hAnsi="Times New Roman"/>
                <w:sz w:val="26"/>
                <w:szCs w:val="26"/>
                <w:lang w:val="uk-UA"/>
              </w:rPr>
            </w:pPr>
            <w:r w:rsidRPr="00D17845">
              <w:rPr>
                <w:rFonts w:ascii="Times New Roman" w:hAnsi="Times New Roman"/>
                <w:lang w:val="uk-UA"/>
              </w:rPr>
              <w:tab/>
              <w:t>8846</w:t>
            </w:r>
          </w:p>
        </w:tc>
        <w:tc>
          <w:tcPr>
            <w:tcW w:w="1529" w:type="dxa"/>
          </w:tcPr>
          <w:p w:rsidR="00D17845" w:rsidRPr="00D17845" w:rsidRDefault="00D17845" w:rsidP="00D17845">
            <w:pPr>
              <w:tabs>
                <w:tab w:val="left" w:pos="271"/>
                <w:tab w:val="left" w:pos="326"/>
                <w:tab w:val="left" w:pos="365"/>
                <w:tab w:val="center" w:pos="649"/>
              </w:tabs>
              <w:jc w:val="center"/>
              <w:rPr>
                <w:rFonts w:ascii="Times New Roman" w:hAnsi="Times New Roman"/>
                <w:sz w:val="26"/>
                <w:szCs w:val="26"/>
                <w:lang w:val="uk-UA"/>
              </w:rPr>
            </w:pPr>
            <w:r w:rsidRPr="00D17845">
              <w:rPr>
                <w:rFonts w:ascii="Times New Roman" w:hAnsi="Times New Roman"/>
                <w:sz w:val="26"/>
                <w:szCs w:val="26"/>
                <w:lang w:val="uk-UA"/>
              </w:rPr>
              <w:t>8471</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1061,3</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1058,4</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Аудіометр та кабіна аудіометрична</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166,1</w:t>
            </w:r>
          </w:p>
        </w:tc>
        <w:tc>
          <w:tcPr>
            <w:tcW w:w="1442" w:type="dxa"/>
          </w:tcPr>
          <w:p w:rsidR="00D17845" w:rsidRPr="00D17845" w:rsidRDefault="00D17845" w:rsidP="00D17845">
            <w:pPr>
              <w:tabs>
                <w:tab w:val="left" w:pos="271"/>
                <w:tab w:val="center" w:pos="650"/>
              </w:tabs>
              <w:jc w:val="center"/>
              <w:rPr>
                <w:rFonts w:ascii="Times New Roman" w:hAnsi="Times New Roman"/>
                <w:sz w:val="26"/>
                <w:szCs w:val="26"/>
                <w:lang w:val="uk-UA"/>
              </w:rPr>
            </w:pPr>
            <w:r w:rsidRPr="00D17845">
              <w:rPr>
                <w:rFonts w:ascii="Times New Roman" w:hAnsi="Times New Roman"/>
                <w:lang w:val="uk-UA"/>
              </w:rPr>
              <w:t>96</w:t>
            </w:r>
          </w:p>
        </w:tc>
        <w:tc>
          <w:tcPr>
            <w:tcW w:w="1529" w:type="dxa"/>
          </w:tcPr>
          <w:p w:rsidR="00D17845" w:rsidRPr="00D17845" w:rsidRDefault="00D17845" w:rsidP="00D17845">
            <w:pPr>
              <w:tabs>
                <w:tab w:val="left" w:pos="271"/>
                <w:tab w:val="center" w:pos="650"/>
              </w:tabs>
              <w:jc w:val="center"/>
              <w:rPr>
                <w:rFonts w:ascii="Times New Roman" w:hAnsi="Times New Roman"/>
                <w:sz w:val="26"/>
                <w:szCs w:val="26"/>
                <w:lang w:val="uk-UA"/>
              </w:rPr>
            </w:pPr>
            <w:r w:rsidRPr="00D17845">
              <w:rPr>
                <w:rFonts w:ascii="Times New Roman" w:hAnsi="Times New Roman"/>
                <w:sz w:val="26"/>
                <w:szCs w:val="26"/>
                <w:lang w:val="uk-UA"/>
              </w:rPr>
              <w:t>487</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2,6</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13,0</w:t>
            </w:r>
          </w:p>
        </w:tc>
      </w:tr>
      <w:tr w:rsidR="00D17845" w:rsidRPr="00D17845" w:rsidTr="00A63A7A">
        <w:trPr>
          <w:gridAfter w:val="1"/>
          <w:wAfter w:w="11" w:type="dxa"/>
        </w:trPr>
        <w:tc>
          <w:tcPr>
            <w:tcW w:w="2694" w:type="dxa"/>
          </w:tcPr>
          <w:p w:rsidR="00D17845" w:rsidRPr="00D17845" w:rsidRDefault="00D17845" w:rsidP="00D17845">
            <w:pPr>
              <w:rPr>
                <w:rFonts w:ascii="Times New Roman" w:hAnsi="Times New Roman"/>
                <w:sz w:val="26"/>
                <w:szCs w:val="26"/>
                <w:lang w:val="uk-UA"/>
              </w:rPr>
            </w:pPr>
            <w:r w:rsidRPr="00D17845">
              <w:rPr>
                <w:rFonts w:ascii="Times New Roman" w:hAnsi="Times New Roman"/>
                <w:sz w:val="26"/>
                <w:szCs w:val="26"/>
                <w:lang w:val="uk-UA"/>
              </w:rPr>
              <w:t>Дентальний рентген апарат з оцифрровувачем</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2019</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181,0</w:t>
            </w:r>
          </w:p>
        </w:tc>
        <w:tc>
          <w:tcPr>
            <w:tcW w:w="1442" w:type="dxa"/>
          </w:tcPr>
          <w:p w:rsidR="00D17845" w:rsidRPr="00D17845" w:rsidRDefault="00D17845" w:rsidP="00D17845">
            <w:pPr>
              <w:tabs>
                <w:tab w:val="left" w:pos="480"/>
                <w:tab w:val="center" w:pos="649"/>
              </w:tabs>
              <w:jc w:val="center"/>
              <w:rPr>
                <w:rFonts w:ascii="Times New Roman" w:hAnsi="Times New Roman"/>
                <w:sz w:val="26"/>
                <w:szCs w:val="26"/>
                <w:lang w:val="uk-UA"/>
              </w:rPr>
            </w:pPr>
            <w:r w:rsidRPr="00D17845">
              <w:rPr>
                <w:rFonts w:ascii="Times New Roman" w:hAnsi="Times New Roman"/>
                <w:lang w:val="uk-UA"/>
              </w:rPr>
              <w:t>392</w:t>
            </w:r>
          </w:p>
        </w:tc>
        <w:tc>
          <w:tcPr>
            <w:tcW w:w="1529" w:type="dxa"/>
          </w:tcPr>
          <w:p w:rsidR="00D17845" w:rsidRPr="00D17845" w:rsidRDefault="00D17845" w:rsidP="00D17845">
            <w:pPr>
              <w:tabs>
                <w:tab w:val="left" w:pos="480"/>
                <w:tab w:val="center" w:pos="649"/>
              </w:tabs>
              <w:jc w:val="center"/>
              <w:rPr>
                <w:rFonts w:ascii="Times New Roman" w:hAnsi="Times New Roman"/>
                <w:sz w:val="26"/>
                <w:szCs w:val="26"/>
                <w:lang w:val="uk-UA"/>
              </w:rPr>
            </w:pPr>
            <w:r w:rsidRPr="00D17845">
              <w:rPr>
                <w:rFonts w:ascii="Times New Roman" w:hAnsi="Times New Roman"/>
                <w:sz w:val="26"/>
                <w:szCs w:val="26"/>
                <w:lang w:val="uk-UA"/>
              </w:rPr>
              <w:t>398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19,6</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20,0</w:t>
            </w:r>
          </w:p>
        </w:tc>
      </w:tr>
      <w:tr w:rsidR="00D17845" w:rsidRPr="00D17845" w:rsidTr="00A63A7A">
        <w:trPr>
          <w:gridAfter w:val="1"/>
          <w:wAfter w:w="11" w:type="dxa"/>
        </w:trPr>
        <w:tc>
          <w:tcPr>
            <w:tcW w:w="2694" w:type="dxa"/>
            <w:vMerge w:val="restart"/>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Аналізатор біохімічний та імуноферментний</w:t>
            </w:r>
          </w:p>
        </w:tc>
        <w:tc>
          <w:tcPr>
            <w:tcW w:w="1493"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2018</w:t>
            </w:r>
          </w:p>
        </w:tc>
        <w:tc>
          <w:tcPr>
            <w:tcW w:w="1310"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764,0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66364</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663178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1451,7</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1453</w:t>
            </w:r>
          </w:p>
        </w:tc>
      </w:tr>
      <w:tr w:rsidR="00D17845" w:rsidRPr="00D17845" w:rsidTr="00A63A7A">
        <w:trPr>
          <w:gridAfter w:val="1"/>
          <w:wAfter w:w="11" w:type="dxa"/>
        </w:trPr>
        <w:tc>
          <w:tcPr>
            <w:tcW w:w="2694" w:type="dxa"/>
            <w:vMerge/>
          </w:tcPr>
          <w:p w:rsidR="00D17845" w:rsidRPr="00D17845" w:rsidRDefault="00D17845" w:rsidP="00D17845">
            <w:pPr>
              <w:jc w:val="both"/>
              <w:rPr>
                <w:rFonts w:ascii="Times New Roman" w:hAnsi="Times New Roman"/>
                <w:sz w:val="26"/>
                <w:szCs w:val="26"/>
                <w:lang w:val="uk-UA"/>
              </w:rPr>
            </w:pPr>
          </w:p>
        </w:tc>
        <w:tc>
          <w:tcPr>
            <w:tcW w:w="1493" w:type="dxa"/>
            <w:vMerge/>
          </w:tcPr>
          <w:p w:rsidR="00D17845" w:rsidRPr="00D17845" w:rsidRDefault="00D17845" w:rsidP="00D17845">
            <w:pPr>
              <w:jc w:val="center"/>
              <w:rPr>
                <w:rFonts w:ascii="Times New Roman" w:hAnsi="Times New Roman"/>
                <w:sz w:val="26"/>
                <w:szCs w:val="26"/>
                <w:lang w:val="uk-UA"/>
              </w:rPr>
            </w:pPr>
          </w:p>
        </w:tc>
        <w:tc>
          <w:tcPr>
            <w:tcW w:w="1310" w:type="dxa"/>
            <w:vMerge/>
          </w:tcPr>
          <w:p w:rsidR="00D17845" w:rsidRPr="00D17845" w:rsidRDefault="00D17845" w:rsidP="00D17845">
            <w:pPr>
              <w:jc w:val="center"/>
              <w:rPr>
                <w:rFonts w:ascii="Times New Roman" w:hAnsi="Times New Roman"/>
                <w:sz w:val="26"/>
                <w:szCs w:val="26"/>
                <w:lang w:val="uk-UA"/>
              </w:rPr>
            </w:pP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3255</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2378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304,5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245,2</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Аналізатор гематологічний</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2018</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228,0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96371</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101183</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963,9</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967,9</w:t>
            </w:r>
          </w:p>
        </w:tc>
      </w:tr>
      <w:tr w:rsidR="00D17845" w:rsidRPr="00D17845" w:rsidTr="00A63A7A">
        <w:trPr>
          <w:gridAfter w:val="1"/>
          <w:wAfter w:w="11" w:type="dxa"/>
        </w:trPr>
        <w:tc>
          <w:tcPr>
            <w:tcW w:w="2694" w:type="dxa"/>
            <w:vMerge w:val="restart"/>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Відеогастроскоп ЕG-2990K з колоноскопом</w:t>
            </w:r>
          </w:p>
        </w:tc>
        <w:tc>
          <w:tcPr>
            <w:tcW w:w="1493"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vMerge w:val="restart"/>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2598,0</w:t>
            </w:r>
          </w:p>
        </w:tc>
        <w:tc>
          <w:tcPr>
            <w:tcW w:w="1442" w:type="dxa"/>
            <w:vMerge w:val="restart"/>
          </w:tcPr>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lang w:val="uk-UA"/>
              </w:rPr>
              <w:t>339</w:t>
            </w:r>
          </w:p>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lang w:val="uk-UA"/>
              </w:rPr>
              <w:t>70</w:t>
            </w:r>
          </w:p>
        </w:tc>
        <w:tc>
          <w:tcPr>
            <w:tcW w:w="1529" w:type="dxa"/>
          </w:tcPr>
          <w:p w:rsidR="00D17845" w:rsidRPr="00D17845" w:rsidRDefault="00D17845" w:rsidP="00D17845">
            <w:pPr>
              <w:tabs>
                <w:tab w:val="left" w:pos="355"/>
                <w:tab w:val="center" w:pos="650"/>
              </w:tabs>
              <w:jc w:val="center"/>
              <w:rPr>
                <w:rFonts w:ascii="Times New Roman" w:hAnsi="Times New Roman"/>
                <w:sz w:val="26"/>
                <w:szCs w:val="26"/>
                <w:lang w:val="uk-UA"/>
              </w:rPr>
            </w:pPr>
            <w:r w:rsidRPr="00D17845">
              <w:rPr>
                <w:rFonts w:ascii="Times New Roman" w:hAnsi="Times New Roman"/>
                <w:sz w:val="26"/>
                <w:szCs w:val="26"/>
                <w:lang w:val="uk-UA"/>
              </w:rPr>
              <w:t>324</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133,5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131</w:t>
            </w:r>
          </w:p>
        </w:tc>
      </w:tr>
      <w:tr w:rsidR="00D17845" w:rsidRPr="00D17845" w:rsidTr="00A63A7A">
        <w:trPr>
          <w:gridAfter w:val="1"/>
          <w:wAfter w:w="11" w:type="dxa"/>
        </w:trPr>
        <w:tc>
          <w:tcPr>
            <w:tcW w:w="2694" w:type="dxa"/>
            <w:vMerge/>
          </w:tcPr>
          <w:p w:rsidR="00D17845" w:rsidRPr="00D17845" w:rsidRDefault="00D17845" w:rsidP="00D17845">
            <w:pPr>
              <w:jc w:val="both"/>
              <w:rPr>
                <w:rFonts w:ascii="Times New Roman" w:hAnsi="Times New Roman"/>
                <w:sz w:val="26"/>
                <w:szCs w:val="26"/>
                <w:lang w:val="uk-UA"/>
              </w:rPr>
            </w:pPr>
          </w:p>
        </w:tc>
        <w:tc>
          <w:tcPr>
            <w:tcW w:w="1493" w:type="dxa"/>
            <w:vMerge/>
          </w:tcPr>
          <w:p w:rsidR="00D17845" w:rsidRPr="00D17845" w:rsidRDefault="00D17845" w:rsidP="00D17845">
            <w:pPr>
              <w:jc w:val="center"/>
              <w:rPr>
                <w:rFonts w:ascii="Times New Roman" w:hAnsi="Times New Roman"/>
                <w:sz w:val="26"/>
                <w:szCs w:val="26"/>
                <w:lang w:val="uk-UA"/>
              </w:rPr>
            </w:pPr>
          </w:p>
        </w:tc>
        <w:tc>
          <w:tcPr>
            <w:tcW w:w="1310" w:type="dxa"/>
            <w:vMerge/>
          </w:tcPr>
          <w:p w:rsidR="00D17845" w:rsidRPr="00D17845" w:rsidRDefault="00D17845" w:rsidP="00D17845">
            <w:pPr>
              <w:jc w:val="center"/>
              <w:rPr>
                <w:rFonts w:ascii="Times New Roman" w:hAnsi="Times New Roman"/>
                <w:sz w:val="26"/>
                <w:szCs w:val="26"/>
                <w:lang w:val="uk-UA"/>
              </w:rPr>
            </w:pPr>
          </w:p>
        </w:tc>
        <w:tc>
          <w:tcPr>
            <w:tcW w:w="1442" w:type="dxa"/>
            <w:vMerge/>
          </w:tcPr>
          <w:p w:rsidR="00D17845" w:rsidRPr="00D17845" w:rsidRDefault="00D17845" w:rsidP="00D17845">
            <w:pPr>
              <w:jc w:val="center"/>
              <w:rPr>
                <w:rFonts w:ascii="Times New Roman" w:hAnsi="Times New Roman"/>
                <w:sz w:val="26"/>
                <w:szCs w:val="26"/>
                <w:lang w:val="uk-UA"/>
              </w:rPr>
            </w:pP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81</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70,0</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78,0</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Електрокоагулятор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124,2</w:t>
            </w:r>
          </w:p>
        </w:tc>
        <w:tc>
          <w:tcPr>
            <w:tcW w:w="1442" w:type="dxa"/>
          </w:tcPr>
          <w:p w:rsidR="00D17845" w:rsidRPr="00D17845" w:rsidRDefault="00D17845" w:rsidP="00D17845">
            <w:pPr>
              <w:tabs>
                <w:tab w:val="left" w:pos="451"/>
                <w:tab w:val="center" w:pos="650"/>
              </w:tabs>
              <w:jc w:val="center"/>
              <w:rPr>
                <w:rFonts w:ascii="Times New Roman" w:hAnsi="Times New Roman"/>
                <w:sz w:val="26"/>
                <w:szCs w:val="26"/>
                <w:lang w:val="uk-UA"/>
              </w:rPr>
            </w:pPr>
            <w:r w:rsidRPr="00D17845">
              <w:rPr>
                <w:rFonts w:ascii="Times New Roman" w:hAnsi="Times New Roman"/>
                <w:lang w:val="uk-UA"/>
              </w:rPr>
              <w:t>77</w:t>
            </w:r>
          </w:p>
        </w:tc>
        <w:tc>
          <w:tcPr>
            <w:tcW w:w="1529" w:type="dxa"/>
          </w:tcPr>
          <w:p w:rsidR="00D17845" w:rsidRPr="00D17845" w:rsidRDefault="00D17845" w:rsidP="00D17845">
            <w:pPr>
              <w:tabs>
                <w:tab w:val="left" w:pos="435"/>
                <w:tab w:val="center" w:pos="649"/>
              </w:tabs>
              <w:rPr>
                <w:rFonts w:ascii="Times New Roman" w:hAnsi="Times New Roman"/>
                <w:sz w:val="26"/>
                <w:szCs w:val="26"/>
                <w:lang w:val="uk-UA"/>
              </w:rPr>
            </w:pPr>
            <w:r w:rsidRPr="00D17845">
              <w:rPr>
                <w:rFonts w:ascii="Times New Roman" w:hAnsi="Times New Roman"/>
                <w:sz w:val="26"/>
                <w:szCs w:val="26"/>
                <w:lang w:val="uk-UA"/>
              </w:rPr>
              <w:tab/>
              <w:t>70</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4,8</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4,6</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Фетальний монітор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59,5</w:t>
            </w:r>
          </w:p>
        </w:tc>
        <w:tc>
          <w:tcPr>
            <w:tcW w:w="1442" w:type="dxa"/>
          </w:tcPr>
          <w:p w:rsidR="00D17845" w:rsidRPr="00D17845" w:rsidRDefault="00D17845" w:rsidP="00D17845">
            <w:pPr>
              <w:tabs>
                <w:tab w:val="left" w:pos="365"/>
                <w:tab w:val="center" w:pos="650"/>
              </w:tabs>
              <w:jc w:val="center"/>
              <w:rPr>
                <w:rFonts w:ascii="Times New Roman" w:hAnsi="Times New Roman"/>
                <w:sz w:val="26"/>
                <w:szCs w:val="26"/>
                <w:lang w:val="uk-UA"/>
              </w:rPr>
            </w:pPr>
            <w:r w:rsidRPr="00D17845">
              <w:rPr>
                <w:rFonts w:ascii="Times New Roman" w:hAnsi="Times New Roman"/>
                <w:lang w:val="uk-UA"/>
              </w:rPr>
              <w:t>364</w:t>
            </w:r>
          </w:p>
        </w:tc>
        <w:tc>
          <w:tcPr>
            <w:tcW w:w="1529" w:type="dxa"/>
          </w:tcPr>
          <w:p w:rsidR="00D17845" w:rsidRPr="00D17845" w:rsidRDefault="00D17845" w:rsidP="00D17845">
            <w:pPr>
              <w:tabs>
                <w:tab w:val="left" w:pos="365"/>
                <w:tab w:val="center" w:pos="650"/>
              </w:tabs>
              <w:jc w:val="center"/>
              <w:rPr>
                <w:rFonts w:ascii="Times New Roman" w:hAnsi="Times New Roman"/>
                <w:sz w:val="26"/>
                <w:szCs w:val="26"/>
                <w:lang w:val="uk-UA"/>
              </w:rPr>
            </w:pPr>
            <w:r w:rsidRPr="00D17845">
              <w:rPr>
                <w:rFonts w:ascii="Times New Roman" w:hAnsi="Times New Roman"/>
                <w:sz w:val="26"/>
                <w:szCs w:val="26"/>
                <w:lang w:val="uk-UA"/>
              </w:rPr>
              <w:t>148</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ab/>
              <w:t>9,8</w:t>
            </w:r>
          </w:p>
        </w:tc>
        <w:tc>
          <w:tcPr>
            <w:tcW w:w="994" w:type="dxa"/>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sz w:val="26"/>
                <w:szCs w:val="26"/>
                <w:lang w:val="uk-UA"/>
              </w:rPr>
              <w:tab/>
              <w:t>3,8</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 xml:space="preserve">Санітарний автомобіль </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2020</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1310,0</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289</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126</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w:t>
            </w:r>
          </w:p>
        </w:tc>
      </w:tr>
      <w:tr w:rsidR="00D17845" w:rsidRPr="00D17845" w:rsidTr="00A63A7A">
        <w:trPr>
          <w:gridAfter w:val="1"/>
          <w:wAfter w:w="11" w:type="dxa"/>
        </w:trPr>
        <w:tc>
          <w:tcPr>
            <w:tcW w:w="2694" w:type="dxa"/>
          </w:tcPr>
          <w:p w:rsidR="00D17845" w:rsidRPr="00D17845" w:rsidRDefault="00D17845" w:rsidP="00D17845">
            <w:pPr>
              <w:tabs>
                <w:tab w:val="left" w:pos="2410"/>
              </w:tabs>
              <w:jc w:val="both"/>
              <w:rPr>
                <w:rFonts w:ascii="Times New Roman" w:hAnsi="Times New Roman"/>
                <w:sz w:val="26"/>
                <w:szCs w:val="26"/>
                <w:lang w:val="uk-UA"/>
              </w:rPr>
            </w:pPr>
            <w:r w:rsidRPr="00D17845">
              <w:rPr>
                <w:rFonts w:ascii="Times New Roman" w:hAnsi="Times New Roman"/>
                <w:sz w:val="26"/>
                <w:szCs w:val="26"/>
                <w:lang w:val="uk-UA"/>
              </w:rPr>
              <w:t>Фотометр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105,3</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10622</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11036</w:t>
            </w:r>
          </w:p>
        </w:tc>
        <w:tc>
          <w:tcPr>
            <w:tcW w:w="1211" w:type="dxa"/>
            <w:gridSpan w:val="2"/>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lang w:val="uk-UA"/>
              </w:rPr>
              <w:tab/>
              <w:t>265,9</w:t>
            </w:r>
          </w:p>
        </w:tc>
        <w:tc>
          <w:tcPr>
            <w:tcW w:w="994" w:type="dxa"/>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sz w:val="26"/>
                <w:szCs w:val="26"/>
                <w:lang w:val="uk-UA"/>
              </w:rPr>
              <w:tab/>
              <w:t>267,6</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Кольпоскоп</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199,6</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358</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301</w:t>
            </w:r>
          </w:p>
        </w:tc>
        <w:tc>
          <w:tcPr>
            <w:tcW w:w="1211" w:type="dxa"/>
            <w:gridSpan w:val="2"/>
          </w:tcPr>
          <w:p w:rsidR="00D17845" w:rsidRPr="00D17845" w:rsidRDefault="00D17845" w:rsidP="00D17845">
            <w:pPr>
              <w:tabs>
                <w:tab w:val="left" w:pos="200"/>
                <w:tab w:val="center" w:pos="388"/>
              </w:tabs>
              <w:jc w:val="center"/>
              <w:rPr>
                <w:rFonts w:ascii="Times New Roman" w:hAnsi="Times New Roman"/>
                <w:sz w:val="26"/>
                <w:szCs w:val="26"/>
                <w:lang w:val="uk-UA"/>
              </w:rPr>
            </w:pPr>
            <w:r w:rsidRPr="00D17845">
              <w:rPr>
                <w:rFonts w:ascii="Times New Roman" w:hAnsi="Times New Roman"/>
                <w:lang w:val="uk-UA"/>
              </w:rPr>
              <w:t>20,7</w:t>
            </w:r>
          </w:p>
        </w:tc>
        <w:tc>
          <w:tcPr>
            <w:tcW w:w="994" w:type="dxa"/>
          </w:tcPr>
          <w:p w:rsidR="00D17845" w:rsidRPr="00D17845" w:rsidRDefault="00D17845" w:rsidP="00D17845">
            <w:pPr>
              <w:tabs>
                <w:tab w:val="left" w:pos="200"/>
                <w:tab w:val="center" w:pos="388"/>
              </w:tabs>
              <w:jc w:val="center"/>
              <w:rPr>
                <w:rFonts w:ascii="Times New Roman" w:hAnsi="Times New Roman"/>
                <w:sz w:val="26"/>
                <w:szCs w:val="26"/>
                <w:lang w:val="uk-UA"/>
              </w:rPr>
            </w:pPr>
            <w:r w:rsidRPr="00D17845">
              <w:rPr>
                <w:rFonts w:ascii="Times New Roman" w:hAnsi="Times New Roman"/>
                <w:sz w:val="26"/>
                <w:szCs w:val="26"/>
                <w:lang w:val="uk-UA"/>
              </w:rPr>
              <w:t>18,4</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Коагулометр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105,4</w:t>
            </w:r>
          </w:p>
        </w:tc>
        <w:tc>
          <w:tcPr>
            <w:tcW w:w="1442"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11529</w:t>
            </w:r>
          </w:p>
        </w:tc>
        <w:tc>
          <w:tcPr>
            <w:tcW w:w="1529"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10416</w:t>
            </w:r>
          </w:p>
        </w:tc>
        <w:tc>
          <w:tcPr>
            <w:tcW w:w="1211" w:type="dxa"/>
            <w:gridSpan w:val="2"/>
          </w:tcPr>
          <w:p w:rsidR="00D17845" w:rsidRPr="00D17845" w:rsidRDefault="00D17845" w:rsidP="00D17845">
            <w:pPr>
              <w:tabs>
                <w:tab w:val="center" w:pos="388"/>
              </w:tabs>
              <w:rPr>
                <w:rFonts w:ascii="Times New Roman" w:hAnsi="Times New Roman"/>
                <w:sz w:val="26"/>
                <w:szCs w:val="26"/>
                <w:lang w:val="uk-UA"/>
              </w:rPr>
            </w:pPr>
            <w:r w:rsidRPr="00D17845">
              <w:rPr>
                <w:rFonts w:ascii="Times New Roman" w:hAnsi="Times New Roman"/>
                <w:lang w:val="uk-UA"/>
              </w:rPr>
              <w:tab/>
              <w:t>751,5</w:t>
            </w:r>
          </w:p>
        </w:tc>
        <w:tc>
          <w:tcPr>
            <w:tcW w:w="994" w:type="dxa"/>
          </w:tcPr>
          <w:p w:rsidR="00D17845" w:rsidRPr="00D17845" w:rsidRDefault="00D17845" w:rsidP="00D17845">
            <w:pPr>
              <w:tabs>
                <w:tab w:val="center" w:pos="388"/>
              </w:tabs>
              <w:jc w:val="center"/>
              <w:rPr>
                <w:rFonts w:ascii="Times New Roman" w:hAnsi="Times New Roman"/>
                <w:sz w:val="26"/>
                <w:szCs w:val="26"/>
                <w:lang w:val="uk-UA"/>
              </w:rPr>
            </w:pPr>
            <w:r w:rsidRPr="00D17845">
              <w:rPr>
                <w:rFonts w:ascii="Times New Roman" w:hAnsi="Times New Roman"/>
                <w:sz w:val="26"/>
                <w:szCs w:val="26"/>
                <w:lang w:val="uk-UA"/>
              </w:rPr>
              <w:t>607,3</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Авторефрактометр</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2021</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240,0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3541</w:t>
            </w:r>
          </w:p>
        </w:tc>
        <w:tc>
          <w:tcPr>
            <w:tcW w:w="1529"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sz w:val="26"/>
                <w:szCs w:val="26"/>
                <w:lang w:val="uk-UA"/>
              </w:rPr>
              <w:t>39832</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100,5</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115,7</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lang w:val="uk-UA"/>
              </w:rPr>
            </w:pPr>
            <w:r w:rsidRPr="00D17845">
              <w:rPr>
                <w:rFonts w:ascii="Times New Roman" w:hAnsi="Times New Roman"/>
                <w:sz w:val="26"/>
                <w:szCs w:val="26"/>
                <w:lang w:val="uk-UA"/>
              </w:rPr>
              <w:t>Лапароскопічна стійка</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2022</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5350,0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ab/>
            </w:r>
            <w:r w:rsidRPr="00D17845">
              <w:rPr>
                <w:rFonts w:ascii="Times New Roman" w:hAnsi="Times New Roman"/>
                <w:lang w:val="uk-UA"/>
              </w:rPr>
              <w:tab/>
              <w:t>8</w:t>
            </w:r>
          </w:p>
        </w:tc>
        <w:tc>
          <w:tcPr>
            <w:tcW w:w="1529" w:type="dxa"/>
          </w:tcPr>
          <w:p w:rsidR="00D17845" w:rsidRPr="00D17845" w:rsidRDefault="00D17845" w:rsidP="00D17845">
            <w:pPr>
              <w:tabs>
                <w:tab w:val="left" w:pos="344"/>
                <w:tab w:val="left" w:pos="510"/>
                <w:tab w:val="center" w:pos="649"/>
              </w:tabs>
              <w:rPr>
                <w:rFonts w:ascii="Times New Roman" w:hAnsi="Times New Roman"/>
                <w:sz w:val="26"/>
                <w:szCs w:val="26"/>
                <w:lang w:val="uk-UA"/>
              </w:rPr>
            </w:pPr>
            <w:r w:rsidRPr="00D17845">
              <w:rPr>
                <w:rFonts w:ascii="Times New Roman" w:hAnsi="Times New Roman"/>
                <w:sz w:val="26"/>
                <w:szCs w:val="26"/>
                <w:lang w:val="uk-UA"/>
              </w:rPr>
              <w:tab/>
            </w:r>
            <w:r w:rsidRPr="00D17845">
              <w:rPr>
                <w:rFonts w:ascii="Times New Roman" w:hAnsi="Times New Roman"/>
                <w:sz w:val="26"/>
                <w:szCs w:val="26"/>
                <w:lang w:val="uk-UA"/>
              </w:rPr>
              <w:tab/>
              <w:t>14</w:t>
            </w:r>
          </w:p>
        </w:tc>
        <w:tc>
          <w:tcPr>
            <w:tcW w:w="1211" w:type="dxa"/>
            <w:gridSpan w:val="2"/>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lang w:val="uk-UA"/>
              </w:rPr>
              <w:t>181,7</w:t>
            </w:r>
          </w:p>
        </w:tc>
        <w:tc>
          <w:tcPr>
            <w:tcW w:w="994"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320,5</w:t>
            </w:r>
          </w:p>
        </w:tc>
      </w:tr>
      <w:tr w:rsidR="00D17845" w:rsidRPr="00D17845" w:rsidTr="00A63A7A">
        <w:trPr>
          <w:gridAfter w:val="1"/>
          <w:wAfter w:w="11" w:type="dxa"/>
        </w:trPr>
        <w:tc>
          <w:tcPr>
            <w:tcW w:w="2694" w:type="dxa"/>
          </w:tcPr>
          <w:p w:rsidR="00D17845" w:rsidRPr="00D17845" w:rsidRDefault="00D17845" w:rsidP="00D17845">
            <w:pPr>
              <w:jc w:val="both"/>
              <w:rPr>
                <w:rFonts w:ascii="Times New Roman" w:hAnsi="Times New Roman"/>
                <w:sz w:val="26"/>
                <w:szCs w:val="26"/>
              </w:rPr>
            </w:pPr>
            <w:r w:rsidRPr="00D17845">
              <w:rPr>
                <w:rFonts w:ascii="Times New Roman" w:hAnsi="Times New Roman"/>
                <w:sz w:val="26"/>
                <w:szCs w:val="26"/>
                <w:lang w:val="uk-UA"/>
              </w:rPr>
              <w:t xml:space="preserve">ФІА </w:t>
            </w:r>
            <w:r w:rsidRPr="00D17845">
              <w:rPr>
                <w:rFonts w:ascii="Times New Roman" w:hAnsi="Times New Roman"/>
                <w:sz w:val="26"/>
                <w:szCs w:val="26"/>
              </w:rPr>
              <w:t>Finegare</w:t>
            </w:r>
          </w:p>
        </w:tc>
        <w:tc>
          <w:tcPr>
            <w:tcW w:w="1493"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2022</w:t>
            </w:r>
          </w:p>
        </w:tc>
        <w:tc>
          <w:tcPr>
            <w:tcW w:w="1310" w:type="dxa"/>
          </w:tcPr>
          <w:p w:rsidR="00D17845" w:rsidRPr="00D17845" w:rsidRDefault="00D17845" w:rsidP="00D17845">
            <w:pPr>
              <w:jc w:val="center"/>
              <w:rPr>
                <w:rFonts w:ascii="Times New Roman" w:hAnsi="Times New Roman"/>
                <w:sz w:val="26"/>
                <w:szCs w:val="26"/>
                <w:lang w:val="uk-UA"/>
              </w:rPr>
            </w:pPr>
            <w:r w:rsidRPr="00D17845">
              <w:rPr>
                <w:rFonts w:ascii="Times New Roman" w:hAnsi="Times New Roman"/>
                <w:sz w:val="26"/>
                <w:szCs w:val="26"/>
                <w:lang w:val="uk-UA"/>
              </w:rPr>
              <w:t>25,0</w:t>
            </w:r>
          </w:p>
        </w:tc>
        <w:tc>
          <w:tcPr>
            <w:tcW w:w="1442"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lang w:val="uk-UA"/>
              </w:rPr>
              <w:t>50</w:t>
            </w:r>
          </w:p>
        </w:tc>
        <w:tc>
          <w:tcPr>
            <w:tcW w:w="1529" w:type="dxa"/>
          </w:tcPr>
          <w:p w:rsidR="00D17845" w:rsidRPr="00D17845" w:rsidRDefault="00D17845" w:rsidP="00D17845">
            <w:pPr>
              <w:tabs>
                <w:tab w:val="left" w:pos="344"/>
                <w:tab w:val="center" w:pos="650"/>
              </w:tabs>
              <w:jc w:val="center"/>
              <w:rPr>
                <w:rFonts w:ascii="Times New Roman" w:hAnsi="Times New Roman"/>
                <w:sz w:val="26"/>
                <w:szCs w:val="26"/>
                <w:lang w:val="uk-UA"/>
              </w:rPr>
            </w:pPr>
            <w:r w:rsidRPr="00D17845">
              <w:rPr>
                <w:rFonts w:ascii="Times New Roman" w:hAnsi="Times New Roman"/>
                <w:sz w:val="26"/>
                <w:szCs w:val="26"/>
                <w:lang w:val="uk-UA"/>
              </w:rPr>
              <w:t>59</w:t>
            </w:r>
          </w:p>
        </w:tc>
        <w:tc>
          <w:tcPr>
            <w:tcW w:w="1211" w:type="dxa"/>
            <w:gridSpan w:val="2"/>
          </w:tcPr>
          <w:p w:rsidR="00D17845" w:rsidRPr="00D17845" w:rsidRDefault="00D17845" w:rsidP="00D17845">
            <w:pPr>
              <w:jc w:val="center"/>
              <w:rPr>
                <w:rFonts w:ascii="Times New Roman" w:hAnsi="Times New Roman"/>
                <w:sz w:val="26"/>
                <w:szCs w:val="26"/>
              </w:rPr>
            </w:pPr>
            <w:r w:rsidRPr="00D17845">
              <w:rPr>
                <w:rFonts w:ascii="Times New Roman" w:hAnsi="Times New Roman"/>
                <w:lang w:val="uk-UA"/>
              </w:rPr>
              <w:t>10,9</w:t>
            </w:r>
          </w:p>
        </w:tc>
        <w:tc>
          <w:tcPr>
            <w:tcW w:w="994" w:type="dxa"/>
          </w:tcPr>
          <w:p w:rsidR="00D17845" w:rsidRPr="00D17845" w:rsidRDefault="00D17845" w:rsidP="00D17845">
            <w:pPr>
              <w:jc w:val="center"/>
              <w:rPr>
                <w:rFonts w:ascii="Times New Roman" w:hAnsi="Times New Roman"/>
                <w:sz w:val="26"/>
                <w:szCs w:val="26"/>
              </w:rPr>
            </w:pPr>
            <w:r w:rsidRPr="00D17845">
              <w:rPr>
                <w:rFonts w:ascii="Times New Roman" w:hAnsi="Times New Roman"/>
                <w:sz w:val="26"/>
                <w:szCs w:val="26"/>
                <w:lang w:val="uk-UA"/>
              </w:rPr>
              <w:t>11,8</w:t>
            </w:r>
          </w:p>
        </w:tc>
      </w:tr>
    </w:tbl>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r w:rsidRPr="00D17845">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Економія за І пів 2025р склала 80 Гкал  або 228,1 тис. грн.</w:t>
      </w:r>
    </w:p>
    <w:p w:rsidR="00D17845" w:rsidRPr="00D17845" w:rsidRDefault="00D17845" w:rsidP="00D17845">
      <w:pPr>
        <w:spacing w:after="0" w:line="240" w:lineRule="auto"/>
        <w:ind w:firstLine="567"/>
        <w:jc w:val="both"/>
        <w:rPr>
          <w:rFonts w:ascii="Times New Roman" w:eastAsia="Times New Roman" w:hAnsi="Times New Roman" w:cs="Times New Roman"/>
          <w:sz w:val="28"/>
          <w:szCs w:val="28"/>
          <w:lang w:val="uk-UA" w:eastAsia="ru-RU"/>
        </w:rPr>
      </w:pPr>
      <w:bookmarkStart w:id="21" w:name="_Hlk197692634"/>
      <w:r w:rsidRPr="00D17845">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лікарняному закладі встановлені сонячні панелі потужністю 45кВт на дитячому корпусі та 63кВт на стаціонарному корпусі. За січень-червень 2025 році генерація електричної енергії Сонячними станціями складає – 66,3 тис.кВт.год. на суму 696,1 тис.грн. </w:t>
      </w:r>
    </w:p>
    <w:bookmarkEnd w:id="21"/>
    <w:p w:rsidR="002E715B" w:rsidRPr="008F20A9" w:rsidRDefault="002E715B" w:rsidP="008F20A9">
      <w:pPr>
        <w:spacing w:after="0" w:line="240" w:lineRule="auto"/>
        <w:ind w:firstLine="567"/>
        <w:jc w:val="both"/>
        <w:rPr>
          <w:rFonts w:ascii="Times New Roman" w:eastAsia="Times New Roman" w:hAnsi="Times New Roman" w:cs="Times New Roman"/>
          <w:sz w:val="28"/>
          <w:szCs w:val="28"/>
          <w:lang w:val="uk-UA" w:eastAsia="ru-RU"/>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33664" behindDoc="0" locked="0" layoutInCell="1" allowOverlap="1" wp14:anchorId="7DC7BC3D" wp14:editId="26D2575D">
                <wp:simplePos x="0" y="0"/>
                <wp:positionH relativeFrom="column">
                  <wp:posOffset>-720090</wp:posOffset>
                </wp:positionH>
                <wp:positionV relativeFrom="paragraph">
                  <wp:posOffset>332105</wp:posOffset>
                </wp:positionV>
                <wp:extent cx="7781925" cy="694690"/>
                <wp:effectExtent l="0" t="0" r="28575" b="1016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94690"/>
                        </a:xfrm>
                        <a:prstGeom prst="rect">
                          <a:avLst/>
                        </a:prstGeom>
                        <a:solidFill>
                          <a:srgbClr val="00B0F0"/>
                        </a:solidFill>
                        <a:ln w="9525">
                          <a:solidFill>
                            <a:srgbClr val="000000"/>
                          </a:solidFill>
                          <a:miter lim="800000"/>
                          <a:headEnd/>
                          <a:tailEnd/>
                        </a:ln>
                      </wps:spPr>
                      <wps:txbx>
                        <w:txbxContent>
                          <w:p w:rsidR="00A10C87" w:rsidRDefault="00A10C87"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A10C87" w:rsidRPr="00411BE1" w:rsidRDefault="00A10C87"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56.7pt;margin-top:26.15pt;width:612.75pt;height:54.7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" fillcolor="#00b0f0">
                <v:textbox>
                  <w:txbxContent>
                    <w:p w:rsidR="00A10C87" w:rsidRDefault="00A10C87"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rsidR="00A10C87" w:rsidRPr="00411BE1" w:rsidRDefault="00A10C87"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p>
    <w:p w:rsidR="003A670C" w:rsidRPr="00EC2C94" w:rsidRDefault="003A670C" w:rsidP="003A670C">
      <w:pPr>
        <w:spacing w:after="0" w:line="240" w:lineRule="auto"/>
        <w:ind w:firstLine="708"/>
        <w:jc w:val="both"/>
        <w:rPr>
          <w:rFonts w:ascii="Times New Roman" w:hAnsi="Times New Roman"/>
          <w:color w:val="000000" w:themeColor="text1"/>
          <w:sz w:val="28"/>
          <w:szCs w:val="28"/>
          <w:lang w:val="uk-UA"/>
        </w:rPr>
      </w:pPr>
      <w:r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Pr>
          <w:rFonts w:ascii="Times New Roman" w:hAnsi="Times New Roman"/>
          <w:color w:val="000000"/>
          <w:sz w:val="28"/>
          <w:szCs w:val="28"/>
          <w:lang w:val="uk-UA"/>
        </w:rPr>
        <w:t>07</w:t>
      </w:r>
      <w:r w:rsidRPr="009F29C7">
        <w:rPr>
          <w:rFonts w:ascii="Times New Roman" w:hAnsi="Times New Roman"/>
          <w:color w:val="000000"/>
          <w:sz w:val="28"/>
          <w:szCs w:val="28"/>
          <w:lang w:val="uk-UA"/>
        </w:rPr>
        <w:t>.</w:t>
      </w:r>
      <w:r>
        <w:rPr>
          <w:rFonts w:ascii="Times New Roman" w:hAnsi="Times New Roman"/>
          <w:color w:val="000000"/>
          <w:sz w:val="28"/>
          <w:szCs w:val="28"/>
          <w:lang w:val="uk-UA"/>
        </w:rPr>
        <w:t>2025</w:t>
      </w:r>
      <w:r w:rsidRPr="009F29C7">
        <w:rPr>
          <w:rFonts w:ascii="Times New Roman" w:hAnsi="Times New Roman"/>
          <w:color w:val="000000"/>
          <w:sz w:val="28"/>
          <w:szCs w:val="28"/>
          <w:lang w:val="uk-UA"/>
        </w:rPr>
        <w:t xml:space="preserve"> року   складається з 6 амбулаторій </w:t>
      </w:r>
      <w:r w:rsidRPr="00EC2C94">
        <w:rPr>
          <w:rFonts w:ascii="Times New Roman" w:hAnsi="Times New Roman"/>
          <w:color w:val="000000" w:themeColor="text1"/>
          <w:sz w:val="28"/>
          <w:szCs w:val="28"/>
          <w:lang w:val="uk-UA"/>
        </w:rPr>
        <w:t>загальної практики сімейної медицини (в т.ч. 3 сільські) на  209 відвідування в зміну та 13 фельдшерських пунктів.</w:t>
      </w:r>
    </w:p>
    <w:p w:rsidR="003A670C" w:rsidRPr="00EC2C94" w:rsidRDefault="003A670C" w:rsidP="003A670C">
      <w:pPr>
        <w:spacing w:after="0" w:line="240" w:lineRule="auto"/>
        <w:jc w:val="both"/>
        <w:rPr>
          <w:rFonts w:ascii="Times New Roman" w:hAnsi="Times New Roman"/>
          <w:color w:val="000000" w:themeColor="text1"/>
          <w:sz w:val="28"/>
          <w:szCs w:val="28"/>
          <w:lang w:val="uk-UA"/>
        </w:rPr>
      </w:pPr>
      <w:r w:rsidRPr="00EC2C94">
        <w:rPr>
          <w:rFonts w:ascii="Times New Roman" w:hAnsi="Times New Roman"/>
          <w:color w:val="000000" w:themeColor="text1"/>
          <w:sz w:val="28"/>
          <w:szCs w:val="28"/>
          <w:lang w:val="uk-UA"/>
        </w:rPr>
        <w:t xml:space="preserve">         КНП «Тростянецький ЦПМД» ТМР обслуговує 26 107  чоловік, із них  сільське населення – 7 213, діти 4 206.</w:t>
      </w:r>
    </w:p>
    <w:p w:rsidR="003A670C" w:rsidRPr="00EC2C94" w:rsidRDefault="003A670C" w:rsidP="003A670C">
      <w:pPr>
        <w:pStyle w:val="1"/>
        <w:spacing w:before="0"/>
        <w:jc w:val="both"/>
        <w:rPr>
          <w:rFonts w:ascii="Times New Roman" w:hAnsi="Times New Roman"/>
          <w:b/>
          <w:color w:val="000000" w:themeColor="text1"/>
          <w:sz w:val="28"/>
          <w:szCs w:val="28"/>
          <w:lang w:val="uk-UA"/>
        </w:rPr>
      </w:pPr>
      <w:r w:rsidRPr="00EC2C94">
        <w:rPr>
          <w:rFonts w:ascii="Times New Roman" w:hAnsi="Times New Roman"/>
          <w:b/>
          <w:color w:val="000000" w:themeColor="text1"/>
          <w:sz w:val="24"/>
          <w:szCs w:val="24"/>
          <w:lang w:val="uk-UA"/>
        </w:rPr>
        <w:t xml:space="preserve">         </w:t>
      </w:r>
      <w:r w:rsidRPr="00EC2C94">
        <w:rPr>
          <w:rFonts w:ascii="Times New Roman" w:hAnsi="Times New Roman"/>
          <w:b/>
          <w:color w:val="000000" w:themeColor="text1"/>
          <w:sz w:val="28"/>
          <w:szCs w:val="28"/>
          <w:lang w:val="uk-UA"/>
        </w:rPr>
        <w:t xml:space="preserve">Станом на 01.07.2025 року підписано 22 596 декларацій, що становить 84,0 % від населення Тростянецької міської територіальної громади. </w:t>
      </w:r>
    </w:p>
    <w:p w:rsidR="003A670C" w:rsidRPr="00EC2C94" w:rsidRDefault="003A670C" w:rsidP="003A670C">
      <w:pPr>
        <w:spacing w:after="0" w:line="240" w:lineRule="auto"/>
        <w:ind w:firstLine="708"/>
        <w:jc w:val="both"/>
        <w:rPr>
          <w:rFonts w:ascii="Times New Roman" w:hAnsi="Times New Roman"/>
          <w:color w:val="000000" w:themeColor="text1"/>
          <w:sz w:val="28"/>
          <w:szCs w:val="28"/>
          <w:lang w:val="uk-UA"/>
        </w:rPr>
      </w:pPr>
      <w:r w:rsidRPr="00EC2C94">
        <w:rPr>
          <w:rFonts w:ascii="Times New Roman" w:hAnsi="Times New Roman"/>
          <w:color w:val="000000" w:themeColor="text1"/>
          <w:sz w:val="28"/>
          <w:szCs w:val="28"/>
          <w:lang w:val="uk-UA"/>
        </w:rPr>
        <w:t>За 6 місяців 2025 рік КНП «Тростянецький ЦПМД»  ТМР кількість відвідувань склало 31 149 в т. ч. сільське – 6 030, діти -6 885,</w:t>
      </w:r>
    </w:p>
    <w:p w:rsidR="003A670C" w:rsidRDefault="003A670C" w:rsidP="003A670C">
      <w:pPr>
        <w:tabs>
          <w:tab w:val="left" w:pos="284"/>
        </w:tabs>
        <w:spacing w:after="0" w:line="240" w:lineRule="auto"/>
        <w:ind w:firstLine="567"/>
        <w:jc w:val="both"/>
        <w:rPr>
          <w:rFonts w:ascii="Times New Roman" w:eastAsia="Calibri" w:hAnsi="Times New Roman"/>
          <w:sz w:val="28"/>
          <w:szCs w:val="28"/>
          <w:lang w:val="uk-UA" w:eastAsia="ru-RU"/>
        </w:rPr>
      </w:pPr>
      <w:r w:rsidRPr="00EC2C94">
        <w:rPr>
          <w:rFonts w:ascii="Times New Roman" w:eastAsia="Calibri" w:hAnsi="Times New Roman"/>
          <w:color w:val="000000" w:themeColor="text1"/>
          <w:sz w:val="28"/>
          <w:szCs w:val="28"/>
          <w:lang w:val="uk-UA" w:eastAsia="ru-RU"/>
        </w:rPr>
        <w:t xml:space="preserve">Медичне обслуговування населення Тростянецької </w:t>
      </w:r>
      <w:r w:rsidRPr="009F29C7">
        <w:rPr>
          <w:rFonts w:ascii="Times New Roman" w:eastAsia="Calibri" w:hAnsi="Times New Roman"/>
          <w:sz w:val="28"/>
          <w:szCs w:val="28"/>
          <w:lang w:val="uk-UA" w:eastAsia="ru-RU"/>
        </w:rPr>
        <w:t xml:space="preserve">територіальної громади на первинному рівні забезпечують 20 лікарів та </w:t>
      </w:r>
      <w:r>
        <w:rPr>
          <w:rFonts w:ascii="Times New Roman" w:eastAsia="Calibri" w:hAnsi="Times New Roman"/>
          <w:sz w:val="28"/>
          <w:szCs w:val="28"/>
          <w:lang w:val="uk-UA" w:eastAsia="ru-RU"/>
        </w:rPr>
        <w:t>49</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07</w:t>
      </w:r>
      <w:r w:rsidRPr="009F29C7">
        <w:rPr>
          <w:rFonts w:ascii="Times New Roman" w:eastAsia="Calibri" w:hAnsi="Times New Roman"/>
          <w:sz w:val="28"/>
          <w:szCs w:val="28"/>
          <w:lang w:val="uk-UA" w:eastAsia="ru-RU"/>
        </w:rPr>
        <w:t xml:space="preserve"> осіб.</w:t>
      </w:r>
    </w:p>
    <w:p w:rsidR="003A670C" w:rsidRDefault="003A670C" w:rsidP="003A670C">
      <w:pPr>
        <w:spacing w:after="0" w:line="240" w:lineRule="auto"/>
        <w:ind w:firstLine="567"/>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Кошти місцевого бюджету :</w:t>
      </w:r>
    </w:p>
    <w:p w:rsidR="003A670C" w:rsidRDefault="003A670C" w:rsidP="003A670C">
      <w:pPr>
        <w:spacing w:after="0" w:line="240" w:lineRule="auto"/>
        <w:ind w:firstLine="567"/>
        <w:jc w:val="right"/>
        <w:rPr>
          <w:rFonts w:ascii="Times New Roman" w:eastAsia="Calibri" w:hAnsi="Times New Roman"/>
          <w:sz w:val="28"/>
          <w:szCs w:val="28"/>
          <w:lang w:val="uk-UA" w:eastAsia="ru-RU"/>
        </w:rPr>
      </w:pPr>
      <w:r>
        <w:rPr>
          <w:rFonts w:ascii="Times New Roman" w:eastAsia="Calibri" w:hAnsi="Times New Roman"/>
          <w:sz w:val="28"/>
          <w:szCs w:val="28"/>
          <w:lang w:val="uk-UA" w:eastAsia="ru-RU"/>
        </w:rPr>
        <w:t>(тис. грн.)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2"/>
        <w:gridCol w:w="3517"/>
        <w:gridCol w:w="2961"/>
        <w:gridCol w:w="26"/>
      </w:tblGrid>
      <w:tr w:rsidR="003A670C" w:rsidRPr="0007374B" w:rsidTr="003A670C">
        <w:trPr>
          <w:gridAfter w:val="1"/>
          <w:wAfter w:w="26" w:type="dxa"/>
        </w:trPr>
        <w:tc>
          <w:tcPr>
            <w:tcW w:w="7479" w:type="dxa"/>
            <w:gridSpan w:val="2"/>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6 місяців 2024</w:t>
            </w:r>
            <w:r w:rsidRPr="0007374B">
              <w:rPr>
                <w:rFonts w:ascii="Times New Roman" w:eastAsia="Calibri" w:hAnsi="Times New Roman"/>
                <w:sz w:val="28"/>
                <w:szCs w:val="28"/>
                <w:lang w:val="uk-UA" w:eastAsia="ru-RU"/>
              </w:rPr>
              <w:t xml:space="preserve"> р.</w:t>
            </w:r>
          </w:p>
        </w:tc>
        <w:tc>
          <w:tcPr>
            <w:tcW w:w="2961" w:type="dxa"/>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6 місяців 2025</w:t>
            </w:r>
            <w:r w:rsidRPr="0007374B">
              <w:rPr>
                <w:rFonts w:ascii="Times New Roman" w:eastAsia="Calibri" w:hAnsi="Times New Roman"/>
                <w:sz w:val="28"/>
                <w:szCs w:val="28"/>
                <w:lang w:val="uk-UA" w:eastAsia="ru-RU"/>
              </w:rPr>
              <w:t xml:space="preserve"> р.</w:t>
            </w:r>
          </w:p>
        </w:tc>
      </w:tr>
      <w:tr w:rsidR="003A670C" w:rsidRPr="0007374B" w:rsidTr="003A670C">
        <w:tc>
          <w:tcPr>
            <w:tcW w:w="10466" w:type="dxa"/>
            <w:gridSpan w:val="4"/>
            <w:shd w:val="clear" w:color="auto" w:fill="auto"/>
          </w:tcPr>
          <w:p w:rsidR="003A670C" w:rsidRPr="0007374B" w:rsidRDefault="003A670C" w:rsidP="00053BC6">
            <w:pPr>
              <w:spacing w:after="0" w:line="240" w:lineRule="auto"/>
              <w:jc w:val="center"/>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3A670C" w:rsidRPr="0007374B" w:rsidTr="003A670C">
        <w:trPr>
          <w:gridAfter w:val="1"/>
          <w:wAfter w:w="26" w:type="dxa"/>
        </w:trPr>
        <w:tc>
          <w:tcPr>
            <w:tcW w:w="7479" w:type="dxa"/>
            <w:gridSpan w:val="2"/>
            <w:shd w:val="clear" w:color="auto" w:fill="auto"/>
          </w:tcPr>
          <w:p w:rsidR="003A670C" w:rsidRPr="0007374B" w:rsidRDefault="00C30755"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003A670C">
              <w:rPr>
                <w:rFonts w:ascii="Times New Roman" w:eastAsia="Calibri" w:hAnsi="Times New Roman"/>
                <w:sz w:val="28"/>
                <w:szCs w:val="28"/>
                <w:lang w:val="uk-UA" w:eastAsia="ru-RU"/>
              </w:rPr>
              <w:t>3 080,5</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2 492,5</w:t>
            </w:r>
          </w:p>
        </w:tc>
      </w:tr>
      <w:tr w:rsidR="003A670C" w:rsidRPr="00346687" w:rsidTr="003A670C">
        <w:tc>
          <w:tcPr>
            <w:tcW w:w="10466" w:type="dxa"/>
            <w:gridSpan w:val="4"/>
            <w:shd w:val="clear" w:color="auto" w:fill="auto"/>
          </w:tcPr>
          <w:p w:rsidR="003A670C" w:rsidRPr="00346687" w:rsidRDefault="003A670C" w:rsidP="00053BC6">
            <w:pPr>
              <w:spacing w:after="0" w:line="240" w:lineRule="auto"/>
              <w:jc w:val="center"/>
              <w:rPr>
                <w:rFonts w:ascii="Times New Roman" w:eastAsia="Calibri" w:hAnsi="Times New Roman"/>
                <w:sz w:val="28"/>
                <w:szCs w:val="28"/>
                <w:lang w:val="uk-UA" w:eastAsia="ru-RU"/>
              </w:rPr>
            </w:pPr>
            <w:r w:rsidRPr="00346687">
              <w:rPr>
                <w:rFonts w:ascii="Times New Roman" w:eastAsia="Calibri" w:hAnsi="Times New Roman"/>
                <w:sz w:val="28"/>
                <w:szCs w:val="28"/>
                <w:lang w:val="uk-UA" w:eastAsia="ru-RU"/>
              </w:rPr>
              <w:t>Витрачено :</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p>
        </w:tc>
        <w:tc>
          <w:tcPr>
            <w:tcW w:w="3517" w:type="dxa"/>
            <w:shd w:val="clear" w:color="auto" w:fill="auto"/>
          </w:tcPr>
          <w:p w:rsidR="003A670C" w:rsidRPr="0007374B" w:rsidRDefault="003A670C" w:rsidP="00C30755">
            <w:pPr>
              <w:spacing w:after="0" w:line="240" w:lineRule="auto"/>
              <w:ind w:right="-256"/>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2024</w:t>
            </w:r>
            <w:r w:rsidRPr="0007374B">
              <w:rPr>
                <w:rFonts w:ascii="Times New Roman" w:eastAsia="Calibri" w:hAnsi="Times New Roman"/>
                <w:sz w:val="28"/>
                <w:szCs w:val="28"/>
                <w:lang w:val="uk-UA" w:eastAsia="ru-RU"/>
              </w:rPr>
              <w:t xml:space="preserve"> р.</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2025</w:t>
            </w:r>
            <w:r w:rsidRPr="0007374B">
              <w:rPr>
                <w:rFonts w:ascii="Times New Roman" w:eastAsia="Calibri" w:hAnsi="Times New Roman"/>
                <w:sz w:val="28"/>
                <w:szCs w:val="28"/>
                <w:lang w:val="uk-UA" w:eastAsia="ru-RU"/>
              </w:rPr>
              <w:t xml:space="preserve"> р.</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1098,4</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898,0</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277,3</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187,8</w:t>
            </w:r>
          </w:p>
        </w:tc>
      </w:tr>
      <w:tr w:rsidR="003A670C" w:rsidRPr="0007374B" w:rsidTr="003A670C">
        <w:trPr>
          <w:gridAfter w:val="1"/>
          <w:wAfter w:w="26" w:type="dxa"/>
        </w:trPr>
        <w:tc>
          <w:tcPr>
            <w:tcW w:w="3962" w:type="dxa"/>
            <w:shd w:val="clear" w:color="auto" w:fill="auto"/>
          </w:tcPr>
          <w:p w:rsidR="003A670C" w:rsidRPr="0007374B" w:rsidRDefault="003A670C" w:rsidP="00053BC6">
            <w:pPr>
              <w:tabs>
                <w:tab w:val="left" w:pos="900"/>
              </w:tabs>
              <w:spacing w:after="0" w:line="240" w:lineRule="auto"/>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582,9</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862,8</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Послуги</w:t>
            </w:r>
          </w:p>
        </w:tc>
        <w:tc>
          <w:tcPr>
            <w:tcW w:w="3517"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65,9 (</w:t>
            </w:r>
            <w:r w:rsidRPr="0007374B">
              <w:rPr>
                <w:rFonts w:ascii="Times New Roman" w:eastAsia="Calibri" w:hAnsi="Times New Roman"/>
                <w:sz w:val="28"/>
                <w:szCs w:val="28"/>
                <w:lang w:val="uk-UA" w:eastAsia="ru-RU"/>
              </w:rPr>
              <w:t>54,4-ремонт вхідної групи АЗСПМ</w:t>
            </w:r>
            <w:r>
              <w:rPr>
                <w:rFonts w:ascii="Times New Roman" w:eastAsia="Calibri" w:hAnsi="Times New Roman"/>
                <w:sz w:val="28"/>
                <w:szCs w:val="28"/>
                <w:lang w:val="uk-UA" w:eastAsia="ru-RU"/>
              </w:rPr>
              <w:t xml:space="preserve"> №4;11,5-посл. з тех. обслуговування електрообладнання)</w:t>
            </w:r>
          </w:p>
        </w:tc>
        <w:tc>
          <w:tcPr>
            <w:tcW w:w="2961" w:type="dxa"/>
            <w:shd w:val="clear" w:color="auto" w:fill="auto"/>
          </w:tcPr>
          <w:p w:rsidR="003A670C" w:rsidRPr="0007374B"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0</w:t>
            </w:r>
          </w:p>
        </w:tc>
      </w:tr>
      <w:tr w:rsidR="003A670C" w:rsidRPr="0007374B" w:rsidTr="003A670C">
        <w:trPr>
          <w:gridAfter w:val="1"/>
          <w:wAfter w:w="26" w:type="dxa"/>
        </w:trPr>
        <w:tc>
          <w:tcPr>
            <w:tcW w:w="3962" w:type="dxa"/>
            <w:shd w:val="clear" w:color="auto" w:fill="auto"/>
          </w:tcPr>
          <w:p w:rsidR="003A670C" w:rsidRPr="0007374B" w:rsidRDefault="003A670C" w:rsidP="00053BC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Господарські товари </w:t>
            </w:r>
          </w:p>
        </w:tc>
        <w:tc>
          <w:tcPr>
            <w:tcW w:w="3517"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10,6</w:t>
            </w:r>
          </w:p>
        </w:tc>
        <w:tc>
          <w:tcPr>
            <w:tcW w:w="2961"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40,0</w:t>
            </w:r>
          </w:p>
        </w:tc>
      </w:tr>
      <w:tr w:rsidR="003A670C" w:rsidRPr="0007374B" w:rsidTr="003A670C">
        <w:trPr>
          <w:gridAfter w:val="1"/>
          <w:wAfter w:w="26" w:type="dxa"/>
        </w:trPr>
        <w:tc>
          <w:tcPr>
            <w:tcW w:w="3962" w:type="dxa"/>
            <w:shd w:val="clear" w:color="auto" w:fill="auto"/>
          </w:tcPr>
          <w:p w:rsidR="003A670C" w:rsidRDefault="003A670C" w:rsidP="00053BC6">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Кап.ремонт ФП с.Солдатське </w:t>
            </w:r>
          </w:p>
        </w:tc>
        <w:tc>
          <w:tcPr>
            <w:tcW w:w="3517"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610,1</w:t>
            </w:r>
          </w:p>
        </w:tc>
        <w:tc>
          <w:tcPr>
            <w:tcW w:w="2961" w:type="dxa"/>
            <w:shd w:val="clear" w:color="auto" w:fill="auto"/>
          </w:tcPr>
          <w:p w:rsidR="003A670C" w:rsidRDefault="003A670C" w:rsidP="00C30755">
            <w:pPr>
              <w:spacing w:after="0" w:line="240" w:lineRule="auto"/>
              <w:jc w:val="center"/>
              <w:rPr>
                <w:rFonts w:ascii="Times New Roman" w:eastAsia="Calibri" w:hAnsi="Times New Roman"/>
                <w:sz w:val="28"/>
                <w:szCs w:val="28"/>
                <w:lang w:val="uk-UA" w:eastAsia="ru-RU"/>
              </w:rPr>
            </w:pPr>
          </w:p>
        </w:tc>
      </w:tr>
    </w:tbl>
    <w:p w:rsidR="003A670C" w:rsidRDefault="003A670C" w:rsidP="003A670C">
      <w:pPr>
        <w:pStyle w:val="af2"/>
        <w:jc w:val="both"/>
        <w:rPr>
          <w:rFonts w:ascii="Times New Roman" w:hAnsi="Times New Roman"/>
          <w:sz w:val="28"/>
          <w:szCs w:val="28"/>
          <w:lang w:val="uk-UA"/>
        </w:rPr>
      </w:pPr>
      <w:r w:rsidRPr="00030A01">
        <w:rPr>
          <w:rFonts w:ascii="Times New Roman" w:hAnsi="Times New Roman"/>
          <w:lang w:val="uk-UA"/>
        </w:rPr>
        <w:t xml:space="preserve"> </w:t>
      </w:r>
      <w:r>
        <w:rPr>
          <w:rFonts w:ascii="Times New Roman" w:hAnsi="Times New Roman"/>
          <w:lang w:val="uk-UA"/>
        </w:rPr>
        <w:t xml:space="preserve">     </w:t>
      </w:r>
      <w:r w:rsidRPr="00030A01">
        <w:rPr>
          <w:rFonts w:ascii="Times New Roman" w:hAnsi="Times New Roman"/>
          <w:lang w:val="uk-UA"/>
        </w:rPr>
        <w:t xml:space="preserve"> </w:t>
      </w:r>
      <w:r w:rsidRPr="00030A01">
        <w:rPr>
          <w:rFonts w:ascii="Times New Roman" w:hAnsi="Times New Roman"/>
          <w:sz w:val="28"/>
          <w:szCs w:val="28"/>
          <w:lang w:val="uk-UA"/>
        </w:rPr>
        <w:t xml:space="preserve">Для забезпечення безкоштовного лікування пільгового контингенту  за </w:t>
      </w:r>
      <w:r>
        <w:rPr>
          <w:rFonts w:ascii="Times New Roman" w:hAnsi="Times New Roman"/>
          <w:sz w:val="28"/>
          <w:szCs w:val="28"/>
          <w:lang w:val="uk-UA"/>
        </w:rPr>
        <w:t xml:space="preserve">6 </w:t>
      </w:r>
      <w:r w:rsidRPr="00030A01">
        <w:rPr>
          <w:rFonts w:ascii="Times New Roman" w:hAnsi="Times New Roman"/>
          <w:sz w:val="28"/>
          <w:szCs w:val="28"/>
          <w:lang w:val="uk-UA"/>
        </w:rPr>
        <w:t>місяці</w:t>
      </w:r>
      <w:r>
        <w:rPr>
          <w:rFonts w:ascii="Times New Roman" w:hAnsi="Times New Roman"/>
          <w:sz w:val="28"/>
          <w:szCs w:val="28"/>
          <w:lang w:val="uk-UA"/>
        </w:rPr>
        <w:t>в</w:t>
      </w:r>
      <w:r w:rsidRPr="00030A01">
        <w:rPr>
          <w:rFonts w:ascii="Times New Roman" w:hAnsi="Times New Roman"/>
          <w:sz w:val="28"/>
          <w:szCs w:val="28"/>
          <w:lang w:val="uk-UA"/>
        </w:rPr>
        <w:t xml:space="preserve"> 2025 року  використано </w:t>
      </w:r>
      <w:r>
        <w:rPr>
          <w:rFonts w:ascii="Times New Roman" w:hAnsi="Times New Roman"/>
          <w:sz w:val="28"/>
          <w:szCs w:val="28"/>
          <w:lang w:val="uk-UA"/>
        </w:rPr>
        <w:t xml:space="preserve"> 503,6    </w:t>
      </w:r>
      <w:r w:rsidRPr="00030A01">
        <w:rPr>
          <w:rFonts w:ascii="Times New Roman" w:hAnsi="Times New Roman"/>
          <w:sz w:val="28"/>
          <w:szCs w:val="28"/>
          <w:lang w:val="uk-UA"/>
        </w:rPr>
        <w:t>тис. грн</w:t>
      </w:r>
      <w:r>
        <w:rPr>
          <w:rFonts w:ascii="Times New Roman" w:hAnsi="Times New Roman"/>
          <w:sz w:val="28"/>
          <w:szCs w:val="28"/>
          <w:lang w:val="uk-UA"/>
        </w:rPr>
        <w:t xml:space="preserve">. (2024р.- 435,3 </w:t>
      </w:r>
      <w:r w:rsidRPr="00030A01">
        <w:rPr>
          <w:rFonts w:ascii="Times New Roman" w:hAnsi="Times New Roman"/>
          <w:sz w:val="28"/>
          <w:szCs w:val="28"/>
          <w:lang w:val="uk-UA"/>
        </w:rPr>
        <w:t>тис.грн.),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 xml:space="preserve">в т.ч.: </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 60,</w:t>
      </w:r>
      <w:r w:rsidRPr="007E577F">
        <w:rPr>
          <w:rFonts w:ascii="Times New Roman" w:hAnsi="Times New Roman"/>
          <w:sz w:val="28"/>
          <w:szCs w:val="28"/>
          <w:lang w:val="uk-UA"/>
        </w:rPr>
        <w:t>0</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епілепсія</w:t>
      </w:r>
      <w:r>
        <w:rPr>
          <w:rFonts w:ascii="Times New Roman" w:hAnsi="Times New Roman"/>
          <w:sz w:val="28"/>
          <w:szCs w:val="28"/>
          <w:lang w:val="uk-UA"/>
        </w:rPr>
        <w:t xml:space="preserve"> – 7,.</w:t>
      </w:r>
      <w:r w:rsidRPr="007E577F">
        <w:rPr>
          <w:rFonts w:ascii="Times New Roman" w:hAnsi="Times New Roman"/>
          <w:sz w:val="28"/>
          <w:szCs w:val="28"/>
          <w:lang w:val="uk-UA"/>
        </w:rPr>
        <w:t>8</w:t>
      </w:r>
      <w:r w:rsidRPr="00030A01">
        <w:rPr>
          <w:rFonts w:ascii="Times New Roman" w:hAnsi="Times New Roman"/>
          <w:sz w:val="28"/>
          <w:szCs w:val="28"/>
          <w:lang w:val="uk-UA"/>
        </w:rPr>
        <w:t xml:space="preserve"> тис. грн.,</w:t>
      </w:r>
    </w:p>
    <w:p w:rsidR="003A670C" w:rsidRPr="00EB696D"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 193,</w:t>
      </w:r>
      <w:r w:rsidRPr="00EB696D">
        <w:rPr>
          <w:rFonts w:ascii="Times New Roman" w:hAnsi="Times New Roman"/>
          <w:sz w:val="28"/>
          <w:szCs w:val="28"/>
          <w:lang w:val="uk-UA"/>
        </w:rPr>
        <w:t>2</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 53,</w:t>
      </w:r>
      <w:r w:rsidRPr="003A670C">
        <w:rPr>
          <w:rFonts w:ascii="Times New Roman" w:hAnsi="Times New Roman"/>
          <w:sz w:val="28"/>
          <w:szCs w:val="28"/>
          <w:lang w:val="ru-RU"/>
        </w:rPr>
        <w:t>2</w:t>
      </w:r>
      <w:r w:rsidRPr="00030A01">
        <w:rPr>
          <w:rFonts w:ascii="Times New Roman" w:hAnsi="Times New Roman"/>
          <w:sz w:val="28"/>
          <w:szCs w:val="28"/>
          <w:lang w:val="uk-UA"/>
        </w:rPr>
        <w:t xml:space="preserve"> тис. грн.,</w:t>
      </w:r>
    </w:p>
    <w:p w:rsidR="003A670C" w:rsidRPr="00030A01" w:rsidRDefault="003A670C" w:rsidP="003A670C">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 11,</w:t>
      </w:r>
      <w:r w:rsidRPr="003A670C">
        <w:rPr>
          <w:rFonts w:ascii="Times New Roman" w:hAnsi="Times New Roman"/>
          <w:sz w:val="28"/>
          <w:szCs w:val="28"/>
          <w:lang w:val="ru-RU"/>
        </w:rPr>
        <w:t>4</w:t>
      </w:r>
      <w:r w:rsidRPr="00030A01">
        <w:rPr>
          <w:rFonts w:ascii="Times New Roman" w:hAnsi="Times New Roman"/>
          <w:sz w:val="28"/>
          <w:szCs w:val="28"/>
          <w:lang w:val="uk-UA"/>
        </w:rPr>
        <w:t xml:space="preserve"> тис.грн.</w:t>
      </w:r>
    </w:p>
    <w:p w:rsidR="003A670C" w:rsidRPr="009F29C7" w:rsidRDefault="003A670C" w:rsidP="003A670C">
      <w:pPr>
        <w:spacing w:after="0"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 договір</w:t>
      </w:r>
      <w:r w:rsidRPr="009F29C7">
        <w:rPr>
          <w:rFonts w:ascii="Times New Roman" w:hAnsi="Times New Roman"/>
          <w:color w:val="000000"/>
          <w:sz w:val="28"/>
          <w:szCs w:val="28"/>
          <w:lang w:val="uk-UA"/>
        </w:rPr>
        <w:t xml:space="preserve"> на медичне обслуговування з НСЗУ:</w:t>
      </w:r>
    </w:p>
    <w:p w:rsidR="003A670C" w:rsidRPr="00841FDB" w:rsidRDefault="003A670C" w:rsidP="003A670C">
      <w:pPr>
        <w:spacing w:after="0" w:line="240" w:lineRule="auto"/>
        <w:ind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p>
    <w:p w:rsidR="003A670C" w:rsidRDefault="003A670C" w:rsidP="003A670C">
      <w:pPr>
        <w:spacing w:after="0" w:line="240" w:lineRule="auto"/>
        <w:ind w:firstLine="567"/>
        <w:jc w:val="both"/>
        <w:rPr>
          <w:rFonts w:ascii="Times New Roman" w:hAnsi="Times New Roman"/>
          <w:color w:val="000000"/>
          <w:sz w:val="28"/>
          <w:szCs w:val="28"/>
          <w:lang w:val="uk-UA"/>
        </w:rPr>
      </w:pPr>
      <w:r w:rsidRPr="00380C0A">
        <w:rPr>
          <w:rFonts w:ascii="Times New Roman" w:hAnsi="Times New Roman"/>
          <w:color w:val="000000"/>
          <w:sz w:val="28"/>
          <w:szCs w:val="28"/>
          <w:lang w:val="uk-UA"/>
        </w:rPr>
        <w:t>За  6 місяців</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5</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року </w:t>
      </w:r>
      <w:r w:rsidRPr="009F29C7">
        <w:rPr>
          <w:rFonts w:ascii="Times New Roman" w:hAnsi="Times New Roman"/>
          <w:color w:val="000000"/>
          <w:sz w:val="28"/>
          <w:szCs w:val="28"/>
          <w:lang w:val="uk-UA"/>
        </w:rPr>
        <w:t xml:space="preserve">від НСЗУ на рахунок підприємства надійшло </w:t>
      </w:r>
      <w:r>
        <w:rPr>
          <w:rFonts w:ascii="Times New Roman" w:hAnsi="Times New Roman"/>
          <w:color w:val="000000"/>
          <w:sz w:val="28"/>
          <w:szCs w:val="28"/>
          <w:lang w:val="uk-UA"/>
        </w:rPr>
        <w:t xml:space="preserve">8 386,6 </w:t>
      </w:r>
      <w:r w:rsidRPr="009F29C7">
        <w:rPr>
          <w:rFonts w:ascii="Times New Roman" w:hAnsi="Times New Roman"/>
          <w:color w:val="000000"/>
          <w:sz w:val="28"/>
          <w:szCs w:val="28"/>
          <w:lang w:val="uk-UA"/>
        </w:rPr>
        <w:t>тис. грн.(</w:t>
      </w:r>
      <w:r>
        <w:rPr>
          <w:rFonts w:ascii="Times New Roman" w:hAnsi="Times New Roman"/>
          <w:color w:val="000000"/>
          <w:sz w:val="28"/>
          <w:szCs w:val="28"/>
          <w:lang w:val="uk-UA"/>
        </w:rPr>
        <w:t>за</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6 місяців </w:t>
      </w:r>
      <w:r w:rsidRPr="009F29C7">
        <w:rPr>
          <w:rFonts w:ascii="Times New Roman" w:hAnsi="Times New Roman"/>
          <w:color w:val="000000"/>
          <w:sz w:val="28"/>
          <w:szCs w:val="28"/>
          <w:lang w:val="uk-UA"/>
        </w:rPr>
        <w:t>202</w:t>
      </w:r>
      <w:r>
        <w:rPr>
          <w:rFonts w:ascii="Times New Roman" w:hAnsi="Times New Roman"/>
          <w:color w:val="000000"/>
          <w:sz w:val="28"/>
          <w:szCs w:val="28"/>
          <w:lang w:val="uk-UA"/>
        </w:rPr>
        <w:t>4</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ік</w:t>
      </w:r>
      <w:r w:rsidRPr="009F29C7">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8 567,3</w:t>
      </w:r>
      <w:r w:rsidRPr="009F29C7">
        <w:rPr>
          <w:rFonts w:ascii="Times New Roman" w:hAnsi="Times New Roman"/>
          <w:color w:val="000000"/>
          <w:sz w:val="28"/>
          <w:szCs w:val="28"/>
          <w:lang w:val="uk-UA"/>
        </w:rPr>
        <w:t xml:space="preserve"> тис. грн.).</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Зменшилась кількість активних декларацій</w:t>
      </w:r>
      <w:r>
        <w:rPr>
          <w:rFonts w:ascii="Times New Roman" w:hAnsi="Times New Roman"/>
          <w:color w:val="000000"/>
          <w:sz w:val="28"/>
          <w:szCs w:val="28"/>
          <w:lang w:val="uk-UA"/>
        </w:rPr>
        <w:t xml:space="preserve"> на 01.07.2025р. – 22 596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за 6 місяців 2024                                                                                                                                                                                                                                                                                                                                                                                                                                                                                                                                                                                                                                                                                                                                              </w:t>
      </w:r>
      <w:r w:rsidRPr="009F29C7">
        <w:rPr>
          <w:rFonts w:ascii="Times New Roman" w:hAnsi="Times New Roman"/>
          <w:color w:val="000000"/>
          <w:sz w:val="28"/>
          <w:szCs w:val="28"/>
          <w:lang w:val="uk-UA"/>
        </w:rPr>
        <w:t xml:space="preserve"> р.</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22 840.</w:t>
      </w:r>
      <w:r w:rsidRPr="009F29C7">
        <w:rPr>
          <w:rFonts w:ascii="Times New Roman" w:hAnsi="Times New Roman"/>
          <w:color w:val="000000"/>
          <w:sz w:val="28"/>
          <w:szCs w:val="28"/>
          <w:lang w:val="uk-UA"/>
        </w:rPr>
        <w:t>)</w:t>
      </w:r>
      <w:r>
        <w:rPr>
          <w:rFonts w:ascii="Times New Roman" w:hAnsi="Times New Roman"/>
          <w:color w:val="000000"/>
          <w:sz w:val="28"/>
          <w:szCs w:val="28"/>
          <w:lang w:val="uk-UA"/>
        </w:rPr>
        <w:t xml:space="preserve"> з урахуванням  понижуючих коефіцієнтів.</w:t>
      </w:r>
    </w:p>
    <w:p w:rsidR="003A670C" w:rsidRDefault="003A670C" w:rsidP="003A670C">
      <w:pPr>
        <w:spacing w:after="0" w:line="240" w:lineRule="auto"/>
        <w:ind w:firstLine="567"/>
        <w:jc w:val="both"/>
        <w:rPr>
          <w:rFonts w:ascii="Times New Roman" w:hAnsi="Times New Roman"/>
          <w:color w:val="000000"/>
          <w:sz w:val="28"/>
          <w:szCs w:val="28"/>
          <w:lang w:val="uk-UA"/>
        </w:rPr>
      </w:pPr>
    </w:p>
    <w:tbl>
      <w:tblPr>
        <w:tblW w:w="5035" w:type="pct"/>
        <w:jc w:val="center"/>
        <w:tblCellMar>
          <w:left w:w="57" w:type="dxa"/>
          <w:right w:w="57" w:type="dxa"/>
        </w:tblCellMar>
        <w:tblLook w:val="00A0" w:firstRow="1" w:lastRow="0" w:firstColumn="1" w:lastColumn="0" w:noHBand="0" w:noVBand="0"/>
      </w:tblPr>
      <w:tblGrid>
        <w:gridCol w:w="5119"/>
        <w:gridCol w:w="1492"/>
        <w:gridCol w:w="1220"/>
        <w:gridCol w:w="1492"/>
        <w:gridCol w:w="1212"/>
      </w:tblGrid>
      <w:tr w:rsidR="003A670C" w:rsidRPr="009F29C7" w:rsidTr="00EC2C94">
        <w:trPr>
          <w:trHeight w:val="510"/>
          <w:jc w:val="center"/>
        </w:trPr>
        <w:tc>
          <w:tcPr>
            <w:tcW w:w="2430" w:type="pct"/>
            <w:vMerge w:val="restart"/>
            <w:tcBorders>
              <w:top w:val="single" w:sz="4" w:space="0" w:color="auto"/>
              <w:left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sidRPr="009F29C7">
              <w:rPr>
                <w:rFonts w:ascii="Times New Roman" w:hAnsi="Times New Roman"/>
                <w:b/>
                <w:color w:val="000000"/>
                <w:sz w:val="28"/>
                <w:szCs w:val="28"/>
                <w:lang w:val="uk-UA"/>
              </w:rPr>
              <w:t>Назва показника</w:t>
            </w:r>
          </w:p>
        </w:tc>
        <w:tc>
          <w:tcPr>
            <w:tcW w:w="2570" w:type="pct"/>
            <w:gridSpan w:val="4"/>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Кількість</w:t>
            </w:r>
          </w:p>
        </w:tc>
      </w:tr>
      <w:tr w:rsidR="003A670C" w:rsidRPr="009F29C7" w:rsidTr="00EC2C94">
        <w:trPr>
          <w:trHeight w:val="510"/>
          <w:jc w:val="center"/>
        </w:trPr>
        <w:tc>
          <w:tcPr>
            <w:tcW w:w="2430" w:type="pct"/>
            <w:vMerge/>
            <w:tcBorders>
              <w:left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p>
        </w:tc>
        <w:tc>
          <w:tcPr>
            <w:tcW w:w="1287" w:type="pct"/>
            <w:gridSpan w:val="2"/>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6 місяців</w:t>
            </w:r>
          </w:p>
        </w:tc>
        <w:tc>
          <w:tcPr>
            <w:tcW w:w="1283" w:type="pct"/>
            <w:gridSpan w:val="2"/>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r>
              <w:rPr>
                <w:rFonts w:ascii="Times New Roman" w:hAnsi="Times New Roman"/>
                <w:b/>
                <w:color w:val="000000"/>
                <w:sz w:val="28"/>
                <w:szCs w:val="28"/>
                <w:lang w:val="uk-UA"/>
              </w:rPr>
              <w:t>6 місяців</w:t>
            </w:r>
          </w:p>
        </w:tc>
      </w:tr>
      <w:tr w:rsidR="003A670C" w:rsidRPr="009F29C7" w:rsidTr="00EC2C94">
        <w:trPr>
          <w:trHeight w:val="510"/>
          <w:jc w:val="center"/>
        </w:trPr>
        <w:tc>
          <w:tcPr>
            <w:tcW w:w="2430" w:type="pct"/>
            <w:vMerge/>
            <w:tcBorders>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b/>
                <w:color w:val="000000"/>
                <w:sz w:val="28"/>
                <w:szCs w:val="28"/>
                <w:lang w:val="uk-UA"/>
              </w:rPr>
            </w:pP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2024</w:t>
            </w:r>
            <w:r w:rsidRPr="009F29C7">
              <w:rPr>
                <w:rFonts w:ascii="Times New Roman" w:hAnsi="Times New Roman"/>
                <w:b/>
                <w:color w:val="000000"/>
                <w:sz w:val="28"/>
                <w:szCs w:val="28"/>
                <w:lang w:val="uk-UA"/>
              </w:rPr>
              <w:t xml:space="preserve"> р.</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рік</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b/>
                <w:color w:val="000000"/>
                <w:sz w:val="28"/>
                <w:szCs w:val="28"/>
                <w:lang w:val="uk-UA"/>
              </w:rPr>
            </w:pPr>
            <w:r>
              <w:rPr>
                <w:rFonts w:ascii="Times New Roman" w:hAnsi="Times New Roman"/>
                <w:b/>
                <w:color w:val="000000"/>
                <w:sz w:val="28"/>
                <w:szCs w:val="28"/>
                <w:lang w:val="uk-UA"/>
              </w:rPr>
              <w:t>2025</w:t>
            </w:r>
            <w:r w:rsidRPr="009F29C7">
              <w:rPr>
                <w:rFonts w:ascii="Times New Roman" w:hAnsi="Times New Roman"/>
                <w:b/>
                <w:color w:val="000000"/>
                <w:sz w:val="28"/>
                <w:szCs w:val="28"/>
                <w:lang w:val="uk-UA"/>
              </w:rPr>
              <w:t xml:space="preserve"> р.</w:t>
            </w:r>
          </w:p>
        </w:tc>
      </w:tr>
      <w:tr w:rsidR="003A670C" w:rsidRPr="009F29C7" w:rsidTr="00EC2C94">
        <w:trPr>
          <w:trHeight w:val="219"/>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лікарями на 10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20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7,1</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Забезпеченість середніми медпрацівниками на 10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5</w:t>
            </w:r>
            <w:r>
              <w:rPr>
                <w:rFonts w:ascii="Times New Roman" w:hAnsi="Times New Roman"/>
                <w:color w:val="000000"/>
                <w:sz w:val="28"/>
                <w:szCs w:val="28"/>
                <w:lang w:val="uk-UA"/>
              </w:rPr>
              <w:t>3</w:t>
            </w:r>
            <w:r w:rsidRPr="009F29C7">
              <w:rPr>
                <w:rFonts w:ascii="Times New Roman" w:hAnsi="Times New Roman"/>
                <w:color w:val="000000"/>
                <w:sz w:val="28"/>
                <w:szCs w:val="28"/>
                <w:lang w:val="uk-UA"/>
              </w:rPr>
              <w:t xml:space="preserve">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18,9</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49</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17,4</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Народжуваність на 1тис.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34 </w:t>
            </w:r>
            <w:r w:rsidRPr="009F29C7">
              <w:rPr>
                <w:rFonts w:ascii="Times New Roman" w:hAnsi="Times New Roman"/>
                <w:color w:val="000000"/>
                <w:sz w:val="28"/>
                <w:szCs w:val="28"/>
                <w:lang w:val="uk-UA"/>
              </w:rPr>
              <w:t>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1,2</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37</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Загальна смертність на 1тис.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218 </w:t>
            </w:r>
            <w:r w:rsidRPr="009F29C7">
              <w:rPr>
                <w:rFonts w:ascii="Times New Roman" w:hAnsi="Times New Roman"/>
                <w:color w:val="000000"/>
                <w:sz w:val="28"/>
                <w:szCs w:val="28"/>
                <w:lang w:val="uk-UA"/>
              </w:rPr>
              <w:t>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7,8</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224</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8,0</w:t>
            </w:r>
          </w:p>
        </w:tc>
      </w:tr>
      <w:tr w:rsidR="003A670C" w:rsidRPr="009F29C7" w:rsidTr="00EC2C94">
        <w:trPr>
          <w:trHeight w:val="553"/>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Малюкова смертність на 1тис. народжених живими</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Смертність від туберкульозу на 100 тис.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 xml:space="preserve">Захворюваність на туберкульоз на 100 тис. населення </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5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rPr>
                <w:rFonts w:ascii="Times New Roman" w:hAnsi="Times New Roman"/>
                <w:color w:val="000000"/>
                <w:sz w:val="28"/>
                <w:szCs w:val="28"/>
                <w:lang w:val="uk-UA"/>
              </w:rPr>
            </w:pPr>
            <w:r>
              <w:rPr>
                <w:rFonts w:ascii="Times New Roman" w:hAnsi="Times New Roman"/>
                <w:color w:val="000000"/>
                <w:sz w:val="28"/>
                <w:szCs w:val="28"/>
                <w:lang w:val="uk-UA"/>
              </w:rPr>
              <w:t xml:space="preserve">      17,8</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7,1</w:t>
            </w:r>
          </w:p>
        </w:tc>
      </w:tr>
      <w:tr w:rsidR="003A670C" w:rsidRPr="009F29C7" w:rsidTr="00EC2C94">
        <w:trPr>
          <w:trHeight w:val="20"/>
          <w:jc w:val="center"/>
        </w:trPr>
        <w:tc>
          <w:tcPr>
            <w:tcW w:w="2430" w:type="pct"/>
            <w:tcBorders>
              <w:top w:val="single" w:sz="4" w:space="0" w:color="auto"/>
              <w:left w:val="single" w:sz="4" w:space="0" w:color="auto"/>
              <w:bottom w:val="single" w:sz="4" w:space="0" w:color="auto"/>
              <w:right w:val="single" w:sz="4" w:space="0" w:color="auto"/>
            </w:tcBorders>
          </w:tcPr>
          <w:p w:rsidR="003A670C" w:rsidRPr="009F29C7" w:rsidRDefault="003A670C" w:rsidP="00053BC6">
            <w:pPr>
              <w:spacing w:line="240" w:lineRule="auto"/>
              <w:rPr>
                <w:rFonts w:ascii="Times New Roman" w:hAnsi="Times New Roman"/>
                <w:color w:val="000000"/>
                <w:sz w:val="28"/>
                <w:szCs w:val="28"/>
                <w:lang w:val="uk-UA"/>
              </w:rPr>
            </w:pPr>
            <w:r w:rsidRPr="009F29C7">
              <w:rPr>
                <w:rFonts w:ascii="Times New Roman" w:hAnsi="Times New Roman"/>
                <w:color w:val="000000"/>
                <w:sz w:val="28"/>
                <w:szCs w:val="28"/>
                <w:lang w:val="uk-UA"/>
              </w:rPr>
              <w:t>Діти інваліди на 1тис. дитячого населення</w:t>
            </w:r>
          </w:p>
        </w:tc>
        <w:tc>
          <w:tcPr>
            <w:tcW w:w="708" w:type="pct"/>
            <w:tcBorders>
              <w:top w:val="single" w:sz="4" w:space="0" w:color="auto"/>
              <w:left w:val="nil"/>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110</w:t>
            </w:r>
            <w:r w:rsidRPr="009F29C7">
              <w:rPr>
                <w:rFonts w:ascii="Times New Roman" w:hAnsi="Times New Roman"/>
                <w:color w:val="000000"/>
                <w:sz w:val="28"/>
                <w:szCs w:val="28"/>
                <w:lang w:val="uk-UA"/>
              </w:rPr>
              <w:t xml:space="preserve"> осіб</w:t>
            </w:r>
          </w:p>
        </w:tc>
        <w:tc>
          <w:tcPr>
            <w:tcW w:w="579"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28,5</w:t>
            </w:r>
          </w:p>
        </w:tc>
        <w:tc>
          <w:tcPr>
            <w:tcW w:w="708"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sidRPr="009F29C7">
              <w:rPr>
                <w:rFonts w:ascii="Times New Roman" w:hAnsi="Times New Roman"/>
                <w:color w:val="000000"/>
                <w:sz w:val="28"/>
                <w:szCs w:val="28"/>
                <w:lang w:val="uk-UA"/>
              </w:rPr>
              <w:t>1</w:t>
            </w:r>
            <w:r>
              <w:rPr>
                <w:rFonts w:ascii="Times New Roman" w:hAnsi="Times New Roman"/>
                <w:color w:val="000000"/>
                <w:sz w:val="28"/>
                <w:szCs w:val="28"/>
                <w:lang w:val="uk-UA"/>
              </w:rPr>
              <w:t>08</w:t>
            </w:r>
            <w:r w:rsidRPr="009F29C7">
              <w:rPr>
                <w:rFonts w:ascii="Times New Roman" w:hAnsi="Times New Roman"/>
                <w:color w:val="000000"/>
                <w:sz w:val="28"/>
                <w:szCs w:val="28"/>
                <w:lang w:val="uk-UA"/>
              </w:rPr>
              <w:t xml:space="preserve"> осіб</w:t>
            </w:r>
          </w:p>
        </w:tc>
        <w:tc>
          <w:tcPr>
            <w:tcW w:w="576" w:type="pct"/>
            <w:tcBorders>
              <w:top w:val="single" w:sz="4" w:space="0" w:color="auto"/>
              <w:left w:val="single" w:sz="4" w:space="0" w:color="auto"/>
              <w:bottom w:val="single" w:sz="4" w:space="0" w:color="auto"/>
              <w:right w:val="single" w:sz="4" w:space="0" w:color="auto"/>
            </w:tcBorders>
            <w:vAlign w:val="center"/>
          </w:tcPr>
          <w:p w:rsidR="003A670C" w:rsidRPr="009F29C7" w:rsidRDefault="003A670C" w:rsidP="00053BC6">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29,8</w:t>
            </w:r>
          </w:p>
        </w:tc>
      </w:tr>
    </w:tbl>
    <w:p w:rsidR="003A670C" w:rsidRPr="009F29C7" w:rsidRDefault="003A670C" w:rsidP="003A670C">
      <w:pPr>
        <w:tabs>
          <w:tab w:val="left" w:pos="3015"/>
        </w:tabs>
        <w:spacing w:line="240" w:lineRule="auto"/>
        <w:ind w:firstLine="567"/>
        <w:rPr>
          <w:rFonts w:ascii="Times New Roman" w:hAnsi="Times New Roman"/>
          <w:sz w:val="28"/>
          <w:szCs w:val="28"/>
          <w:lang w:val="uk-UA"/>
        </w:rPr>
      </w:pPr>
      <w:r>
        <w:rPr>
          <w:rFonts w:ascii="Times New Roman" w:hAnsi="Times New Roman"/>
          <w:sz w:val="28"/>
          <w:szCs w:val="28"/>
          <w:lang w:val="uk-UA"/>
        </w:rPr>
        <w:t xml:space="preserve">              </w:t>
      </w:r>
      <w:r w:rsidRPr="00211359">
        <w:rPr>
          <w:rFonts w:ascii="Times New Roman" w:hAnsi="Times New Roman"/>
          <w:sz w:val="28"/>
          <w:szCs w:val="28"/>
          <w:lang w:val="uk-UA"/>
        </w:rPr>
        <w:t>Отримано благодійної допомоги  за 6 місяців    2025 року</w:t>
      </w:r>
      <w:r w:rsidRPr="009F29C7">
        <w:rPr>
          <w:rFonts w:ascii="Times New Roman" w:hAnsi="Times New Roman"/>
          <w:sz w:val="28"/>
          <w:szCs w:val="28"/>
          <w:lang w:val="uk-UA"/>
        </w:rPr>
        <w:t xml:space="preserve"> </w:t>
      </w:r>
    </w:p>
    <w:tbl>
      <w:tblPr>
        <w:tblW w:w="10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126"/>
        <w:gridCol w:w="4974"/>
      </w:tblGrid>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3A670C" w:rsidRPr="00A10C87" w:rsidTr="00EC2C94">
        <w:tc>
          <w:tcPr>
            <w:tcW w:w="3227" w:type="dxa"/>
            <w:shd w:val="clear" w:color="auto" w:fill="auto"/>
          </w:tcPr>
          <w:p w:rsidR="003A670C" w:rsidRPr="00815337" w:rsidRDefault="003A670C" w:rsidP="00053BC6">
            <w:pPr>
              <w:spacing w:after="0" w:line="240" w:lineRule="auto"/>
              <w:rPr>
                <w:rFonts w:ascii="Times New Roman" w:hAnsi="Times New Roman"/>
                <w:sz w:val="28"/>
                <w:szCs w:val="28"/>
                <w:lang w:val="uk-UA"/>
              </w:rPr>
            </w:pPr>
            <w:r w:rsidRPr="00815337">
              <w:rPr>
                <w:rFonts w:ascii="Times New Roman" w:hAnsi="Times New Roman"/>
                <w:sz w:val="28"/>
                <w:szCs w:val="28"/>
                <w:lang w:val="uk-UA"/>
              </w:rPr>
              <w:t>Представництво Міжнародного Медичного Корпусу в Україні</w:t>
            </w:r>
          </w:p>
        </w:tc>
        <w:tc>
          <w:tcPr>
            <w:tcW w:w="2126" w:type="dxa"/>
            <w:shd w:val="clear" w:color="auto" w:fill="auto"/>
          </w:tcPr>
          <w:p w:rsidR="003A670C" w:rsidRPr="0081533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430,6</w:t>
            </w:r>
          </w:p>
        </w:tc>
        <w:tc>
          <w:tcPr>
            <w:tcW w:w="4974" w:type="dxa"/>
            <w:shd w:val="clear" w:color="auto" w:fill="auto"/>
          </w:tcPr>
          <w:p w:rsidR="003A670C" w:rsidRPr="00EB696D" w:rsidRDefault="003A670C" w:rsidP="00053BC6">
            <w:pPr>
              <w:spacing w:line="240" w:lineRule="auto"/>
              <w:rPr>
                <w:rFonts w:ascii="Times New Roman" w:hAnsi="Times New Roman"/>
                <w:sz w:val="28"/>
                <w:szCs w:val="28"/>
                <w:lang w:val="uk-UA"/>
              </w:rPr>
            </w:pPr>
            <w:r w:rsidRPr="00815337">
              <w:rPr>
                <w:rFonts w:ascii="Times New Roman" w:hAnsi="Times New Roman"/>
                <w:sz w:val="28"/>
                <w:szCs w:val="28"/>
                <w:lang w:val="uk-UA"/>
              </w:rPr>
              <w:t>Ноутбуки (4шт),</w:t>
            </w:r>
            <w:r>
              <w:rPr>
                <w:rFonts w:ascii="Times New Roman" w:hAnsi="Times New Roman"/>
                <w:sz w:val="28"/>
                <w:szCs w:val="28"/>
                <w:lang w:val="uk-UA"/>
              </w:rPr>
              <w:t xml:space="preserve"> </w:t>
            </w:r>
            <w:r w:rsidRPr="00815337">
              <w:rPr>
                <w:rFonts w:ascii="Times New Roman" w:hAnsi="Times New Roman"/>
                <w:sz w:val="28"/>
                <w:szCs w:val="28"/>
                <w:lang w:val="uk-UA"/>
              </w:rPr>
              <w:t>освітлювач таблиць для визначення зору, меблі медичні,</w:t>
            </w:r>
            <w:r>
              <w:rPr>
                <w:rFonts w:ascii="Times New Roman" w:hAnsi="Times New Roman"/>
                <w:sz w:val="28"/>
                <w:szCs w:val="28"/>
                <w:lang w:val="uk-UA"/>
              </w:rPr>
              <w:t xml:space="preserve"> </w:t>
            </w:r>
            <w:r w:rsidRPr="00815337">
              <w:rPr>
                <w:rFonts w:ascii="Times New Roman" w:hAnsi="Times New Roman"/>
                <w:sz w:val="28"/>
                <w:szCs w:val="28"/>
                <w:lang w:val="uk-UA"/>
              </w:rPr>
              <w:t>принтер,</w:t>
            </w:r>
            <w:r>
              <w:rPr>
                <w:rFonts w:ascii="Times New Roman" w:hAnsi="Times New Roman"/>
                <w:sz w:val="28"/>
                <w:szCs w:val="28"/>
                <w:lang w:val="uk-UA"/>
              </w:rPr>
              <w:t xml:space="preserve"> </w:t>
            </w:r>
            <w:r w:rsidRPr="00815337">
              <w:rPr>
                <w:rFonts w:ascii="Times New Roman" w:hAnsi="Times New Roman"/>
                <w:sz w:val="28"/>
                <w:szCs w:val="28"/>
                <w:lang w:val="uk-UA"/>
              </w:rPr>
              <w:t>картридж</w:t>
            </w:r>
            <w:r>
              <w:rPr>
                <w:rFonts w:ascii="Times New Roman" w:hAnsi="Times New Roman"/>
                <w:sz w:val="28"/>
                <w:szCs w:val="28"/>
                <w:lang w:val="uk-UA"/>
              </w:rPr>
              <w:t xml:space="preserve">, папки, папір, </w:t>
            </w:r>
            <w:r w:rsidRPr="00EB696D">
              <w:rPr>
                <w:rFonts w:ascii="Times New Roman" w:hAnsi="Times New Roman"/>
                <w:sz w:val="28"/>
                <w:szCs w:val="28"/>
                <w:lang w:val="uk-UA"/>
              </w:rPr>
              <w:t>інвентар для приб</w:t>
            </w:r>
            <w:r>
              <w:rPr>
                <w:rFonts w:ascii="Times New Roman" w:hAnsi="Times New Roman"/>
                <w:sz w:val="28"/>
                <w:szCs w:val="28"/>
                <w:lang w:val="uk-UA"/>
              </w:rPr>
              <w:t>и</w:t>
            </w:r>
            <w:r w:rsidRPr="00EB696D">
              <w:rPr>
                <w:rFonts w:ascii="Times New Roman" w:hAnsi="Times New Roman"/>
                <w:sz w:val="28"/>
                <w:szCs w:val="28"/>
                <w:lang w:val="uk-UA"/>
              </w:rPr>
              <w:t>рання</w:t>
            </w:r>
          </w:p>
        </w:tc>
      </w:tr>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БФ «Інститут розвитку сім’ї та дитини»</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69,8</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Обладнання медичне </w:t>
            </w:r>
          </w:p>
        </w:tc>
      </w:tr>
      <w:tr w:rsidR="003A670C" w:rsidRPr="009F29C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 ТОВ «Річмен груп»</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3,6</w:t>
            </w:r>
          </w:p>
        </w:tc>
        <w:tc>
          <w:tcPr>
            <w:tcW w:w="4974"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Стілець Жаклін </w:t>
            </w:r>
          </w:p>
        </w:tc>
      </w:tr>
      <w:tr w:rsidR="003A670C" w:rsidRPr="00A10C87" w:rsidTr="00EC2C94">
        <w:tc>
          <w:tcPr>
            <w:tcW w:w="3227"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БО «Мережа 100 відсотків життя Рівне»</w:t>
            </w:r>
          </w:p>
        </w:tc>
        <w:tc>
          <w:tcPr>
            <w:tcW w:w="2126" w:type="dxa"/>
            <w:shd w:val="clear" w:color="auto" w:fill="auto"/>
          </w:tcPr>
          <w:p w:rsidR="003A670C" w:rsidRPr="009F29C7"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47,9</w:t>
            </w:r>
          </w:p>
        </w:tc>
        <w:tc>
          <w:tcPr>
            <w:tcW w:w="4974" w:type="dxa"/>
            <w:shd w:val="clear" w:color="auto" w:fill="auto"/>
          </w:tcPr>
          <w:p w:rsidR="003A670C" w:rsidRPr="009F29C7" w:rsidRDefault="003A670C" w:rsidP="003A670C">
            <w:pPr>
              <w:spacing w:line="240" w:lineRule="auto"/>
              <w:ind w:left="474" w:hanging="474"/>
              <w:rPr>
                <w:rFonts w:ascii="Times New Roman" w:hAnsi="Times New Roman"/>
                <w:sz w:val="28"/>
                <w:szCs w:val="28"/>
                <w:lang w:val="uk-UA"/>
              </w:rPr>
            </w:pPr>
            <w:r>
              <w:rPr>
                <w:rFonts w:ascii="Times New Roman" w:hAnsi="Times New Roman"/>
                <w:sz w:val="28"/>
                <w:szCs w:val="28"/>
                <w:lang w:val="uk-UA"/>
              </w:rPr>
              <w:t>Інвалідна коляска-2шт, ходунки інші засоби для паліативної допомоги</w:t>
            </w:r>
          </w:p>
        </w:tc>
      </w:tr>
      <w:tr w:rsidR="003A670C" w:rsidRPr="00A10C87" w:rsidTr="00EC2C94">
        <w:tc>
          <w:tcPr>
            <w:tcW w:w="3227"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Громадська організація «Неурядована організація» Інтач Юкрейн Фундейшн</w:t>
            </w:r>
          </w:p>
        </w:tc>
        <w:tc>
          <w:tcPr>
            <w:tcW w:w="2126"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17,3</w:t>
            </w:r>
          </w:p>
        </w:tc>
        <w:tc>
          <w:tcPr>
            <w:tcW w:w="4974"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Ваги для немовлят, термометр  інфрачервоний </w:t>
            </w:r>
          </w:p>
        </w:tc>
      </w:tr>
      <w:tr w:rsidR="003A670C" w:rsidRPr="009F29C7" w:rsidTr="00EC2C94">
        <w:tc>
          <w:tcPr>
            <w:tcW w:w="3227"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Відокремлений підрозділ іноземної неурядової організації ІНТЕРНЕШНЛ РЕСК’Ю КОММІТІ, ІНК. в Україні</w:t>
            </w:r>
          </w:p>
        </w:tc>
        <w:tc>
          <w:tcPr>
            <w:tcW w:w="2126"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479,3</w:t>
            </w:r>
          </w:p>
        </w:tc>
        <w:tc>
          <w:tcPr>
            <w:tcW w:w="4974" w:type="dxa"/>
            <w:shd w:val="clear" w:color="auto" w:fill="auto"/>
          </w:tcPr>
          <w:p w:rsidR="003A670C" w:rsidRDefault="003A670C" w:rsidP="00053BC6">
            <w:pPr>
              <w:spacing w:line="240" w:lineRule="auto"/>
              <w:rPr>
                <w:rFonts w:ascii="Times New Roman" w:hAnsi="Times New Roman"/>
                <w:sz w:val="28"/>
                <w:szCs w:val="28"/>
                <w:lang w:val="uk-UA"/>
              </w:rPr>
            </w:pPr>
            <w:r>
              <w:rPr>
                <w:rFonts w:ascii="Times New Roman" w:hAnsi="Times New Roman"/>
                <w:sz w:val="28"/>
                <w:szCs w:val="28"/>
                <w:lang w:val="uk-UA"/>
              </w:rPr>
              <w:t xml:space="preserve">Будівельні матеріали </w:t>
            </w:r>
          </w:p>
        </w:tc>
      </w:tr>
    </w:tbl>
    <w:p w:rsidR="003A670C" w:rsidRPr="00EB696D" w:rsidRDefault="003A670C" w:rsidP="003A670C">
      <w:pPr>
        <w:spacing w:line="240" w:lineRule="auto"/>
        <w:ind w:firstLine="567"/>
        <w:rPr>
          <w:rFonts w:ascii="Times New Roman" w:hAnsi="Times New Roman"/>
          <w:b/>
          <w:sz w:val="28"/>
          <w:szCs w:val="28"/>
          <w:lang w:val="uk-UA"/>
        </w:rPr>
      </w:pPr>
      <w:r w:rsidRPr="00EB696D">
        <w:rPr>
          <w:rFonts w:ascii="Times New Roman" w:hAnsi="Times New Roman"/>
          <w:b/>
          <w:sz w:val="28"/>
          <w:szCs w:val="28"/>
          <w:lang w:val="uk-UA"/>
        </w:rPr>
        <w:t>Всього                  1 048,5 тис. грн.</w:t>
      </w:r>
    </w:p>
    <w:p w:rsidR="003A670C"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Міністерства охорони здоров’я  на суму 81,7 тис.грн. отримано гематологічний аналізатор з  джерелом безперебійного живлення,     клавіатурою та комп’ютерною мишкою.</w:t>
      </w:r>
    </w:p>
    <w:p w:rsidR="003A670C"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Централізовано  від КНП СОР Обласний клінічний  медичний центр  соціально небезпечних захворювань  на суму 6,6 тис. грн.  отримано  пристрій контролю температур  холодного обладнання.</w:t>
      </w:r>
    </w:p>
    <w:p w:rsidR="003A670C" w:rsidRPr="009F29C7" w:rsidRDefault="003A670C" w:rsidP="003A670C">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Протягом 6 місяців 2025</w:t>
      </w:r>
      <w:r w:rsidRPr="009F29C7">
        <w:rPr>
          <w:rFonts w:ascii="Times New Roman" w:hAnsi="Times New Roman"/>
          <w:sz w:val="28"/>
          <w:szCs w:val="28"/>
          <w:lang w:val="uk-UA"/>
        </w:rPr>
        <w:t xml:space="preserve"> року підприємство отримало благодійну допомогу у вигляді медичних виробів та лікарських засобів на суму </w:t>
      </w:r>
      <w:r>
        <w:rPr>
          <w:rFonts w:ascii="Times New Roman" w:hAnsi="Times New Roman"/>
          <w:sz w:val="28"/>
          <w:szCs w:val="28"/>
          <w:lang w:val="uk-UA"/>
        </w:rPr>
        <w:t xml:space="preserve">870,5 тис. грн. </w:t>
      </w:r>
    </w:p>
    <w:p w:rsidR="005C6C52" w:rsidRDefault="005C6C52" w:rsidP="00FF31FB">
      <w:pPr>
        <w:spacing w:after="0" w:line="240" w:lineRule="auto"/>
        <w:jc w:val="both"/>
        <w:rPr>
          <w:rFonts w:ascii="Times New Roman" w:hAnsi="Times New Roman"/>
          <w:sz w:val="28"/>
          <w:szCs w:val="28"/>
          <w:lang w:val="uk-UA"/>
        </w:rPr>
      </w:pPr>
    </w:p>
    <w:p w:rsidR="0076383A" w:rsidRPr="00015788" w:rsidRDefault="003147B8" w:rsidP="0076383A">
      <w:pPr>
        <w:tabs>
          <w:tab w:val="left" w:pos="709"/>
        </w:tabs>
        <w:spacing w:after="0" w:line="240" w:lineRule="auto"/>
        <w:jc w:val="both"/>
        <w:rPr>
          <w:rFonts w:ascii="Times New Roman" w:eastAsia="SimSun" w:hAnsi="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49024" behindDoc="0" locked="0" layoutInCell="1" allowOverlap="1" wp14:anchorId="02F5B77B" wp14:editId="6E6E48C0">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rsidR="00A10C87" w:rsidRPr="005C718B" w:rsidRDefault="00A10C87"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6" name="Рисунок 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A10C87" w:rsidRPr="0025544E" w:rsidRDefault="00A10C87"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490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rsidR="00A10C87" w:rsidRPr="005C718B" w:rsidRDefault="00A10C87"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6" name="Рисунок 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rsidR="00A10C87" w:rsidRPr="0025544E" w:rsidRDefault="00A10C87"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994702">
        <w:rPr>
          <w:rFonts w:ascii="Times New Roman" w:hAnsi="Times New Roman" w:cs="Times New Roman"/>
          <w:szCs w:val="24"/>
          <w:lang w:val="uk-UA"/>
        </w:rPr>
        <w:t xml:space="preserve">          </w:t>
      </w:r>
      <w:r>
        <w:rPr>
          <w:rFonts w:ascii="Times New Roman" w:hAnsi="Times New Roman"/>
          <w:sz w:val="28"/>
          <w:szCs w:val="28"/>
          <w:lang w:val="uk-UA" w:eastAsia="ru-RU"/>
        </w:rPr>
        <w:t xml:space="preserve"> </w:t>
      </w:r>
      <w:r w:rsidR="0076383A" w:rsidRPr="00615184">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створено рішенням Тростянецької міської ради №335 від 12.07.2023</w:t>
      </w:r>
      <w:r w:rsidR="0076383A" w:rsidRPr="00015788">
        <w:rPr>
          <w:rFonts w:ascii="Times New Roman" w:hAnsi="Times New Roman"/>
          <w:sz w:val="28"/>
          <w:szCs w:val="28"/>
          <w:lang w:val="uk-UA" w:eastAsia="ru-RU"/>
        </w:rPr>
        <w:t xml:space="preserve"> року. Основним видом діяльності КП Тростянецької міської ради «Тростянецька комунальна аптека» є роздрібна торгівля фармацевтичними товарами в спеціалізованих магазинах. </w:t>
      </w:r>
    </w:p>
    <w:p w:rsidR="0076383A" w:rsidRDefault="00615184" w:rsidP="0076383A">
      <w:pPr>
        <w:spacing w:after="0" w:line="240" w:lineRule="auto"/>
        <w:ind w:firstLine="708"/>
        <w:jc w:val="both"/>
        <w:rPr>
          <w:rFonts w:ascii="Times New Roman" w:hAnsi="Times New Roman"/>
          <w:sz w:val="28"/>
          <w:szCs w:val="28"/>
          <w:lang w:val="uk-UA"/>
        </w:rPr>
      </w:pPr>
      <w:bookmarkStart w:id="22" w:name="_Hlk206156241"/>
      <w:r>
        <w:rPr>
          <w:rFonts w:ascii="Times New Roman" w:hAnsi="Times New Roman"/>
          <w:noProof/>
          <w:sz w:val="28"/>
          <w:szCs w:val="28"/>
          <w:lang w:val="ru-RU" w:eastAsia="ru-RU"/>
        </w:rPr>
        <w:drawing>
          <wp:anchor distT="0" distB="0" distL="114300" distR="114300" simplePos="0" relativeHeight="251650048" behindDoc="0" locked="0" layoutInCell="1" allowOverlap="1" wp14:anchorId="0688DB48" wp14:editId="17E9CFE9">
            <wp:simplePos x="0" y="0"/>
            <wp:positionH relativeFrom="column">
              <wp:posOffset>1029970</wp:posOffset>
            </wp:positionH>
            <wp:positionV relativeFrom="paragraph">
              <wp:posOffset>24130</wp:posOffset>
            </wp:positionV>
            <wp:extent cx="4690745" cy="6365240"/>
            <wp:effectExtent l="953" t="0" r="0" b="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250708_095452.jp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4690745" cy="6365240"/>
                    </a:xfrm>
                    <a:prstGeom prst="rect">
                      <a:avLst/>
                    </a:prstGeom>
                  </pic:spPr>
                </pic:pic>
              </a:graphicData>
            </a:graphic>
            <wp14:sizeRelH relativeFrom="page">
              <wp14:pctWidth>0</wp14:pctWidth>
            </wp14:sizeRelH>
            <wp14:sizeRelV relativeFrom="page">
              <wp14:pctHeight>0</wp14:pctHeight>
            </wp14:sizeRelV>
          </wp:anchor>
        </w:drawing>
      </w:r>
      <w:r w:rsidR="0076383A">
        <w:rPr>
          <w:rFonts w:ascii="Times New Roman" w:hAnsi="Times New Roman"/>
          <w:sz w:val="28"/>
          <w:szCs w:val="28"/>
          <w:lang w:val="uk-UA"/>
        </w:rPr>
        <w:t xml:space="preserve">За перше півріччя 2025 року </w:t>
      </w:r>
      <w:r w:rsidR="0076383A" w:rsidRPr="00FB2CF2">
        <w:rPr>
          <w:rFonts w:ascii="Times New Roman" w:hAnsi="Times New Roman"/>
          <w:sz w:val="28"/>
          <w:szCs w:val="28"/>
          <w:lang w:val="uk-UA"/>
        </w:rPr>
        <w:t xml:space="preserve">було здійснено закупівлю лікарських засобів та супутніх товарів  на </w:t>
      </w:r>
      <w:r w:rsidR="0076383A">
        <w:rPr>
          <w:rFonts w:ascii="Times New Roman" w:hAnsi="Times New Roman"/>
          <w:sz w:val="28"/>
          <w:szCs w:val="28"/>
          <w:lang w:val="uk-UA"/>
        </w:rPr>
        <w:t xml:space="preserve">загальну </w:t>
      </w:r>
      <w:r w:rsidR="0076383A" w:rsidRPr="00FB2CF2">
        <w:rPr>
          <w:rFonts w:ascii="Times New Roman" w:hAnsi="Times New Roman"/>
          <w:sz w:val="28"/>
          <w:szCs w:val="28"/>
          <w:lang w:val="uk-UA"/>
        </w:rPr>
        <w:t xml:space="preserve">суму </w:t>
      </w:r>
      <w:r w:rsidR="0076383A" w:rsidRPr="001A2BDB">
        <w:rPr>
          <w:rFonts w:ascii="Times New Roman" w:hAnsi="Times New Roman"/>
          <w:color w:val="000000" w:themeColor="text1"/>
          <w:sz w:val="28"/>
          <w:szCs w:val="28"/>
          <w:lang w:val="uk-UA"/>
        </w:rPr>
        <w:t xml:space="preserve">1186,6 тис грн. </w:t>
      </w:r>
      <w:r w:rsidR="0076383A" w:rsidRPr="004132CA">
        <w:rPr>
          <w:rFonts w:ascii="Times New Roman" w:hAnsi="Times New Roman"/>
          <w:color w:val="000000" w:themeColor="text1"/>
          <w:sz w:val="28"/>
          <w:szCs w:val="28"/>
          <w:lang w:val="uk-UA"/>
        </w:rPr>
        <w:t xml:space="preserve">Сума </w:t>
      </w:r>
      <w:r w:rsidR="0076383A" w:rsidRPr="00555CA4">
        <w:rPr>
          <w:rFonts w:ascii="Times New Roman" w:hAnsi="Times New Roman"/>
          <w:sz w:val="28"/>
          <w:szCs w:val="28"/>
          <w:lang w:val="uk-UA"/>
        </w:rPr>
        <w:t>реалізації медичних виробів та ліків склала 1318,5 тис грн.</w:t>
      </w:r>
    </w:p>
    <w:bookmarkEnd w:id="22"/>
    <w:p w:rsidR="00615184" w:rsidRDefault="00615184" w:rsidP="0076383A">
      <w:pPr>
        <w:spacing w:after="0" w:line="240" w:lineRule="auto"/>
        <w:ind w:firstLine="708"/>
        <w:jc w:val="both"/>
        <w:rPr>
          <w:rFonts w:ascii="Times New Roman" w:hAnsi="Times New Roman"/>
          <w:sz w:val="28"/>
          <w:szCs w:val="28"/>
          <w:lang w:val="uk-UA"/>
        </w:rPr>
      </w:pPr>
    </w:p>
    <w:p w:rsidR="00615184" w:rsidRDefault="00615184" w:rsidP="0076383A">
      <w:pPr>
        <w:spacing w:after="0" w:line="240" w:lineRule="auto"/>
        <w:ind w:firstLine="708"/>
        <w:jc w:val="both"/>
        <w:rPr>
          <w:rFonts w:ascii="Times New Roman" w:hAnsi="Times New Roman"/>
          <w:sz w:val="28"/>
          <w:szCs w:val="28"/>
          <w:lang w:val="uk-UA"/>
        </w:rPr>
      </w:pPr>
    </w:p>
    <w:p w:rsidR="0076383A" w:rsidRDefault="0076383A" w:rsidP="0076383A">
      <w:pPr>
        <w:spacing w:after="0" w:line="240" w:lineRule="auto"/>
        <w:ind w:firstLine="708"/>
        <w:jc w:val="both"/>
        <w:rPr>
          <w:rFonts w:ascii="Times New Roman" w:hAnsi="Times New Roman" w:cs="Times New Roman"/>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76383A">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65</w:t>
      </w:r>
      <w:r w:rsidRPr="00AA6311">
        <w:rPr>
          <w:rFonts w:ascii="Times New Roman" w:hAnsi="Times New Roman" w:cs="Times New Roman"/>
          <w:sz w:val="28"/>
          <w:szCs w:val="28"/>
          <w:lang w:val="uk-UA"/>
        </w:rPr>
        <w:t>,</w:t>
      </w:r>
      <w:r>
        <w:rPr>
          <w:rFonts w:ascii="Times New Roman" w:hAnsi="Times New Roman" w:cs="Times New Roman"/>
          <w:sz w:val="28"/>
          <w:szCs w:val="28"/>
          <w:lang w:val="uk-UA"/>
        </w:rPr>
        <w:t>6</w:t>
      </w:r>
      <w:r w:rsidRPr="00AA6311">
        <w:rPr>
          <w:rFonts w:ascii="Times New Roman" w:hAnsi="Times New Roman" w:cs="Times New Roman"/>
          <w:sz w:val="28"/>
          <w:szCs w:val="28"/>
          <w:lang w:val="uk-UA"/>
        </w:rPr>
        <w:t xml:space="preserve"> </w:t>
      </w:r>
      <w:r w:rsidRPr="00AA6311">
        <w:rPr>
          <w:rFonts w:ascii="Times New Roman" w:hAnsi="Times New Roman"/>
          <w:sz w:val="28"/>
          <w:szCs w:val="28"/>
          <w:lang w:val="uk-UA"/>
        </w:rPr>
        <w:t>тис.</w:t>
      </w:r>
      <w:r w:rsidRPr="00AA6311">
        <w:rPr>
          <w:rFonts w:ascii="Times New Roman" w:hAnsi="Times New Roman" w:cs="Times New Roman"/>
          <w:sz w:val="28"/>
          <w:szCs w:val="28"/>
          <w:lang w:val="uk-UA"/>
        </w:rPr>
        <w:t xml:space="preserve"> грн.</w:t>
      </w:r>
    </w:p>
    <w:p w:rsidR="0076383A" w:rsidRDefault="0076383A" w:rsidP="0076383A">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та відпущено лікарські засоби пільговим категоріям населення </w:t>
      </w:r>
      <w:r w:rsidRPr="00FB2CF2">
        <w:rPr>
          <w:rFonts w:ascii="Times New Roman" w:hAnsi="Times New Roman" w:cs="Times New Roman"/>
          <w:sz w:val="28"/>
          <w:szCs w:val="28"/>
          <w:lang w:val="uk-UA"/>
        </w:rPr>
        <w:t xml:space="preserve">згідно рецептів, виписаних лікарями, на суму </w:t>
      </w:r>
      <w:r>
        <w:rPr>
          <w:rFonts w:ascii="Times New Roman" w:hAnsi="Times New Roman" w:cs="Times New Roman"/>
          <w:sz w:val="28"/>
          <w:szCs w:val="28"/>
          <w:lang w:val="uk-UA"/>
        </w:rPr>
        <w:t>214</w:t>
      </w:r>
      <w:r w:rsidRPr="00FB2CF2">
        <w:rPr>
          <w:rFonts w:ascii="Times New Roman" w:hAnsi="Times New Roman" w:cs="Times New Roman"/>
          <w:sz w:val="28"/>
          <w:szCs w:val="28"/>
          <w:lang w:val="uk-UA"/>
        </w:rPr>
        <w:t xml:space="preserve">,1 </w:t>
      </w:r>
      <w:r w:rsidRPr="00FB2CF2">
        <w:rPr>
          <w:rFonts w:ascii="Times New Roman" w:hAnsi="Times New Roman"/>
          <w:sz w:val="28"/>
          <w:szCs w:val="28"/>
          <w:lang w:val="uk-UA"/>
        </w:rPr>
        <w:t>тис.</w:t>
      </w:r>
      <w:r w:rsidRPr="00FB2CF2">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w:t>
      </w:r>
    </w:p>
    <w:p w:rsidR="0076383A" w:rsidRDefault="0076383A" w:rsidP="0076383A">
      <w:pPr>
        <w:spacing w:after="0" w:line="240" w:lineRule="auto"/>
        <w:ind w:firstLine="708"/>
        <w:jc w:val="both"/>
        <w:rPr>
          <w:rFonts w:ascii="Times New Roman" w:hAnsi="Times New Roman"/>
          <w:sz w:val="28"/>
          <w:szCs w:val="28"/>
          <w:lang w:val="uk-UA"/>
        </w:rPr>
      </w:pPr>
      <w:r w:rsidRPr="00FB2CF2">
        <w:rPr>
          <w:rFonts w:ascii="Times New Roman" w:hAnsi="Times New Roman"/>
          <w:sz w:val="28"/>
          <w:szCs w:val="28"/>
          <w:lang w:val="uk-UA"/>
        </w:rPr>
        <w:t xml:space="preserve">Підприємством було </w:t>
      </w:r>
      <w:r w:rsidRPr="00FB2CF2">
        <w:rPr>
          <w:rFonts w:ascii="Times New Roman" w:eastAsia="Times New Roman" w:hAnsi="Times New Roman" w:cs="Times New Roman"/>
          <w:sz w:val="28"/>
          <w:szCs w:val="28"/>
          <w:lang w:val="uk-UA" w:eastAsia="ru-RU"/>
        </w:rPr>
        <w:t>отримано ліцензію на розширення господарської діяльності з роздрібної торгівлі лікарськими засобами</w:t>
      </w:r>
      <w:r w:rsidRPr="00FB2CF2">
        <w:rPr>
          <w:rFonts w:ascii="Times New Roman" w:hAnsi="Times New Roman"/>
          <w:sz w:val="28"/>
          <w:szCs w:val="28"/>
          <w:lang w:val="uk-UA"/>
        </w:rPr>
        <w:t xml:space="preserve"> та у лютому 2025 року відбулось відкриття аптечного пункту за адресою вул. Нескучанська,7</w:t>
      </w:r>
      <w:r>
        <w:rPr>
          <w:rFonts w:ascii="Times New Roman" w:hAnsi="Times New Roman"/>
          <w:sz w:val="28"/>
          <w:szCs w:val="28"/>
          <w:lang w:val="uk-UA"/>
        </w:rPr>
        <w:t>, який продовжує свою діяльність.</w:t>
      </w:r>
    </w:p>
    <w:p w:rsidR="00615184" w:rsidRDefault="00615184" w:rsidP="0076383A">
      <w:pPr>
        <w:spacing w:after="0" w:line="240" w:lineRule="auto"/>
        <w:ind w:firstLine="708"/>
        <w:jc w:val="both"/>
        <w:rPr>
          <w:rFonts w:ascii="Times New Roman" w:hAnsi="Times New Roman"/>
          <w:sz w:val="28"/>
          <w:szCs w:val="28"/>
          <w:lang w:val="uk-UA"/>
        </w:rPr>
      </w:pPr>
      <w:r>
        <w:rPr>
          <w:rFonts w:ascii="Times New Roman" w:hAnsi="Times New Roman"/>
          <w:noProof/>
          <w:sz w:val="28"/>
          <w:szCs w:val="28"/>
          <w:lang w:val="ru-RU" w:eastAsia="ru-RU"/>
        </w:rPr>
        <w:drawing>
          <wp:anchor distT="0" distB="0" distL="114300" distR="114300" simplePos="0" relativeHeight="251685888" behindDoc="0" locked="0" layoutInCell="1" allowOverlap="1" wp14:anchorId="1480C946" wp14:editId="7FD9CF52">
            <wp:simplePos x="0" y="0"/>
            <wp:positionH relativeFrom="margin">
              <wp:posOffset>0</wp:posOffset>
            </wp:positionH>
            <wp:positionV relativeFrom="paragraph">
              <wp:posOffset>206375</wp:posOffset>
            </wp:positionV>
            <wp:extent cx="6591300" cy="3360420"/>
            <wp:effectExtent l="0" t="0" r="0" b="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B_IMG_175222604173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591300" cy="3360420"/>
                    </a:xfrm>
                    <a:prstGeom prst="rect">
                      <a:avLst/>
                    </a:prstGeom>
                  </pic:spPr>
                </pic:pic>
              </a:graphicData>
            </a:graphic>
            <wp14:sizeRelH relativeFrom="margin">
              <wp14:pctWidth>0</wp14:pctWidth>
            </wp14:sizeRelH>
            <wp14:sizeRelV relativeFrom="margin">
              <wp14:pctHeight>0</wp14:pctHeight>
            </wp14:sizeRelV>
          </wp:anchor>
        </w:drawing>
      </w:r>
    </w:p>
    <w:p w:rsidR="0076383A" w:rsidRDefault="0076383A" w:rsidP="0076383A">
      <w:pPr>
        <w:spacing w:after="0" w:line="240" w:lineRule="auto"/>
        <w:ind w:firstLine="567"/>
        <w:jc w:val="both"/>
        <w:rPr>
          <w:rFonts w:ascii="Times New Roman" w:hAnsi="Times New Roman"/>
          <w:sz w:val="28"/>
          <w:szCs w:val="28"/>
          <w:lang w:val="uk-UA"/>
        </w:rPr>
      </w:pPr>
      <w:r w:rsidRPr="00BE1CA5">
        <w:rPr>
          <w:rFonts w:ascii="Times New Roman" w:hAnsi="Times New Roman"/>
          <w:sz w:val="28"/>
          <w:szCs w:val="28"/>
          <w:lang w:val="uk-UA"/>
        </w:rPr>
        <w:t xml:space="preserve">За </w:t>
      </w:r>
      <w:r>
        <w:rPr>
          <w:rFonts w:ascii="Times New Roman" w:hAnsi="Times New Roman"/>
          <w:sz w:val="28"/>
          <w:szCs w:val="28"/>
          <w:lang w:val="uk-UA"/>
        </w:rPr>
        <w:t xml:space="preserve"> власні </w:t>
      </w:r>
      <w:r w:rsidRPr="00BE1CA5">
        <w:rPr>
          <w:rFonts w:ascii="Times New Roman" w:hAnsi="Times New Roman"/>
          <w:sz w:val="28"/>
          <w:szCs w:val="28"/>
          <w:lang w:val="uk-UA"/>
        </w:rPr>
        <w:t xml:space="preserve">кошти було здійснено </w:t>
      </w:r>
      <w:r>
        <w:rPr>
          <w:rFonts w:ascii="Times New Roman" w:hAnsi="Times New Roman"/>
          <w:sz w:val="28"/>
          <w:szCs w:val="28"/>
          <w:lang w:val="uk-UA"/>
        </w:rPr>
        <w:t>п</w:t>
      </w:r>
      <w:r w:rsidRPr="005C0DB3">
        <w:rPr>
          <w:rFonts w:ascii="Times New Roman" w:hAnsi="Times New Roman"/>
          <w:sz w:val="28"/>
          <w:szCs w:val="28"/>
          <w:lang w:val="uk-UA"/>
        </w:rPr>
        <w:t>роведен</w:t>
      </w:r>
      <w:r>
        <w:rPr>
          <w:rFonts w:ascii="Times New Roman" w:hAnsi="Times New Roman"/>
          <w:sz w:val="28"/>
          <w:szCs w:val="28"/>
          <w:lang w:val="uk-UA"/>
        </w:rPr>
        <w:t>ня</w:t>
      </w:r>
      <w:r w:rsidRPr="005C0DB3">
        <w:rPr>
          <w:rFonts w:ascii="Times New Roman" w:hAnsi="Times New Roman"/>
          <w:sz w:val="28"/>
          <w:szCs w:val="28"/>
          <w:lang w:val="uk-UA"/>
        </w:rPr>
        <w:t xml:space="preserve"> технічн</w:t>
      </w:r>
      <w:r>
        <w:rPr>
          <w:rFonts w:ascii="Times New Roman" w:hAnsi="Times New Roman"/>
          <w:sz w:val="28"/>
          <w:szCs w:val="28"/>
          <w:lang w:val="uk-UA"/>
        </w:rPr>
        <w:t>ої</w:t>
      </w:r>
      <w:r w:rsidRPr="005C0DB3">
        <w:rPr>
          <w:rFonts w:ascii="Times New Roman" w:hAnsi="Times New Roman"/>
          <w:sz w:val="28"/>
          <w:szCs w:val="28"/>
          <w:lang w:val="uk-UA"/>
        </w:rPr>
        <w:t xml:space="preserve"> інвентаризаці</w:t>
      </w:r>
      <w:r>
        <w:rPr>
          <w:rFonts w:ascii="Times New Roman" w:hAnsi="Times New Roman"/>
          <w:sz w:val="28"/>
          <w:szCs w:val="28"/>
          <w:lang w:val="uk-UA"/>
        </w:rPr>
        <w:t>ї</w:t>
      </w:r>
      <w:r w:rsidRPr="005C0DB3">
        <w:rPr>
          <w:rFonts w:ascii="Times New Roman" w:hAnsi="Times New Roman"/>
          <w:sz w:val="28"/>
          <w:szCs w:val="28"/>
          <w:lang w:val="uk-UA"/>
        </w:rPr>
        <w:t xml:space="preserve"> та виготовлення технічного паспорту  на приміщення аптечного пункту</w:t>
      </w:r>
      <w:r>
        <w:rPr>
          <w:rFonts w:ascii="Times New Roman" w:hAnsi="Times New Roman"/>
          <w:sz w:val="28"/>
          <w:szCs w:val="28"/>
          <w:lang w:val="uk-UA"/>
        </w:rPr>
        <w:t xml:space="preserve">, </w:t>
      </w:r>
      <w:r w:rsidRPr="005C0DB3">
        <w:rPr>
          <w:rFonts w:ascii="Times New Roman" w:hAnsi="Times New Roman"/>
          <w:sz w:val="28"/>
          <w:szCs w:val="28"/>
          <w:lang w:val="uk-UA"/>
        </w:rPr>
        <w:t>тонування вікон</w:t>
      </w:r>
      <w:r>
        <w:rPr>
          <w:rFonts w:ascii="Times New Roman" w:hAnsi="Times New Roman"/>
          <w:sz w:val="28"/>
          <w:szCs w:val="28"/>
          <w:lang w:val="uk-UA"/>
        </w:rPr>
        <w:t xml:space="preserve"> </w:t>
      </w:r>
      <w:r w:rsidRPr="005C0DB3">
        <w:rPr>
          <w:rFonts w:ascii="Times New Roman" w:hAnsi="Times New Roman"/>
          <w:sz w:val="28"/>
          <w:szCs w:val="28"/>
          <w:lang w:val="uk-UA"/>
        </w:rPr>
        <w:t>на загальну суму 5,5 тис. грн</w:t>
      </w:r>
      <w:r>
        <w:rPr>
          <w:rFonts w:ascii="Times New Roman" w:hAnsi="Times New Roman"/>
          <w:sz w:val="28"/>
          <w:szCs w:val="28"/>
          <w:lang w:val="uk-UA"/>
        </w:rPr>
        <w:t xml:space="preserve">. </w:t>
      </w:r>
      <w:r w:rsidRPr="00015788">
        <w:rPr>
          <w:rFonts w:ascii="Times New Roman" w:hAnsi="Times New Roman"/>
          <w:sz w:val="28"/>
          <w:szCs w:val="28"/>
          <w:lang w:val="uk-UA"/>
        </w:rPr>
        <w:t>Окрім цього, бул</w:t>
      </w:r>
      <w:r>
        <w:rPr>
          <w:rFonts w:ascii="Times New Roman" w:hAnsi="Times New Roman"/>
          <w:sz w:val="28"/>
          <w:szCs w:val="28"/>
          <w:lang w:val="uk-UA"/>
        </w:rPr>
        <w:t xml:space="preserve">а додатково закуплена оргтехніка та мережеве обладнання, вивіска для аптечного пункту на </w:t>
      </w:r>
      <w:r w:rsidRPr="00232888">
        <w:rPr>
          <w:rFonts w:ascii="Times New Roman" w:hAnsi="Times New Roman"/>
          <w:sz w:val="28"/>
          <w:szCs w:val="28"/>
          <w:lang w:val="uk-UA"/>
        </w:rPr>
        <w:t xml:space="preserve">загальну </w:t>
      </w:r>
      <w:r>
        <w:rPr>
          <w:rFonts w:ascii="Times New Roman" w:hAnsi="Times New Roman"/>
          <w:sz w:val="28"/>
          <w:szCs w:val="28"/>
          <w:lang w:val="uk-UA"/>
        </w:rPr>
        <w:t>суму 27</w:t>
      </w:r>
      <w:r w:rsidRPr="005C0DB3">
        <w:rPr>
          <w:rFonts w:ascii="Times New Roman" w:hAnsi="Times New Roman"/>
          <w:sz w:val="28"/>
          <w:szCs w:val="28"/>
          <w:lang w:val="uk-UA"/>
        </w:rPr>
        <w:t>,</w:t>
      </w:r>
      <w:r>
        <w:rPr>
          <w:rFonts w:ascii="Times New Roman" w:hAnsi="Times New Roman"/>
          <w:sz w:val="28"/>
          <w:szCs w:val="28"/>
          <w:lang w:val="uk-UA"/>
        </w:rPr>
        <w:t xml:space="preserve">2 </w:t>
      </w:r>
      <w:r w:rsidRPr="005C0DB3">
        <w:rPr>
          <w:rFonts w:ascii="Times New Roman" w:hAnsi="Times New Roman"/>
          <w:sz w:val="28"/>
          <w:szCs w:val="28"/>
          <w:lang w:val="uk-UA"/>
        </w:rPr>
        <w:t xml:space="preserve"> тис. грн.</w:t>
      </w:r>
    </w:p>
    <w:p w:rsidR="0076383A" w:rsidRPr="004132CA" w:rsidRDefault="0076383A" w:rsidP="0076383A">
      <w:pPr>
        <w:spacing w:after="0" w:line="240" w:lineRule="auto"/>
        <w:ind w:firstLine="708"/>
        <w:jc w:val="both"/>
        <w:rPr>
          <w:rFonts w:ascii="Times New Roman" w:hAnsi="Times New Roman"/>
          <w:color w:val="000000" w:themeColor="text1"/>
          <w:sz w:val="28"/>
          <w:szCs w:val="28"/>
          <w:lang w:val="uk-UA"/>
        </w:rPr>
      </w:pPr>
      <w:r w:rsidRPr="00FB2CF2">
        <w:rPr>
          <w:rFonts w:ascii="Times New Roman" w:hAnsi="Times New Roman"/>
          <w:sz w:val="28"/>
          <w:szCs w:val="28"/>
          <w:lang w:val="uk-UA"/>
        </w:rPr>
        <w:t xml:space="preserve">За обігові кошти підприємства було здійснено закупівлю лікарських засобів та супутніх товарів  на </w:t>
      </w:r>
      <w:r w:rsidRPr="004132CA">
        <w:rPr>
          <w:rFonts w:ascii="Times New Roman" w:hAnsi="Times New Roman"/>
          <w:color w:val="000000" w:themeColor="text1"/>
          <w:sz w:val="28"/>
          <w:szCs w:val="28"/>
          <w:lang w:val="uk-UA"/>
        </w:rPr>
        <w:t>суму 1884,4 тис грн. Сума реалізації медичних виробів та ліків склала 1713,1 тис грн.</w:t>
      </w:r>
    </w:p>
    <w:p w:rsidR="0076383A" w:rsidRDefault="0076383A" w:rsidP="0076383A">
      <w:pPr>
        <w:spacing w:after="0" w:line="240" w:lineRule="auto"/>
        <w:jc w:val="both"/>
        <w:rPr>
          <w:rFonts w:ascii="Times New Roman" w:eastAsia="Times New Roman" w:hAnsi="Times New Roman" w:cs="Times New Roman"/>
          <w:sz w:val="28"/>
          <w:szCs w:val="28"/>
          <w:lang w:val="uk-UA" w:eastAsia="ru-RU"/>
        </w:rPr>
      </w:pPr>
      <w:r>
        <w:rPr>
          <w:rFonts w:ascii="Times New Roman" w:hAnsi="Times New Roman"/>
          <w:sz w:val="28"/>
          <w:szCs w:val="28"/>
          <w:lang w:val="uk-UA"/>
        </w:rPr>
        <w:t xml:space="preserve">          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 xml:space="preserve">ю. За перше півріччя 2025 року  за цією ініціативою було передано ліків та супутніх товарів на суму </w:t>
      </w:r>
      <w:r w:rsidRPr="001A2BDB">
        <w:rPr>
          <w:rFonts w:ascii="Times New Roman" w:eastAsia="Times New Roman" w:hAnsi="Times New Roman" w:cs="Times New Roman"/>
          <w:sz w:val="28"/>
          <w:szCs w:val="28"/>
          <w:lang w:val="uk-UA" w:eastAsia="ru-RU"/>
        </w:rPr>
        <w:t>379,2 тис. грн та</w:t>
      </w:r>
      <w:r w:rsidRPr="00555CA4">
        <w:rPr>
          <w:rFonts w:ascii="Times New Roman" w:eastAsia="Times New Roman" w:hAnsi="Times New Roman" w:cs="Times New Roman"/>
          <w:sz w:val="28"/>
          <w:szCs w:val="28"/>
          <w:lang w:val="uk-UA" w:eastAsia="ru-RU"/>
        </w:rPr>
        <w:t xml:space="preserve"> відповідно сума реалізації склала 347,9 тис грн.</w:t>
      </w:r>
    </w:p>
    <w:p w:rsidR="0076383A" w:rsidRDefault="0076383A" w:rsidP="0076383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Розпочато співпрацю з Боромлянською та Чупахівською громадами. За цією ініціативою з травня 2025 року було передано ліків та супутніх товарів на суму </w:t>
      </w:r>
      <w:r w:rsidRPr="006F082F">
        <w:rPr>
          <w:rFonts w:ascii="Times New Roman" w:eastAsia="Times New Roman" w:hAnsi="Times New Roman" w:cs="Times New Roman"/>
          <w:sz w:val="28"/>
          <w:szCs w:val="28"/>
          <w:lang w:val="uk-UA" w:eastAsia="ru-RU"/>
        </w:rPr>
        <w:t>98,7 тис</w:t>
      </w:r>
      <w:r>
        <w:rPr>
          <w:rFonts w:ascii="Times New Roman" w:eastAsia="Times New Roman" w:hAnsi="Times New Roman" w:cs="Times New Roman"/>
          <w:sz w:val="28"/>
          <w:szCs w:val="28"/>
          <w:lang w:val="uk-UA" w:eastAsia="ru-RU"/>
        </w:rPr>
        <w:t xml:space="preserve">. грн та відповідно сума реалізації </w:t>
      </w:r>
      <w:r w:rsidRPr="001A2BDB">
        <w:rPr>
          <w:rFonts w:ascii="Times New Roman" w:eastAsia="Times New Roman" w:hAnsi="Times New Roman" w:cs="Times New Roman"/>
          <w:sz w:val="28"/>
          <w:szCs w:val="28"/>
          <w:lang w:val="uk-UA" w:eastAsia="ru-RU"/>
        </w:rPr>
        <w:t>склала 6,4 тис грн</w:t>
      </w:r>
      <w:r>
        <w:rPr>
          <w:rFonts w:ascii="Times New Roman" w:eastAsia="Times New Roman" w:hAnsi="Times New Roman" w:cs="Times New Roman"/>
          <w:sz w:val="28"/>
          <w:szCs w:val="28"/>
          <w:lang w:val="uk-UA" w:eastAsia="ru-RU"/>
        </w:rPr>
        <w:t>.</w:t>
      </w:r>
    </w:p>
    <w:p w:rsidR="0076383A" w:rsidRDefault="0076383A" w:rsidP="0076383A">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8</w:t>
      </w:r>
      <w:r w:rsidRPr="00015788">
        <w:rPr>
          <w:rFonts w:ascii="Times New Roman" w:hAnsi="Times New Roman"/>
          <w:sz w:val="28"/>
          <w:szCs w:val="28"/>
          <w:lang w:val="uk-UA"/>
        </w:rPr>
        <w:t xml:space="preserve"> працівників, з яких </w:t>
      </w:r>
      <w:r>
        <w:rPr>
          <w:rFonts w:ascii="Times New Roman" w:hAnsi="Times New Roman"/>
          <w:sz w:val="28"/>
          <w:szCs w:val="28"/>
          <w:lang w:val="uk-UA"/>
        </w:rPr>
        <w:t>8</w:t>
      </w:r>
      <w:r w:rsidRPr="00015788">
        <w:rPr>
          <w:rFonts w:ascii="Times New Roman" w:hAnsi="Times New Roman"/>
          <w:sz w:val="28"/>
          <w:szCs w:val="28"/>
          <w:lang w:val="uk-UA"/>
        </w:rPr>
        <w:t xml:space="preserve"> – штатні одиниці.</w:t>
      </w:r>
    </w:p>
    <w:p w:rsidR="0076383A" w:rsidRPr="00015788" w:rsidRDefault="0076383A" w:rsidP="0076383A">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Підприємство за перше півріччя 2025 року отримало  прибуток 35,04 </w:t>
      </w:r>
      <w:r w:rsidRPr="001A2BDB">
        <w:rPr>
          <w:rFonts w:ascii="Times New Roman" w:eastAsia="Times New Roman" w:hAnsi="Times New Roman" w:cs="Times New Roman"/>
          <w:sz w:val="28"/>
          <w:szCs w:val="28"/>
          <w:lang w:val="uk-UA" w:eastAsia="ru-RU"/>
        </w:rPr>
        <w:t>тис грн</w:t>
      </w:r>
      <w:r>
        <w:rPr>
          <w:rFonts w:ascii="Times New Roman" w:eastAsia="Times New Roman" w:hAnsi="Times New Roman" w:cs="Times New Roman"/>
          <w:sz w:val="28"/>
          <w:szCs w:val="28"/>
          <w:lang w:val="uk-UA" w:eastAsia="ru-RU"/>
        </w:rPr>
        <w:t>.</w:t>
      </w:r>
    </w:p>
    <w:p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23" w:name="_MON_1688211499"/>
      <w:bookmarkStart w:id="24" w:name="_MON_1688211560"/>
      <w:bookmarkStart w:id="25" w:name="_MON_1624171156"/>
      <w:bookmarkEnd w:id="23"/>
      <w:bookmarkEnd w:id="24"/>
      <w:bookmarkEnd w:id="25"/>
    </w:p>
    <w:p w:rsidR="00BA0F3D" w:rsidRPr="005925BB" w:rsidRDefault="00C269CB" w:rsidP="00BA0F3D">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36736" behindDoc="0" locked="0" layoutInCell="1" allowOverlap="1" wp14:anchorId="49822A18" wp14:editId="61F36709">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rsidR="00A10C87" w:rsidRPr="001F0198" w:rsidRDefault="00A10C87"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592370765" name="Рисунок 159237076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A10C87" w:rsidRPr="00D01A11" w:rsidRDefault="00A10C87"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367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rsidR="00A10C87" w:rsidRPr="001F0198" w:rsidRDefault="00A10C87"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1592370765" name="Рисунок 159237076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rsidR="00A10C87" w:rsidRPr="00D01A11" w:rsidRDefault="00A10C87"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r w:rsidR="00BA0F3D" w:rsidRPr="005925BB">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rsidR="00BA0F3D" w:rsidRPr="008D550E"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Так в звітному періоді відділом підготовлено на розгляд виконавчого комітету - 1</w:t>
      </w:r>
      <w:r>
        <w:rPr>
          <w:rFonts w:ascii="Times New Roman" w:eastAsia="Times New Roman" w:hAnsi="Times New Roman" w:cs="Times New Roman"/>
          <w:sz w:val="28"/>
          <w:szCs w:val="28"/>
          <w:lang w:val="uk-UA" w:eastAsia="ru-RU"/>
        </w:rPr>
        <w:t>3</w:t>
      </w:r>
      <w:r w:rsidRPr="008D550E">
        <w:rPr>
          <w:rFonts w:ascii="Times New Roman" w:eastAsia="Times New Roman" w:hAnsi="Times New Roman" w:cs="Times New Roman"/>
          <w:sz w:val="28"/>
          <w:szCs w:val="28"/>
          <w:lang w:val="uk-UA" w:eastAsia="ru-RU"/>
        </w:rPr>
        <w:t xml:space="preserve"> проєктів рішень, на сесію - </w:t>
      </w:r>
      <w:r>
        <w:rPr>
          <w:rFonts w:ascii="Times New Roman" w:eastAsia="Times New Roman" w:hAnsi="Times New Roman" w:cs="Times New Roman"/>
          <w:sz w:val="28"/>
          <w:szCs w:val="28"/>
          <w:lang w:val="uk-UA" w:eastAsia="ru-RU"/>
        </w:rPr>
        <w:t>3</w:t>
      </w:r>
      <w:r w:rsidRPr="008D550E">
        <w:rPr>
          <w:rFonts w:ascii="Times New Roman" w:eastAsia="Times New Roman" w:hAnsi="Times New Roman" w:cs="Times New Roman"/>
          <w:sz w:val="28"/>
          <w:szCs w:val="28"/>
          <w:lang w:val="uk-UA" w:eastAsia="ru-RU"/>
        </w:rPr>
        <w:t xml:space="preserve"> проєкта рішень.</w:t>
      </w:r>
    </w:p>
    <w:p w:rsidR="00BA0F3D" w:rsidRPr="008D550E" w:rsidRDefault="00BA0F3D" w:rsidP="00BA0F3D">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rsidR="00BA0F3D" w:rsidRPr="008D550E" w:rsidRDefault="00BA0F3D" w:rsidP="00BA0F3D">
      <w:pPr>
        <w:spacing w:after="0" w:line="240" w:lineRule="auto"/>
        <w:ind w:left="359"/>
        <w:jc w:val="both"/>
        <w:rPr>
          <w:rFonts w:ascii="Times New Roman" w:eastAsia="Times New Roman" w:hAnsi="Times New Roman" w:cs="Times New Roman"/>
          <w:bCs/>
          <w:sz w:val="28"/>
          <w:szCs w:val="28"/>
          <w:lang w:val="uk-UA" w:eastAsia="ru-RU"/>
        </w:rPr>
      </w:pPr>
      <w:r w:rsidRPr="008D550E">
        <w:rPr>
          <w:rFonts w:ascii="Times New Roman" w:eastAsia="Times New Roman" w:hAnsi="Times New Roman" w:cs="Times New Roman"/>
          <w:sz w:val="28"/>
          <w:szCs w:val="20"/>
          <w:lang w:val="uk-UA"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rsidR="00BA0F3D" w:rsidRPr="008D550E" w:rsidRDefault="00BA0F3D" w:rsidP="00BA0F3D">
      <w:pPr>
        <w:spacing w:after="0" w:line="240" w:lineRule="auto"/>
        <w:ind w:left="284"/>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тарифів на операції збирання та перевезення   побутових відходів  на території Тростянецької міської територіальної громади,  які надає   ДП «Екосервіс» КП ТМР «Тростянецькомунсервіс»;</w:t>
      </w:r>
    </w:p>
    <w:p w:rsidR="00BA0F3D" w:rsidRPr="008D550E" w:rsidRDefault="00BA0F3D" w:rsidP="00BA0F3D">
      <w:pPr>
        <w:overflowPunct w:val="0"/>
        <w:autoSpaceDE w:val="0"/>
        <w:autoSpaceDN w:val="0"/>
        <w:adjustRightInd w:val="0"/>
        <w:spacing w:after="0" w:line="240" w:lineRule="auto"/>
        <w:ind w:left="360"/>
        <w:jc w:val="both"/>
        <w:textAlignment w:val="baseline"/>
        <w:rPr>
          <w:rFonts w:ascii="Times New Roman" w:eastAsia="Calibri" w:hAnsi="Times New Roman" w:cs="Times New Roman"/>
          <w:sz w:val="28"/>
          <w:szCs w:val="28"/>
          <w:lang w:val="uk-UA" w:eastAsia="ru-RU"/>
        </w:rPr>
      </w:pPr>
      <w:r w:rsidRPr="008D550E">
        <w:rPr>
          <w:rFonts w:ascii="Times New Roman" w:eastAsia="Calibri" w:hAnsi="Times New Roman" w:cs="Times New Roman"/>
          <w:color w:val="000000"/>
          <w:sz w:val="28"/>
          <w:szCs w:val="28"/>
          <w:lang w:val="uk-UA" w:eastAsia="ru-RU"/>
        </w:rPr>
        <w:t>- тарифи на послуги, які надаються комунальним підприємством ТМР «Тростянецький ринок»;</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sz w:val="28"/>
          <w:szCs w:val="28"/>
          <w:lang w:val="uk-UA" w:eastAsia="ru-RU"/>
        </w:rPr>
        <w:t xml:space="preserve">     - тарифи на послуги із вивезення рідких побутових відходів, послуги з вивезення та розміщення шламу від очищення вод стічних неспецифічних промислових, що надаються КП ТМР «Тростянецькомунсервіс»</w:t>
      </w:r>
      <w:r w:rsidRPr="008D550E">
        <w:rPr>
          <w:rFonts w:ascii="Times New Roman" w:eastAsia="Calibri" w:hAnsi="Times New Roman" w:cs="Times New Roman"/>
          <w:color w:val="000000"/>
          <w:sz w:val="28"/>
          <w:szCs w:val="26"/>
          <w:lang w:val="uk-UA" w:eastAsia="ru-RU"/>
        </w:rPr>
        <w:t>;</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color w:val="000000"/>
          <w:sz w:val="28"/>
          <w:szCs w:val="26"/>
          <w:lang w:val="uk-UA" w:eastAsia="ru-RU"/>
        </w:rPr>
        <w:t xml:space="preserve">     - тарифи на послуги, які надає КП ТМР «Готель Тростянець»;</w:t>
      </w:r>
    </w:p>
    <w:p w:rsidR="00BA0F3D" w:rsidRPr="008D550E"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color w:val="000000"/>
          <w:sz w:val="28"/>
          <w:szCs w:val="26"/>
          <w:lang w:val="uk-UA" w:eastAsia="ru-RU"/>
        </w:rPr>
      </w:pPr>
      <w:r w:rsidRPr="008D550E">
        <w:rPr>
          <w:rFonts w:ascii="Times New Roman" w:eastAsia="Calibri" w:hAnsi="Times New Roman" w:cs="Times New Roman"/>
          <w:color w:val="000000"/>
          <w:sz w:val="28"/>
          <w:szCs w:val="26"/>
          <w:lang w:val="uk-UA" w:eastAsia="ru-RU"/>
        </w:rPr>
        <w:t xml:space="preserve">     - вартість ритуальних послуг, що надаються КП ТМР «Міська ритуальна служба»;</w:t>
      </w:r>
    </w:p>
    <w:p w:rsidR="00BA0F3D" w:rsidRPr="008D550E" w:rsidRDefault="00BA0F3D" w:rsidP="00BA0F3D">
      <w:pPr>
        <w:spacing w:after="0" w:line="240" w:lineRule="auto"/>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тарифів на операцію із видалення побутових відходів  на території Тростянецької міської територіальної громади,  яку надає   ДП «Екосервіс» КП ТМР «Тростянецькомунсервіс»;</w:t>
      </w:r>
    </w:p>
    <w:p w:rsidR="00BA0F3D" w:rsidRPr="008D550E" w:rsidRDefault="00BA0F3D" w:rsidP="00BA0F3D">
      <w:pPr>
        <w:spacing w:after="0" w:line="240" w:lineRule="auto"/>
        <w:jc w:val="both"/>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середньозважених тарифів на послугу з управління побутовими відходами на території Тростянецької міської територіальної громади, яку надає ДП «Екосервіс» КП ТМР «Тростянецькомунсервіс»;</w:t>
      </w:r>
    </w:p>
    <w:p w:rsidR="00BA0F3D" w:rsidRPr="008D550E" w:rsidRDefault="00BA0F3D" w:rsidP="00BA0F3D">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 тарифи на автопослуги, які надає КП ТМР «Чисте місто», КП «Тростянецьке ЖЕУ», КП «Тростянецькомунсервіс».</w:t>
      </w:r>
    </w:p>
    <w:p w:rsidR="00BA0F3D" w:rsidRPr="008D550E" w:rsidRDefault="00BA0F3D" w:rsidP="00BA0F3D">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8D550E">
        <w:rPr>
          <w:rFonts w:ascii="Times New Roman" w:eastAsia="Times New Roman" w:hAnsi="Times New Roman" w:cs="Times New Roman"/>
          <w:sz w:val="28"/>
          <w:szCs w:val="28"/>
          <w:lang w:val="uk-UA" w:eastAsia="ru-RU"/>
        </w:rPr>
        <w:t xml:space="preserve">       Проводилася робота </w:t>
      </w:r>
      <w:r w:rsidRPr="008D550E">
        <w:rPr>
          <w:rFonts w:ascii="Times New Roman" w:eastAsia="Calibri" w:hAnsi="Times New Roman" w:cs="Times New Roman"/>
          <w:sz w:val="28"/>
          <w:szCs w:val="28"/>
          <w:lang w:val="uk-UA"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rsidR="00BA0F3D" w:rsidRPr="00FB4B13" w:rsidRDefault="00BA0F3D" w:rsidP="00BA0F3D">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uk-UA" w:eastAsia="ru-RU"/>
        </w:rPr>
      </w:pPr>
      <w:r w:rsidRPr="00FB4B13">
        <w:rPr>
          <w:rFonts w:ascii="Times New Roman" w:eastAsia="Calibri" w:hAnsi="Times New Roman" w:cs="Times New Roman"/>
          <w:sz w:val="28"/>
          <w:szCs w:val="28"/>
          <w:lang w:val="uk-UA" w:eastAsia="ru-RU"/>
        </w:rPr>
        <w:t xml:space="preserve">Так, за І-півріччя поточного року укладено 72 договорів оренди землі із них сільськогосподарського призначення 67 договорів, загальною площею 299,3581 га на загальну суму орендної плати 1 283,58 тис. грн., торгівлі – 2 договорів, площею  0,0399 га, орендна плата 68,34 тис. грн, промисловості - 2 договорів, площею 39,9556 га на суму орендної плати 6,51 тис. грн  та 1 договір  по водному об’єкту площею 4,3222 га на суму оренди 15,1 тис. грн;   </w:t>
      </w:r>
    </w:p>
    <w:p w:rsidR="00BA0F3D" w:rsidRPr="00B661F0" w:rsidRDefault="00BA0F3D" w:rsidP="00BA0F3D">
      <w:pPr>
        <w:numPr>
          <w:ilvl w:val="0"/>
          <w:numId w:val="2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B661F0">
        <w:rPr>
          <w:rFonts w:ascii="Times New Roman" w:eastAsia="Calibri" w:hAnsi="Times New Roman" w:cs="Times New Roman"/>
          <w:sz w:val="28"/>
          <w:szCs w:val="28"/>
          <w:lang w:val="uk-UA" w:eastAsia="ru-RU"/>
        </w:rPr>
        <w:t>2 угоди про розірвання договору оренди;</w:t>
      </w:r>
    </w:p>
    <w:p w:rsidR="00BA0F3D" w:rsidRPr="00B661F0" w:rsidRDefault="00BA0F3D" w:rsidP="00BA0F3D">
      <w:pPr>
        <w:numPr>
          <w:ilvl w:val="0"/>
          <w:numId w:val="27"/>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uk-UA" w:eastAsia="ru-RU"/>
        </w:rPr>
      </w:pPr>
      <w:r w:rsidRPr="00B661F0">
        <w:rPr>
          <w:rFonts w:ascii="Times New Roman" w:eastAsia="Calibri" w:hAnsi="Times New Roman" w:cs="Times New Roman"/>
          <w:sz w:val="28"/>
          <w:szCs w:val="28"/>
          <w:lang w:val="uk-UA" w:eastAsia="ru-RU"/>
        </w:rPr>
        <w:t>4 угоди щодо зміни нормативно грошової оцінки землі та зміни терміну дії договору та зменшення площі.</w:t>
      </w:r>
    </w:p>
    <w:p w:rsidR="00BA0F3D" w:rsidRPr="0080751D" w:rsidRDefault="00BA0F3D" w:rsidP="00BA0F3D">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uk-UA" w:eastAsia="ru-RU"/>
        </w:rPr>
      </w:pPr>
      <w:r w:rsidRPr="0080751D">
        <w:rPr>
          <w:rFonts w:ascii="Times New Roman" w:eastAsia="Calibri" w:hAnsi="Times New Roman" w:cs="Times New Roman"/>
          <w:sz w:val="28"/>
          <w:szCs w:val="28"/>
          <w:lang w:val="uk-UA" w:eastAsia="ru-RU"/>
        </w:rPr>
        <w:t>Крім того протягом 1 півріччя 2025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За результатами проведеної роботи платниками місцевих податків було відшкодовано заборгованість  на загальну суму  455,9 тис. грн, а саме:</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11011300 «Податок на доходи фізичних осіб у вигляді мінімального податкового зобов'язання, що підлягає сплаті фізичними особами» - 34,4 тис. грн; </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11010500 «Податок на доходи фізичних осіб, що сплачується фізичними особами зп результатми річного декларування» -36,0 тис. грн.;</w:t>
      </w:r>
    </w:p>
    <w:p w:rsidR="00BA0F3D" w:rsidRPr="0080751D" w:rsidRDefault="00BA0F3D" w:rsidP="00BA0F3D">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18010200 «Податок на нерухоме майно, відмінне від земельної ділянки, сплачений фізичними особами, які є власниками об'єктів житлової нерухомості»</w:t>
      </w:r>
      <w:r w:rsidRPr="0080751D">
        <w:rPr>
          <w:rFonts w:ascii="Times New Roman" w:eastAsia="Times New Roman" w:hAnsi="Times New Roman" w:cs="Times New Roman"/>
          <w:b/>
          <w:bCs/>
          <w:sz w:val="28"/>
          <w:szCs w:val="28"/>
          <w:lang w:val="uk-UA" w:eastAsia="ru-RU"/>
        </w:rPr>
        <w:t xml:space="preserve">  </w:t>
      </w:r>
      <w:r w:rsidRPr="0080751D">
        <w:rPr>
          <w:rFonts w:ascii="Times New Roman" w:eastAsia="Times New Roman" w:hAnsi="Times New Roman" w:cs="Times New Roman"/>
          <w:sz w:val="28"/>
          <w:szCs w:val="28"/>
          <w:lang w:val="uk-UA" w:eastAsia="ru-RU"/>
        </w:rPr>
        <w:t>- 39,1 тис. грн;</w:t>
      </w:r>
    </w:p>
    <w:p w:rsidR="00BA0F3D" w:rsidRPr="0080751D" w:rsidRDefault="00BA0F3D" w:rsidP="00BA0F3D">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80751D">
        <w:rPr>
          <w:rFonts w:ascii="Times New Roman" w:eastAsia="Times New Roman" w:hAnsi="Times New Roman" w:cs="Times New Roman"/>
          <w:b/>
          <w:bCs/>
          <w:sz w:val="28"/>
          <w:szCs w:val="28"/>
          <w:lang w:val="uk-UA" w:eastAsia="ru-RU"/>
        </w:rPr>
        <w:t xml:space="preserve">  </w:t>
      </w:r>
      <w:r w:rsidRPr="0080751D">
        <w:rPr>
          <w:rFonts w:ascii="Times New Roman" w:eastAsia="Times New Roman" w:hAnsi="Times New Roman" w:cs="Times New Roman"/>
          <w:sz w:val="28"/>
          <w:szCs w:val="28"/>
          <w:lang w:val="uk-UA" w:eastAsia="ru-RU"/>
        </w:rPr>
        <w:t>- 124,2 тис. грн;</w:t>
      </w:r>
    </w:p>
    <w:p w:rsidR="00BA0F3D" w:rsidRPr="0080751D" w:rsidRDefault="00BA0F3D" w:rsidP="00BA0F3D">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uk-UA" w:eastAsia="ru-RU"/>
        </w:rPr>
      </w:pPr>
      <w:r w:rsidRPr="0080751D">
        <w:rPr>
          <w:rFonts w:ascii="Times New Roman" w:eastAsia="Times New Roman" w:hAnsi="Times New Roman" w:cs="Times New Roman"/>
          <w:bCs/>
          <w:sz w:val="28"/>
          <w:szCs w:val="28"/>
          <w:shd w:val="clear" w:color="auto" w:fill="FFFFFF"/>
          <w:lang w:val="uk-UA" w:eastAsia="ru-RU"/>
        </w:rPr>
        <w:t xml:space="preserve">    18010700</w:t>
      </w:r>
      <w:r w:rsidRPr="0080751D">
        <w:rPr>
          <w:rFonts w:ascii="Times New Roman" w:eastAsia="Times New Roman" w:hAnsi="Times New Roman" w:cs="Times New Roman"/>
          <w:i/>
          <w:iCs/>
          <w:sz w:val="28"/>
          <w:szCs w:val="28"/>
          <w:shd w:val="clear" w:color="auto" w:fill="FFFFFF"/>
          <w:lang w:val="uk-UA" w:eastAsia="ru-RU"/>
        </w:rPr>
        <w:t> </w:t>
      </w:r>
      <w:r w:rsidRPr="0080751D">
        <w:rPr>
          <w:rFonts w:ascii="Times New Roman" w:eastAsia="Times New Roman" w:hAnsi="Times New Roman" w:cs="Times New Roman"/>
          <w:sz w:val="28"/>
          <w:szCs w:val="28"/>
          <w:shd w:val="clear" w:color="auto" w:fill="FFFFFF"/>
          <w:lang w:val="uk-UA" w:eastAsia="ru-RU"/>
        </w:rPr>
        <w:t>«Земельний податок з фізичних осіб» - 21,6 тис. грн;</w:t>
      </w:r>
    </w:p>
    <w:p w:rsidR="00BA0F3D" w:rsidRPr="0080751D" w:rsidRDefault="00BA0F3D" w:rsidP="00BA0F3D">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shd w:val="clear" w:color="auto" w:fill="FFFFFF"/>
          <w:lang w:val="uk-UA" w:eastAsia="ru-RU"/>
        </w:rPr>
        <w:t xml:space="preserve">    18010600 «Орендна плата з юридичних осіб» - 37,0 тис. грн.;</w:t>
      </w:r>
    </w:p>
    <w:p w:rsidR="00BA0F3D" w:rsidRPr="0080751D" w:rsidRDefault="00BA0F3D" w:rsidP="00BA0F3D">
      <w:pPr>
        <w:overflowPunct w:val="0"/>
        <w:autoSpaceDE w:val="0"/>
        <w:autoSpaceDN w:val="0"/>
        <w:adjustRightInd w:val="0"/>
        <w:spacing w:after="0" w:line="240" w:lineRule="auto"/>
        <w:ind w:left="-142"/>
        <w:contextualSpacing/>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18010900 «Орендна плата з фізичних осіб» -    163,6 тис. гривень.</w:t>
      </w:r>
    </w:p>
    <w:p w:rsidR="00BA0F3D" w:rsidRDefault="00BA0F3D" w:rsidP="00BA0F3D">
      <w:pPr>
        <w:pStyle w:val="a3"/>
        <w:tabs>
          <w:tab w:val="left" w:pos="284"/>
          <w:tab w:val="left" w:pos="851"/>
        </w:tabs>
        <w:spacing w:after="0" w:line="240" w:lineRule="auto"/>
        <w:ind w:left="0"/>
        <w:jc w:val="both"/>
        <w:rPr>
          <w:rFonts w:ascii="Times New Roman" w:eastAsia="Times New Roman" w:hAnsi="Times New Roman"/>
          <w:sz w:val="28"/>
          <w:szCs w:val="28"/>
          <w:lang w:val="uk-UA" w:eastAsia="ru-RU"/>
        </w:rPr>
      </w:pPr>
      <w:r w:rsidRPr="0080751D">
        <w:rPr>
          <w:rFonts w:ascii="Times New Roman" w:eastAsia="Times New Roman" w:hAnsi="Times New Roman"/>
          <w:sz w:val="28"/>
          <w:szCs w:val="28"/>
          <w:lang w:val="uk-UA" w:eastAsia="ru-RU"/>
        </w:rPr>
        <w:t xml:space="preserve">         На протязі звітного періоду </w:t>
      </w:r>
      <w:r w:rsidRPr="0080751D">
        <w:rPr>
          <w:rFonts w:ascii="Times New Roman" w:eastAsia="Times New Roman" w:hAnsi="Times New Roman"/>
          <w:sz w:val="28"/>
          <w:szCs w:val="28"/>
          <w:lang w:eastAsia="ru-RU"/>
        </w:rPr>
        <w:t xml:space="preserve">відділ співпрацював з ГУ ДПС (Охтирське відділення) з питання  проведення  річного декларування громадян, сплати по </w:t>
      </w:r>
      <w:r w:rsidRPr="0080751D">
        <w:rPr>
          <w:rFonts w:ascii="Times New Roman" w:hAnsi="Times New Roman"/>
          <w:sz w:val="28"/>
          <w:szCs w:val="28"/>
          <w:lang w:val="uk-UA"/>
        </w:rPr>
        <w:t xml:space="preserve"> податкових  повідомленнях рішеннях  п</w:t>
      </w:r>
      <w:r w:rsidRPr="0080751D">
        <w:rPr>
          <w:rFonts w:ascii="Times New Roman" w:eastAsia="Times New Roman" w:hAnsi="Times New Roman"/>
          <w:sz w:val="28"/>
          <w:szCs w:val="28"/>
          <w:lang w:val="uk-UA"/>
        </w:rPr>
        <w:t xml:space="preserve">одатку на нерухоме майно об'єктів житлової  та нежитлової нерухомості, а також  проведення </w:t>
      </w:r>
      <w:r w:rsidRPr="0080751D">
        <w:rPr>
          <w:rFonts w:ascii="Times New Roman" w:eastAsia="Times New Roman" w:hAnsi="Times New Roman"/>
          <w:sz w:val="28"/>
          <w:szCs w:val="28"/>
          <w:lang w:val="uk-UA" w:eastAsia="ru-RU"/>
        </w:rPr>
        <w:t>роботи по збору земельного податку на території громади (підготовлено 5 452 шт повідомлень – рішень по старостинським округам на загальну суму 551,5 тис.грн).</w:t>
      </w:r>
    </w:p>
    <w:p w:rsidR="00BA0F3D" w:rsidRPr="0080751D"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0751D">
        <w:rPr>
          <w:rFonts w:ascii="Times New Roman" w:eastAsia="Times New Roman" w:hAnsi="Times New Roman" w:cs="Times New Roman"/>
          <w:sz w:val="28"/>
          <w:szCs w:val="28"/>
          <w:lang w:val="uk-UA" w:eastAsia="ru-RU"/>
        </w:rPr>
        <w:t xml:space="preserve">На постійній основі співпраця з фахівцями Філії Тростянецького районного центру зайнятості, приймання участі у проведенні  5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семінар-нараду з питання надання компенсації при працевлаштуванні ВПО. </w:t>
      </w:r>
    </w:p>
    <w:p w:rsidR="00BA0F3D" w:rsidRPr="0080751D" w:rsidRDefault="00BA0F3D" w:rsidP="00BA0F3D">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80751D">
        <w:rPr>
          <w:rFonts w:ascii="Times New Roman" w:eastAsia="Times New Roman" w:hAnsi="Times New Roman" w:cs="Times New Roman"/>
          <w:sz w:val="28"/>
          <w:szCs w:val="28"/>
          <w:lang w:val="uk-UA" w:eastAsia="ru-RU"/>
        </w:rPr>
        <w:t xml:space="preserve">        Проведено 10 </w:t>
      </w:r>
      <w:r w:rsidRPr="0080751D">
        <w:rPr>
          <w:rFonts w:ascii="Times New Roman" w:eastAsia="Calibri" w:hAnsi="Times New Roman" w:cs="Times New Roman"/>
          <w:sz w:val="28"/>
          <w:szCs w:val="28"/>
          <w:lang w:val="uk-UA" w:eastAsia="ru-RU"/>
        </w:rPr>
        <w:t>заходів інформаційної роботи серед суб’єктів господарювання та найманих працівників стосовно неприпустимості використання незадекларованої праці. Заходи роз’яснювальної роботи проводилась в галузях торгівлі, послуг, сільського  господарства.</w:t>
      </w:r>
    </w:p>
    <w:p w:rsidR="00BA0F3D" w:rsidRPr="002C6DAD" w:rsidRDefault="00BA0F3D" w:rsidP="00BA0F3D">
      <w:pPr>
        <w:pStyle w:val="aa"/>
        <w:spacing w:before="45" w:beforeAutospacing="0" w:after="0" w:afterAutospacing="0"/>
        <w:jc w:val="both"/>
        <w:rPr>
          <w:rFonts w:eastAsia="Calibri"/>
          <w:sz w:val="28"/>
          <w:szCs w:val="28"/>
          <w:lang w:val="uk-UA"/>
        </w:rPr>
      </w:pPr>
      <w:r w:rsidRPr="0080751D">
        <w:rPr>
          <w:sz w:val="28"/>
          <w:szCs w:val="28"/>
          <w:lang w:val="uk-UA"/>
        </w:rPr>
        <w:t xml:space="preserve">       За результатами проведених заходів по півріччю зареєструвалися  </w:t>
      </w:r>
      <w:r w:rsidRPr="0080751D">
        <w:rPr>
          <w:color w:val="001D35"/>
          <w:sz w:val="28"/>
          <w:szCs w:val="28"/>
          <w:shd w:val="clear" w:color="auto" w:fill="FFFFFF"/>
          <w:lang w:val="uk-UA"/>
        </w:rPr>
        <w:t>суб’єктами</w:t>
      </w:r>
      <w:r w:rsidRPr="0080751D">
        <w:rPr>
          <w:color w:val="001D35"/>
          <w:sz w:val="28"/>
          <w:szCs w:val="28"/>
          <w:shd w:val="clear" w:color="auto" w:fill="FFFFFF"/>
        </w:rPr>
        <w:t> </w:t>
      </w:r>
      <w:r w:rsidRPr="0080751D">
        <w:rPr>
          <w:color w:val="001D35"/>
          <w:sz w:val="28"/>
          <w:szCs w:val="28"/>
          <w:shd w:val="clear" w:color="auto" w:fill="FFFFFF"/>
          <w:lang w:val="uk-UA"/>
        </w:rPr>
        <w:t>господарювання</w:t>
      </w:r>
      <w:r w:rsidRPr="0080751D">
        <w:rPr>
          <w:color w:val="001D35"/>
          <w:sz w:val="28"/>
          <w:szCs w:val="28"/>
          <w:shd w:val="clear" w:color="auto" w:fill="FFFFFF"/>
        </w:rPr>
        <w:t> </w:t>
      </w:r>
      <w:r w:rsidRPr="0080751D">
        <w:rPr>
          <w:color w:val="001D35"/>
          <w:sz w:val="28"/>
          <w:szCs w:val="28"/>
          <w:shd w:val="clear" w:color="auto" w:fill="FFFFFF"/>
          <w:lang w:val="uk-UA"/>
        </w:rPr>
        <w:t>6</w:t>
      </w:r>
      <w:r w:rsidRPr="0080751D">
        <w:rPr>
          <w:color w:val="001D35"/>
          <w:sz w:val="28"/>
          <w:szCs w:val="28"/>
          <w:shd w:val="clear" w:color="auto" w:fill="FFFFFF"/>
        </w:rPr>
        <w:t> </w:t>
      </w:r>
      <w:r w:rsidRPr="0080751D">
        <w:rPr>
          <w:color w:val="001D35"/>
          <w:sz w:val="28"/>
          <w:szCs w:val="28"/>
          <w:shd w:val="clear" w:color="auto" w:fill="FFFFFF"/>
          <w:lang w:val="uk-UA"/>
        </w:rPr>
        <w:t>осіб та 6 суб’єктів господарювання зареєстрували 11</w:t>
      </w:r>
      <w:r w:rsidRPr="0080751D">
        <w:rPr>
          <w:color w:val="001D35"/>
          <w:sz w:val="28"/>
          <w:szCs w:val="28"/>
          <w:shd w:val="clear" w:color="auto" w:fill="FFFFFF"/>
        </w:rPr>
        <w:t> </w:t>
      </w:r>
      <w:r w:rsidRPr="0080751D">
        <w:rPr>
          <w:color w:val="001D35"/>
          <w:sz w:val="28"/>
          <w:szCs w:val="28"/>
          <w:shd w:val="clear" w:color="auto" w:fill="FFFFFF"/>
          <w:lang w:val="uk-UA"/>
        </w:rPr>
        <w:t>найманих</w:t>
      </w:r>
      <w:r w:rsidRPr="0080751D">
        <w:rPr>
          <w:color w:val="001D35"/>
          <w:sz w:val="28"/>
          <w:szCs w:val="28"/>
          <w:shd w:val="clear" w:color="auto" w:fill="FFFFFF"/>
        </w:rPr>
        <w:t> </w:t>
      </w:r>
      <w:r w:rsidRPr="0080751D">
        <w:rPr>
          <w:color w:val="001D35"/>
          <w:sz w:val="28"/>
          <w:szCs w:val="28"/>
          <w:shd w:val="clear" w:color="auto" w:fill="FFFFFF"/>
          <w:lang w:val="uk-UA"/>
        </w:rPr>
        <w:t>працівників</w:t>
      </w:r>
      <w:r w:rsidRPr="0080751D">
        <w:rPr>
          <w:color w:val="001D35"/>
          <w:sz w:val="28"/>
          <w:szCs w:val="28"/>
          <w:shd w:val="clear" w:color="auto" w:fill="FFFFFF"/>
        </w:rPr>
        <w:t> </w:t>
      </w:r>
      <w:r w:rsidRPr="0080751D">
        <w:rPr>
          <w:color w:val="001D35"/>
          <w:sz w:val="28"/>
          <w:szCs w:val="28"/>
          <w:shd w:val="clear" w:color="auto" w:fill="FFFFFF"/>
          <w:lang w:val="uk-UA"/>
        </w:rPr>
        <w:t>відповідно до чинного законодавства (</w:t>
      </w:r>
      <w:r w:rsidRPr="0080751D">
        <w:rPr>
          <w:sz w:val="28"/>
          <w:szCs w:val="28"/>
          <w:lang w:val="uk-UA"/>
        </w:rPr>
        <w:t xml:space="preserve">ФОП  Галат І.М.(2 працівника),  ФОП Бала В.С. (2 працівника), ФОП Сенченко І.С. (1 працівник), ФОП Педич В.В. (2 працівника), ФОП Нікітіна А.М.(2 працівника),ФОП Слівкін О.М.(2 працівника)). </w:t>
      </w:r>
    </w:p>
    <w:p w:rsidR="00BA0F3D" w:rsidRPr="00121EFE" w:rsidRDefault="00BA0F3D" w:rsidP="00BA0F3D">
      <w:pPr>
        <w:spacing w:after="0" w:line="240" w:lineRule="auto"/>
        <w:ind w:firstLine="567"/>
        <w:jc w:val="both"/>
        <w:rPr>
          <w:rFonts w:ascii="Times New Roman" w:hAnsi="Times New Roman" w:cs="Times New Roman"/>
          <w:sz w:val="28"/>
          <w:szCs w:val="28"/>
          <w:lang w:val="uk-UA"/>
        </w:rPr>
      </w:pPr>
      <w:r w:rsidRPr="00CB085E">
        <w:rPr>
          <w:rFonts w:ascii="Times New Roman" w:eastAsia="Calibri" w:hAnsi="Times New Roman" w:cs="Times New Roman"/>
          <w:sz w:val="28"/>
          <w:szCs w:val="28"/>
          <w:lang w:val="uk-UA"/>
        </w:rPr>
        <w:t xml:space="preserve">    </w:t>
      </w:r>
      <w:r w:rsidRPr="00CB085E">
        <w:rPr>
          <w:rFonts w:ascii="Times New Roman" w:hAnsi="Times New Roman" w:cs="Times New Roman"/>
          <w:sz w:val="28"/>
          <w:szCs w:val="28"/>
          <w:lang w:val="uk-UA"/>
        </w:rPr>
        <w:t>Так весь комплекс заходів по збільшенню надходжень до бюджету Тростянецької міської територіальної громади дав можливість за І – ше півріччя 2025 року  отримати</w:t>
      </w:r>
      <w:r w:rsidRPr="00CB085E">
        <w:rPr>
          <w:rFonts w:ascii="Times New Roman" w:eastAsia="Calibri" w:hAnsi="Times New Roman" w:cs="Times New Roman"/>
          <w:sz w:val="28"/>
          <w:szCs w:val="28"/>
          <w:lang w:val="uk-UA"/>
        </w:rPr>
        <w:t xml:space="preserve"> ПДФО, що сплачується із доходів у вигляді заробітної плати в сумі 76 633,9</w:t>
      </w:r>
      <w:r>
        <w:rPr>
          <w:rFonts w:ascii="Times New Roman" w:eastAsia="Calibri" w:hAnsi="Times New Roman" w:cs="Times New Roman"/>
          <w:sz w:val="28"/>
          <w:szCs w:val="28"/>
          <w:lang w:val="uk-UA"/>
        </w:rPr>
        <w:t xml:space="preserve"> тис. гривень, що на </w:t>
      </w:r>
      <w:r w:rsidRPr="00CB085E">
        <w:rPr>
          <w:rFonts w:ascii="Times New Roman" w:eastAsia="Calibri" w:hAnsi="Times New Roman" w:cs="Times New Roman"/>
          <w:sz w:val="28"/>
          <w:szCs w:val="28"/>
          <w:lang w:val="uk-UA"/>
        </w:rPr>
        <w:t xml:space="preserve">16 452 тис. гривень більше </w:t>
      </w:r>
      <w:r w:rsidRPr="00121EFE">
        <w:rPr>
          <w:rFonts w:ascii="Times New Roman" w:hAnsi="Times New Roman" w:cs="Times New Roman"/>
          <w:sz w:val="28"/>
          <w:szCs w:val="28"/>
          <w:lang w:val="uk-UA"/>
        </w:rPr>
        <w:t>надходжень відповідного періоду 2024 року.</w:t>
      </w:r>
    </w:p>
    <w:p w:rsidR="00BA0F3D" w:rsidRPr="00CB085E" w:rsidRDefault="00BA0F3D" w:rsidP="00BA0F3D">
      <w:pPr>
        <w:ind w:left="567"/>
        <w:jc w:val="both"/>
        <w:rPr>
          <w:rFonts w:ascii="Times New Roman" w:hAnsi="Times New Roman"/>
          <w:sz w:val="27"/>
          <w:szCs w:val="27"/>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Default="00BA0F3D" w:rsidP="00BA0F3D">
      <w:pPr>
        <w:pStyle w:val="aa"/>
        <w:spacing w:before="45" w:beforeAutospacing="0" w:after="0" w:afterAutospacing="0"/>
        <w:jc w:val="both"/>
        <w:rPr>
          <w:rFonts w:eastAsia="Calibri"/>
          <w:sz w:val="28"/>
          <w:szCs w:val="28"/>
          <w:lang w:val="uk-UA"/>
        </w:rPr>
      </w:pPr>
    </w:p>
    <w:p w:rsidR="00BA0F3D" w:rsidRPr="002C6DAD" w:rsidRDefault="00BA0F3D" w:rsidP="00BA0F3D">
      <w:pPr>
        <w:pStyle w:val="aa"/>
        <w:spacing w:before="45" w:beforeAutospacing="0" w:after="0" w:afterAutospacing="0"/>
        <w:jc w:val="both"/>
        <w:rPr>
          <w:rFonts w:eastAsia="Calibri"/>
          <w:sz w:val="28"/>
          <w:szCs w:val="28"/>
          <w:lang w:val="uk-UA"/>
        </w:rPr>
      </w:pPr>
    </w:p>
    <w:p w:rsidR="00BA0F3D" w:rsidRPr="005925BB" w:rsidRDefault="00BA0F3D" w:rsidP="00BA0F3D">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 xml:space="preserve">Динаміка надходжень ПДФО </w:t>
      </w:r>
    </w:p>
    <w:p w:rsidR="00BA0F3D" w:rsidRPr="005925BB" w:rsidRDefault="00BA0F3D" w:rsidP="00BA0F3D">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w:t>
      </w:r>
      <w:r>
        <w:rPr>
          <w:rFonts w:ascii="Times New Roman CYR" w:eastAsia="Times New Roman" w:hAnsi="Times New Roman CYR" w:cs="Times New Roman CYR"/>
          <w:b/>
          <w:sz w:val="28"/>
          <w:szCs w:val="28"/>
          <w:lang w:val="ru-RU" w:eastAsia="ru-RU"/>
        </w:rPr>
        <w:t>ше півріччя</w:t>
      </w:r>
      <w:r w:rsidRPr="005925BB">
        <w:rPr>
          <w:rFonts w:ascii="Times New Roman CYR" w:eastAsia="Times New Roman" w:hAnsi="Times New Roman CYR" w:cs="Times New Roman CYR"/>
          <w:b/>
          <w:sz w:val="28"/>
          <w:szCs w:val="28"/>
          <w:lang w:val="ru-RU" w:eastAsia="ru-RU"/>
        </w:rPr>
        <w:t xml:space="preserve"> 2024-2025 рр., тис. грн.</w:t>
      </w:r>
    </w:p>
    <w:p w:rsidR="00BA0F3D" w:rsidRPr="005925BB" w:rsidRDefault="00BA0F3D" w:rsidP="00BA0F3D">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highlight w:val="yellow"/>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37ECF5BF" wp14:editId="189C7775">
            <wp:extent cx="6299835" cy="1911985"/>
            <wp:effectExtent l="0" t="0" r="0" b="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BA0F3D" w:rsidRPr="004133D7" w:rsidRDefault="00BA0F3D" w:rsidP="00BA0F3D">
      <w:pPr>
        <w:ind w:firstLine="567"/>
        <w:jc w:val="both"/>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uk-UA" w:eastAsia="ru-RU"/>
        </w:rPr>
        <w:t xml:space="preserve">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w:t>
      </w:r>
      <w:r w:rsidRPr="004133D7">
        <w:rPr>
          <w:rFonts w:ascii="Times New Roman CYR" w:eastAsia="Times New Roman" w:hAnsi="Times New Roman CYR" w:cs="Times New Roman CYR"/>
          <w:sz w:val="28"/>
          <w:szCs w:val="28"/>
          <w:lang w:val="uk-UA" w:eastAsia="ru-RU"/>
        </w:rPr>
        <w:t>надійшло в сумі 16 912,3 тис.</w:t>
      </w:r>
      <w:r>
        <w:rPr>
          <w:rFonts w:ascii="Times New Roman CYR" w:eastAsia="Times New Roman" w:hAnsi="Times New Roman CYR" w:cs="Times New Roman CYR"/>
          <w:sz w:val="28"/>
          <w:szCs w:val="28"/>
          <w:lang w:val="uk-UA" w:eastAsia="ru-RU"/>
        </w:rPr>
        <w:t xml:space="preserve"> </w:t>
      </w:r>
      <w:r w:rsidRPr="004133D7">
        <w:rPr>
          <w:rFonts w:ascii="Times New Roman CYR" w:eastAsia="Times New Roman" w:hAnsi="Times New Roman CYR" w:cs="Times New Roman CYR"/>
          <w:sz w:val="28"/>
          <w:szCs w:val="28"/>
          <w:lang w:val="uk-UA" w:eastAsia="ru-RU"/>
        </w:rPr>
        <w:t>гривень, що становить 100,1% планових призначень, у порівнянні з минулим роком надходження зросли на 3 607,2 тис.</w:t>
      </w:r>
      <w:r>
        <w:rPr>
          <w:rFonts w:ascii="Times New Roman CYR" w:eastAsia="Times New Roman" w:hAnsi="Times New Roman CYR" w:cs="Times New Roman CYR"/>
          <w:sz w:val="28"/>
          <w:szCs w:val="28"/>
          <w:lang w:val="uk-UA" w:eastAsia="ru-RU"/>
        </w:rPr>
        <w:t xml:space="preserve"> </w:t>
      </w:r>
      <w:r w:rsidRPr="004133D7">
        <w:rPr>
          <w:rFonts w:ascii="Times New Roman CYR" w:eastAsia="Times New Roman" w:hAnsi="Times New Roman CYR" w:cs="Times New Roman CYR"/>
          <w:sz w:val="28"/>
          <w:szCs w:val="28"/>
          <w:lang w:val="uk-UA" w:eastAsia="ru-RU"/>
        </w:rPr>
        <w:t>гривень, або на 27,1</w:t>
      </w:r>
      <w:r>
        <w:rPr>
          <w:rFonts w:ascii="Times New Roman CYR" w:eastAsia="Times New Roman" w:hAnsi="Times New Roman CYR" w:cs="Times New Roman CYR"/>
          <w:sz w:val="28"/>
          <w:szCs w:val="28"/>
          <w:lang w:val="uk-UA" w:eastAsia="ru-RU"/>
        </w:rPr>
        <w:t>%.</w:t>
      </w:r>
    </w:p>
    <w:p w:rsidR="00BA0F3D" w:rsidRPr="005925BB" w:rsidRDefault="00BA0F3D" w:rsidP="00BA0F3D">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Динаміка надходжень єдиного податку</w:t>
      </w:r>
    </w:p>
    <w:p w:rsidR="00BA0F3D" w:rsidRPr="005925BB" w:rsidRDefault="00BA0F3D" w:rsidP="00BA0F3D">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5925BB">
        <w:rPr>
          <w:rFonts w:ascii="Times New Roman CYR" w:eastAsia="Times New Roman" w:hAnsi="Times New Roman CYR" w:cs="Times New Roman CYR"/>
          <w:b/>
          <w:sz w:val="28"/>
          <w:szCs w:val="28"/>
          <w:lang w:val="ru-RU" w:eastAsia="ru-RU"/>
        </w:rPr>
        <w:t>за І-</w:t>
      </w:r>
      <w:r>
        <w:rPr>
          <w:rFonts w:ascii="Times New Roman CYR" w:eastAsia="Times New Roman" w:hAnsi="Times New Roman CYR" w:cs="Times New Roman CYR"/>
          <w:b/>
          <w:sz w:val="28"/>
          <w:szCs w:val="28"/>
          <w:lang w:val="ru-RU" w:eastAsia="ru-RU"/>
        </w:rPr>
        <w:t>ше півріччя</w:t>
      </w:r>
      <w:r w:rsidRPr="005925BB">
        <w:rPr>
          <w:rFonts w:ascii="Times New Roman CYR" w:eastAsia="Times New Roman" w:hAnsi="Times New Roman CYR" w:cs="Times New Roman CYR"/>
          <w:b/>
          <w:sz w:val="28"/>
          <w:szCs w:val="28"/>
          <w:lang w:val="ru-RU" w:eastAsia="ru-RU"/>
        </w:rPr>
        <w:t xml:space="preserve"> 2024 - 2025 рр., тис. грн.</w:t>
      </w:r>
    </w:p>
    <w:p w:rsidR="00BA0F3D" w:rsidRPr="005925BB" w:rsidRDefault="00BA0F3D" w:rsidP="00BA0F3D">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459F7987" wp14:editId="12060876">
            <wp:extent cx="5937885" cy="2482215"/>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A0F3D" w:rsidRPr="00306C5A" w:rsidRDefault="00BA0F3D" w:rsidP="00BA0F3D">
      <w:pPr>
        <w:spacing w:after="0" w:line="240" w:lineRule="auto"/>
        <w:ind w:firstLine="567"/>
        <w:jc w:val="both"/>
        <w:rPr>
          <w:rFonts w:ascii="Times New Roman CYR" w:eastAsia="Times New Roman" w:hAnsi="Times New Roman CYR" w:cs="Times New Roman CYR"/>
          <w:sz w:val="28"/>
          <w:szCs w:val="28"/>
          <w:lang w:val="uk-UA" w:eastAsia="ru-RU"/>
        </w:rPr>
      </w:pPr>
      <w:r w:rsidRPr="005925BB">
        <w:rPr>
          <w:rFonts w:ascii="Times New Roman CYR" w:eastAsia="Times New Roman" w:hAnsi="Times New Roman CYR" w:cs="Times New Roman CYR"/>
          <w:sz w:val="28"/>
          <w:szCs w:val="28"/>
          <w:lang w:val="ru-RU" w:eastAsia="ru-RU"/>
        </w:rPr>
        <w:t xml:space="preserve">Плати за землю </w:t>
      </w:r>
      <w:r w:rsidRPr="00306C5A">
        <w:rPr>
          <w:rFonts w:ascii="Times New Roman CYR" w:eastAsia="Times New Roman" w:hAnsi="Times New Roman CYR" w:cs="Times New Roman CYR"/>
          <w:sz w:val="28"/>
          <w:szCs w:val="28"/>
          <w:lang w:val="uk-UA" w:eastAsia="ru-RU"/>
        </w:rPr>
        <w:t>фактично надійшло 20 704,2 тис.гривень, що становить 100,7 % до запланованого показника.</w:t>
      </w:r>
    </w:p>
    <w:p w:rsidR="00BA0F3D" w:rsidRPr="00306C5A" w:rsidRDefault="00BA0F3D" w:rsidP="00BA0F3D">
      <w:pPr>
        <w:spacing w:after="0" w:line="240" w:lineRule="auto"/>
        <w:ind w:firstLine="567"/>
        <w:jc w:val="both"/>
        <w:rPr>
          <w:rFonts w:ascii="Times New Roman CYR" w:eastAsia="Times New Roman" w:hAnsi="Times New Roman CYR" w:cs="Times New Roman CYR"/>
          <w:sz w:val="28"/>
          <w:szCs w:val="28"/>
          <w:lang w:val="uk-UA" w:eastAsia="ru-RU"/>
        </w:rPr>
      </w:pPr>
      <w:r w:rsidRPr="00306C5A">
        <w:rPr>
          <w:rFonts w:ascii="Times New Roman CYR" w:eastAsia="Times New Roman" w:hAnsi="Times New Roman CYR" w:cs="Times New Roman CYR"/>
          <w:sz w:val="28"/>
          <w:szCs w:val="28"/>
          <w:lang w:val="uk-UA" w:eastAsia="ru-RU"/>
        </w:rPr>
        <w:t>В порівнянні з аналогічним періодом минулого року надходження по платі за землю зросли на 3 494,5 тис.гривень, або на 20,3 %:</w:t>
      </w:r>
    </w:p>
    <w:p w:rsidR="00BA0F3D" w:rsidRPr="005925BB" w:rsidRDefault="00BA0F3D" w:rsidP="00BA0F3D">
      <w:pPr>
        <w:overflowPunct w:val="0"/>
        <w:autoSpaceDE w:val="0"/>
        <w:autoSpaceDN w:val="0"/>
        <w:adjustRightInd w:val="0"/>
        <w:spacing w:after="0" w:line="240" w:lineRule="auto"/>
        <w:ind w:firstLine="567"/>
        <w:jc w:val="both"/>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EC2C94" w:rsidRDefault="00EC2C94"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EC2C94" w:rsidRDefault="00EC2C94"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rsidR="00BA0F3D" w:rsidRPr="005925BB"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rsidR="00BA0F3D" w:rsidRPr="005925BB" w:rsidRDefault="00BA0F3D" w:rsidP="00BA0F3D">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5925BB">
        <w:rPr>
          <w:rFonts w:ascii="Times New Roman" w:eastAsia="Times New Roman" w:hAnsi="Times New Roman" w:cs="Times New Roman"/>
          <w:b/>
          <w:bCs/>
          <w:color w:val="000000"/>
          <w:kern w:val="24"/>
          <w:sz w:val="28"/>
          <w:szCs w:val="32"/>
          <w:lang w:val="ru-RU" w:eastAsia="ru-RU"/>
        </w:rPr>
        <w:t>за І-</w:t>
      </w:r>
      <w:r>
        <w:rPr>
          <w:rFonts w:ascii="Times New Roman" w:eastAsia="Times New Roman" w:hAnsi="Times New Roman" w:cs="Times New Roman"/>
          <w:b/>
          <w:bCs/>
          <w:color w:val="000000"/>
          <w:kern w:val="24"/>
          <w:sz w:val="28"/>
          <w:szCs w:val="32"/>
          <w:lang w:val="ru-RU" w:eastAsia="ru-RU"/>
        </w:rPr>
        <w:t>ше</w:t>
      </w:r>
      <w:r w:rsidRPr="005925BB">
        <w:rPr>
          <w:rFonts w:ascii="Times New Roman" w:eastAsia="Times New Roman" w:hAnsi="Times New Roman" w:cs="Times New Roman"/>
          <w:b/>
          <w:bCs/>
          <w:color w:val="000000"/>
          <w:kern w:val="24"/>
          <w:sz w:val="28"/>
          <w:szCs w:val="32"/>
          <w:lang w:val="ru-RU" w:eastAsia="ru-RU"/>
        </w:rPr>
        <w:t xml:space="preserve"> </w:t>
      </w:r>
      <w:r>
        <w:rPr>
          <w:rFonts w:ascii="Times New Roman" w:eastAsia="Times New Roman" w:hAnsi="Times New Roman" w:cs="Times New Roman"/>
          <w:b/>
          <w:bCs/>
          <w:color w:val="000000"/>
          <w:kern w:val="24"/>
          <w:sz w:val="28"/>
          <w:szCs w:val="32"/>
          <w:lang w:val="ru-RU" w:eastAsia="ru-RU"/>
        </w:rPr>
        <w:t>півріччя</w:t>
      </w:r>
      <w:r w:rsidRPr="005925BB">
        <w:rPr>
          <w:rFonts w:ascii="Times New Roman" w:eastAsia="Times New Roman" w:hAnsi="Times New Roman" w:cs="Times New Roman"/>
          <w:b/>
          <w:bCs/>
          <w:color w:val="000000"/>
          <w:kern w:val="24"/>
          <w:sz w:val="28"/>
          <w:szCs w:val="32"/>
          <w:lang w:val="ru-RU" w:eastAsia="ru-RU"/>
        </w:rPr>
        <w:t xml:space="preserve"> 202</w:t>
      </w:r>
      <w:r>
        <w:rPr>
          <w:rFonts w:ascii="Times New Roman" w:eastAsia="Times New Roman" w:hAnsi="Times New Roman" w:cs="Times New Roman"/>
          <w:b/>
          <w:bCs/>
          <w:color w:val="000000"/>
          <w:kern w:val="24"/>
          <w:sz w:val="28"/>
          <w:szCs w:val="32"/>
          <w:lang w:val="ru-RU" w:eastAsia="ru-RU"/>
        </w:rPr>
        <w:t>4</w:t>
      </w:r>
      <w:r w:rsidRPr="005925BB">
        <w:rPr>
          <w:rFonts w:ascii="Times New Roman" w:eastAsia="Times New Roman" w:hAnsi="Times New Roman" w:cs="Times New Roman"/>
          <w:b/>
          <w:bCs/>
          <w:color w:val="000000"/>
          <w:kern w:val="24"/>
          <w:sz w:val="28"/>
          <w:szCs w:val="32"/>
          <w:lang w:val="ru-RU" w:eastAsia="ru-RU"/>
        </w:rPr>
        <w:t>-202</w:t>
      </w:r>
      <w:r>
        <w:rPr>
          <w:rFonts w:ascii="Times New Roman" w:eastAsia="Times New Roman" w:hAnsi="Times New Roman" w:cs="Times New Roman"/>
          <w:b/>
          <w:bCs/>
          <w:color w:val="000000"/>
          <w:kern w:val="24"/>
          <w:sz w:val="28"/>
          <w:szCs w:val="32"/>
          <w:lang w:val="ru-RU" w:eastAsia="ru-RU"/>
        </w:rPr>
        <w:t>5</w:t>
      </w:r>
      <w:r w:rsidRPr="005925BB">
        <w:rPr>
          <w:rFonts w:ascii="Times New Roman" w:eastAsia="Times New Roman" w:hAnsi="Times New Roman" w:cs="Times New Roman"/>
          <w:b/>
          <w:bCs/>
          <w:color w:val="000000"/>
          <w:kern w:val="24"/>
          <w:sz w:val="28"/>
          <w:szCs w:val="32"/>
          <w:lang w:val="ru-RU" w:eastAsia="ru-RU"/>
        </w:rPr>
        <w:t xml:space="preserve"> рр., тис. грн.</w:t>
      </w:r>
    </w:p>
    <w:p w:rsidR="00BA0F3D" w:rsidRPr="005925BB" w:rsidRDefault="00BA0F3D" w:rsidP="00BA0F3D">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val="uk-UA" w:eastAsia="ru-RU"/>
        </w:rPr>
      </w:pPr>
      <w:r w:rsidRPr="005925BB">
        <w:rPr>
          <w:rFonts w:ascii="Times New Roman" w:eastAsia="Times New Roman" w:hAnsi="Times New Roman" w:cs="Times New Roman"/>
          <w:noProof/>
          <w:sz w:val="28"/>
          <w:szCs w:val="28"/>
          <w:lang w:val="ru-RU" w:eastAsia="ru-RU"/>
        </w:rPr>
        <w:drawing>
          <wp:inline distT="0" distB="0" distL="0" distR="0" wp14:anchorId="0C7F573C" wp14:editId="0C424D66">
            <wp:extent cx="5670550" cy="2665730"/>
            <wp:effectExtent l="0" t="0" r="0" b="0"/>
            <wp:docPr id="17"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BA0F3D"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В</w:t>
      </w:r>
      <w:r w:rsidRPr="005925BB">
        <w:rPr>
          <w:rFonts w:ascii="Times New Roman" w:eastAsia="Times New Roman" w:hAnsi="Times New Roman" w:cs="Times New Roman"/>
          <w:sz w:val="28"/>
          <w:szCs w:val="24"/>
          <w:lang w:val="uk-UA" w:eastAsia="ru-RU"/>
        </w:rPr>
        <w:t>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2024 рік</w:t>
      </w:r>
      <w:r>
        <w:rPr>
          <w:rFonts w:ascii="Times New Roman" w:eastAsia="Times New Roman" w:hAnsi="Times New Roman" w:cs="Times New Roman"/>
          <w:sz w:val="28"/>
          <w:szCs w:val="24"/>
          <w:lang w:val="uk-UA" w:eastAsia="ru-RU"/>
        </w:rPr>
        <w:t xml:space="preserve"> та за І квартал 2025 року</w:t>
      </w:r>
      <w:r w:rsidRPr="005925BB">
        <w:rPr>
          <w:rFonts w:ascii="Times New Roman" w:eastAsia="Times New Roman" w:hAnsi="Times New Roman" w:cs="Times New Roman"/>
          <w:sz w:val="28"/>
          <w:szCs w:val="24"/>
          <w:lang w:val="uk-UA" w:eastAsia="ru-RU"/>
        </w:rPr>
        <w:t xml:space="preserve">. </w:t>
      </w:r>
    </w:p>
    <w:p w:rsidR="00BA0F3D" w:rsidRPr="00104E02"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sz w:val="28"/>
          <w:szCs w:val="24"/>
          <w:lang w:val="uk-UA" w:eastAsia="ru-RU"/>
        </w:rPr>
        <w:t xml:space="preserve">Також проведений </w:t>
      </w:r>
      <w:r w:rsidRPr="00104E02">
        <w:rPr>
          <w:rFonts w:ascii="Times New Roman" w:eastAsia="Times New Roman" w:hAnsi="Times New Roman" w:cs="Times New Roman"/>
          <w:bCs/>
          <w:sz w:val="28"/>
          <w:szCs w:val="28"/>
          <w:lang w:val="uk-UA" w:eastAsia="ru-RU"/>
        </w:rPr>
        <w:t xml:space="preserve">збір даних для оновлення Паспорту громади станом на 01.01.2025 року та на 01.04.2025 року. Здійснено оновлення  мережі підприємств торгівлі та закладів ресторанного господарства. З </w:t>
      </w:r>
      <w:r w:rsidRPr="00104E02">
        <w:rPr>
          <w:rFonts w:ascii="Times New Roman" w:eastAsia="Times New Roman" w:hAnsi="Times New Roman" w:cs="Times New Roman"/>
          <w:sz w:val="28"/>
          <w:szCs w:val="28"/>
          <w:lang w:val="uk-UA" w:eastAsia="ru-RU"/>
        </w:rPr>
        <w:t xml:space="preserve">ГУ ДПС (Охтирське відділення) проведено звірку по діючим договорам оренди землі комунальної власності Тростянецької МТГ. </w:t>
      </w:r>
    </w:p>
    <w:p w:rsidR="00BA0F3D" w:rsidRPr="00104E02" w:rsidRDefault="00BA0F3D" w:rsidP="00BA0F3D">
      <w:pPr>
        <w:overflowPunct w:val="0"/>
        <w:autoSpaceDE w:val="0"/>
        <w:autoSpaceDN w:val="0"/>
        <w:adjustRightInd w:val="0"/>
        <w:spacing w:after="0" w:line="240" w:lineRule="auto"/>
        <w:ind w:firstLine="637"/>
        <w:contextualSpacing/>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bCs/>
          <w:sz w:val="28"/>
          <w:szCs w:val="28"/>
          <w:lang w:val="uk-UA" w:eastAsia="ru-RU"/>
        </w:rPr>
        <w:t xml:space="preserve">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півріччя  обстежено 14 житлових будинків та  складено  Акти верифікації </w:t>
      </w:r>
      <w:r w:rsidRPr="00104E02">
        <w:rPr>
          <w:rFonts w:ascii="Times New Roman" w:eastAsia="Times New Roman" w:hAnsi="Times New Roman" w:cs="Times New Roman"/>
          <w:color w:val="000000"/>
          <w:sz w:val="28"/>
          <w:szCs w:val="28"/>
          <w:shd w:val="clear" w:color="auto" w:fill="FFFFFF"/>
          <w:lang w:val="uk-UA" w:eastAsia="ru-RU"/>
        </w:rPr>
        <w:t xml:space="preserve">щодо перевірки достовірності використання </w:t>
      </w:r>
      <w:r w:rsidRPr="00104E02">
        <w:rPr>
          <w:rFonts w:ascii="Times New Roman" w:eastAsia="Times New Roman" w:hAnsi="Times New Roman" w:cs="Times New Roman"/>
          <w:bCs/>
          <w:sz w:val="28"/>
          <w:szCs w:val="28"/>
          <w:lang w:val="uk-UA" w:eastAsia="ru-RU"/>
        </w:rPr>
        <w:t xml:space="preserve">постраждалими громадянами грошової компенсації, наданої для ремонту пошкоджених житлових об’єктів.  </w:t>
      </w:r>
    </w:p>
    <w:p w:rsidR="00BA0F3D" w:rsidRPr="00104E02" w:rsidRDefault="00BA0F3D" w:rsidP="00BA0F3D">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uk-UA" w:eastAsia="ru-RU"/>
        </w:rPr>
      </w:pPr>
      <w:r w:rsidRPr="00104E02">
        <w:rPr>
          <w:rFonts w:ascii="Times New Roman" w:eastAsia="Times New Roman" w:hAnsi="Times New Roman" w:cs="Times New Roman"/>
          <w:bCs/>
          <w:sz w:val="28"/>
          <w:szCs w:val="28"/>
          <w:lang w:val="uk-UA" w:eastAsia="ru-RU"/>
        </w:rPr>
        <w:t>На постійній основі ведеться реєстрація та облік пасік на території Тростянецької МТГ.</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uk-UA" w:eastAsia="ru-RU"/>
        </w:rPr>
      </w:pPr>
      <w:r w:rsidRPr="00104E02">
        <w:rPr>
          <w:rFonts w:ascii="Times New Roman" w:eastAsia="Times New Roman" w:hAnsi="Times New Roman" w:cs="Times New Roman"/>
          <w:sz w:val="28"/>
          <w:szCs w:val="28"/>
          <w:lang w:val="uk-UA"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rsidR="00BA0F3D" w:rsidRPr="00104E02" w:rsidRDefault="00BA0F3D" w:rsidP="00BA0F3D">
      <w:pPr>
        <w:spacing w:before="45" w:after="0" w:line="240" w:lineRule="auto"/>
        <w:jc w:val="both"/>
        <w:outlineLvl w:val="2"/>
        <w:rPr>
          <w:rFonts w:ascii="Times New Roman" w:hAnsi="Times New Roman" w:cs="Times New Roman"/>
          <w:sz w:val="28"/>
          <w:szCs w:val="28"/>
          <w:lang w:val="uk-UA"/>
        </w:rPr>
      </w:pPr>
      <w:r w:rsidRPr="00104E02">
        <w:rPr>
          <w:rFonts w:ascii="Times New Roman" w:hAnsi="Times New Roman" w:cs="Times New Roman"/>
          <w:sz w:val="28"/>
          <w:szCs w:val="28"/>
          <w:lang w:val="uk-UA"/>
        </w:rPr>
        <w:t xml:space="preserve">        На офіційній сторінці   Facebook  Тростянецької міської ради, висвітлювалась інформація наявних  вільних вакансій, щодо  потенційного працевлаштування осіб, які бажають влаштуватись на запропоновані посади з описом робочого місця.</w:t>
      </w:r>
    </w:p>
    <w:p w:rsidR="00BA0F3D" w:rsidRPr="00104E02" w:rsidRDefault="00BA0F3D" w:rsidP="00BA0F3D">
      <w:pPr>
        <w:spacing w:before="45" w:after="0" w:line="240" w:lineRule="auto"/>
        <w:jc w:val="both"/>
        <w:outlineLvl w:val="2"/>
        <w:rPr>
          <w:rFonts w:ascii="Times New Roman" w:hAnsi="Times New Roman" w:cs="Times New Roman"/>
          <w:sz w:val="28"/>
          <w:szCs w:val="28"/>
          <w:lang w:val="uk-UA"/>
        </w:rPr>
      </w:pPr>
      <w:r w:rsidRPr="00104E02">
        <w:rPr>
          <w:rFonts w:ascii="Times New Roman" w:hAnsi="Times New Roman" w:cs="Times New Roman"/>
          <w:sz w:val="28"/>
          <w:szCs w:val="28"/>
          <w:lang w:val="uk-UA"/>
        </w:rPr>
        <w:t xml:space="preserve">        За 1 півріччя 2025 р</w:t>
      </w:r>
      <w:r w:rsidR="00062D71">
        <w:rPr>
          <w:rFonts w:ascii="Times New Roman" w:hAnsi="Times New Roman" w:cs="Times New Roman"/>
          <w:sz w:val="28"/>
          <w:szCs w:val="28"/>
          <w:lang w:val="uk-UA"/>
        </w:rPr>
        <w:t>оку</w:t>
      </w:r>
      <w:r w:rsidRPr="00104E02">
        <w:rPr>
          <w:rFonts w:ascii="Times New Roman" w:hAnsi="Times New Roman" w:cs="Times New Roman"/>
          <w:sz w:val="28"/>
          <w:szCs w:val="28"/>
          <w:lang w:val="uk-UA"/>
        </w:rPr>
        <w:t xml:space="preserve"> було оприлюднено більш ніж 150 вакансій, працевлаштовано безробітних 137 осіб, зокрема  було прийнято 66 осіб на новостворені робочі місця. На службу в органи місцевого самоврядування прийнято 19 осіб. </w:t>
      </w:r>
    </w:p>
    <w:p w:rsidR="00BA0F3D" w:rsidRPr="00104E02" w:rsidRDefault="00BA0F3D" w:rsidP="00BA0F3D">
      <w:pPr>
        <w:spacing w:after="0" w:line="240" w:lineRule="auto"/>
        <w:jc w:val="both"/>
        <w:rPr>
          <w:rFonts w:ascii="Times New Roman" w:eastAsia="Calibri" w:hAnsi="Times New Roman" w:cs="Times New Roman"/>
          <w:sz w:val="28"/>
          <w:szCs w:val="28"/>
          <w:lang w:val="uk-UA" w:eastAsia="ru-RU"/>
        </w:rPr>
      </w:pPr>
      <w:r w:rsidRPr="00104E02">
        <w:rPr>
          <w:rFonts w:ascii="Times New Roman" w:hAnsi="Times New Roman" w:cs="Times New Roman"/>
          <w:sz w:val="28"/>
          <w:szCs w:val="28"/>
          <w:lang w:val="uk-UA"/>
        </w:rPr>
        <w:t xml:space="preserve">       </w:t>
      </w:r>
      <w:r w:rsidRPr="00104E02">
        <w:rPr>
          <w:rFonts w:ascii="Times New Roman" w:eastAsia="Calibri" w:hAnsi="Times New Roman" w:cs="Times New Roman"/>
          <w:sz w:val="28"/>
          <w:szCs w:val="28"/>
          <w:lang w:val="uk-UA" w:eastAsia="ru-RU"/>
        </w:rPr>
        <w:t>Також було  опубліковувано наступні  матеріали:</w:t>
      </w:r>
    </w:p>
    <w:p w:rsidR="00BA0F3D" w:rsidRPr="00104E02"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uk-UA" w:eastAsia="ru-RU"/>
        </w:rPr>
        <w:t xml:space="preserve">      </w:t>
      </w:r>
      <w:r w:rsidRPr="00104E02">
        <w:rPr>
          <w:rFonts w:ascii="Times New Roman" w:eastAsia="Calibri" w:hAnsi="Times New Roman" w:cs="Times New Roman"/>
          <w:sz w:val="28"/>
          <w:szCs w:val="28"/>
          <w:lang w:val="ru-RU" w:eastAsia="ru-RU"/>
        </w:rPr>
        <w:t>-  «</w:t>
      </w:r>
      <w:r w:rsidRPr="00104E02">
        <w:rPr>
          <w:rFonts w:ascii="Times New Roman" w:hAnsi="Times New Roman" w:cs="Times New Roman"/>
          <w:color w:val="080809"/>
          <w:sz w:val="28"/>
          <w:szCs w:val="28"/>
          <w:shd w:val="clear" w:color="auto" w:fill="FFFFFF"/>
          <w:lang w:val="ru-RU"/>
        </w:rPr>
        <w:t>Я</w:t>
      </w:r>
      <w:r w:rsidRPr="00104E02">
        <w:rPr>
          <w:rFonts w:ascii="Times New Roman" w:hAnsi="Times New Roman" w:cs="Times New Roman"/>
          <w:color w:val="080809"/>
          <w:sz w:val="28"/>
          <w:szCs w:val="28"/>
          <w:shd w:val="clear" w:color="auto" w:fill="FFFFFF"/>
          <w:lang w:val="uk-UA"/>
        </w:rPr>
        <w:t>к зростуть податки у 2025 році</w:t>
      </w:r>
      <w:r w:rsidRPr="00104E02">
        <w:rPr>
          <w:rFonts w:ascii="Times New Roman" w:eastAsia="Calibri" w:hAnsi="Times New Roman" w:cs="Times New Roman"/>
          <w:sz w:val="28"/>
          <w:szCs w:val="28"/>
          <w:lang w:val="ru-RU" w:eastAsia="ru-RU"/>
        </w:rPr>
        <w:t>»;</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«Спрощена система оподаткування: граничний обсяг доходу; ставки ЄП податку та ВЗ»;</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w:t>
      </w:r>
      <w:r w:rsidRPr="00104E02">
        <w:rPr>
          <w:rFonts w:ascii="Times New Roman" w:hAnsi="Times New Roman" w:cs="Times New Roman"/>
          <w:color w:val="080809"/>
          <w:sz w:val="28"/>
          <w:szCs w:val="28"/>
          <w:shd w:val="clear" w:color="auto" w:fill="FFFFFF"/>
          <w:lang w:val="ru-RU"/>
        </w:rPr>
        <w:t>Податок на нерухомість: кому і скільки доведеться сплатити у 2025 році за «зайву» площу</w:t>
      </w:r>
      <w:r w:rsidRPr="00104E02">
        <w:rPr>
          <w:rFonts w:ascii="Times New Roman" w:eastAsia="Calibri" w:hAnsi="Times New Roman" w:cs="Times New Roman"/>
          <w:sz w:val="28"/>
          <w:szCs w:val="28"/>
          <w:lang w:val="ru-RU" w:eastAsia="ru-RU"/>
        </w:rPr>
        <w:t>»;</w:t>
      </w:r>
    </w:p>
    <w:p w:rsidR="00BA0F3D" w:rsidRPr="00104E02" w:rsidRDefault="00BA0F3D" w:rsidP="00BA0F3D">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«Як оплачувати роботу за трудовим договором з нефіксованим робочим часом»;</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«Грошова допомога для бізнесу до 1,2  млн. грн: хто може отримати і як оформити»;</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color w:val="050505"/>
          <w:sz w:val="28"/>
          <w:szCs w:val="28"/>
          <w:shd w:val="clear" w:color="auto" w:fill="FFFFFF"/>
          <w:lang w:val="ru-RU" w:eastAsia="ru-RU"/>
        </w:rPr>
        <w:t xml:space="preserve">      -  «Чи можна вести бізнес без реєстрації ФОП: штрафи та наслідки»;</w:t>
      </w:r>
    </w:p>
    <w:p w:rsidR="00BA0F3D" w:rsidRPr="00104E02" w:rsidRDefault="00BA0F3D" w:rsidP="00BA0F3D">
      <w:pPr>
        <w:overflowPunct w:val="0"/>
        <w:autoSpaceDE w:val="0"/>
        <w:autoSpaceDN w:val="0"/>
        <w:adjustRightInd w:val="0"/>
        <w:spacing w:after="0" w:line="240" w:lineRule="auto"/>
        <w:ind w:firstLine="709"/>
        <w:contextualSpacing/>
        <w:jc w:val="both"/>
        <w:textAlignment w:val="baseline"/>
        <w:rPr>
          <w:rFonts w:ascii="Times New Roman" w:eastAsia="Calibri" w:hAnsi="Times New Roman" w:cs="Times New Roman"/>
          <w:sz w:val="28"/>
          <w:szCs w:val="28"/>
          <w:lang w:val="ru-RU" w:eastAsia="ru-RU"/>
        </w:rPr>
      </w:pPr>
      <w:r w:rsidRPr="00104E02">
        <w:rPr>
          <w:rFonts w:ascii="Times New Roman" w:eastAsia="Calibri" w:hAnsi="Times New Roman" w:cs="Times New Roman"/>
          <w:sz w:val="28"/>
          <w:szCs w:val="28"/>
          <w:lang w:val="ru-RU" w:eastAsia="ru-RU"/>
        </w:rPr>
        <w:t xml:space="preserve">      -  «Задекларована праця = трудові і соціальні права».</w:t>
      </w:r>
    </w:p>
    <w:p w:rsidR="00BA0F3D" w:rsidRPr="002C6DAD" w:rsidRDefault="00BA0F3D" w:rsidP="00BA0F3D">
      <w:pPr>
        <w:spacing w:before="45" w:after="0" w:line="240" w:lineRule="auto"/>
        <w:jc w:val="both"/>
        <w:outlineLvl w:val="2"/>
        <w:rPr>
          <w:rFonts w:ascii="Times New Roman" w:hAnsi="Times New Roman" w:cs="Times New Roman"/>
          <w:sz w:val="28"/>
          <w:szCs w:val="28"/>
          <w:lang w:val="ru-RU"/>
        </w:rPr>
      </w:pPr>
    </w:p>
    <w:p w:rsidR="00BA0F3D" w:rsidRDefault="00BA0F3D" w:rsidP="00BA0F3D">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5925BB">
        <w:rPr>
          <w:rFonts w:ascii="Times New Roman" w:eastAsia="Calibri" w:hAnsi="Times New Roman" w:cs="Times New Roman"/>
          <w:b/>
          <w:bCs/>
          <w:sz w:val="28"/>
          <w:szCs w:val="28"/>
          <w:lang w:val="ru-RU" w:eastAsia="ru-RU"/>
        </w:rPr>
        <w:t xml:space="preserve">                                           Захист прав споживачів</w:t>
      </w:r>
    </w:p>
    <w:p w:rsidR="00BA0F3D" w:rsidRPr="005925BB" w:rsidRDefault="00BA0F3D" w:rsidP="00BA0F3D">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eastAsia="Times New Roman" w:hAnsi="Times New Roman" w:cs="Times New Roman"/>
          <w:sz w:val="28"/>
          <w:szCs w:val="28"/>
          <w:lang w:val="ru-RU" w:eastAsia="ru-RU"/>
        </w:rPr>
        <w:t xml:space="preserve"> </w:t>
      </w:r>
      <w:r w:rsidRPr="00BA0F3D">
        <w:rPr>
          <w:rStyle w:val="FontStyle28"/>
          <w:lang w:val="ru-RU" w:eastAsia="uk-UA"/>
        </w:rPr>
        <w:t xml:space="preserve">     </w:t>
      </w:r>
      <w:r w:rsidRPr="00BA0F3D">
        <w:rPr>
          <w:rFonts w:ascii="Times New Roman" w:hAnsi="Times New Roman" w:cs="Times New Roman"/>
          <w:bCs/>
          <w:sz w:val="28"/>
          <w:szCs w:val="28"/>
          <w:lang w:val="ru-RU"/>
        </w:rPr>
        <w:t xml:space="preserve"> </w:t>
      </w:r>
      <w:r w:rsidRPr="00BA0F3D">
        <w:rPr>
          <w:rFonts w:ascii="Times New Roman" w:hAnsi="Times New Roman" w:cs="Times New Roman"/>
          <w:sz w:val="28"/>
          <w:szCs w:val="28"/>
          <w:lang w:val="ru-RU"/>
        </w:rPr>
        <w:t>Реалізація  заходів щодо забезпечення належного захисту прав споживачів на території  громади протягом першого півріччя 2025 року здійснювалася  в рамках виконання  розділу 6 «Розвиток реального сектора економіки» п.р.6.4 «Споживчий ринок»  Програми економічного і соціального розвитку  Тростянецької міської територіальної громади на 2025-2027 роки, затвердженої рішенням 20 сесії 8 скликання Тростянецької міської ради №816 від 24.12.2024 року.</w:t>
      </w: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hAnsi="Times New Roman" w:cs="Times New Roman"/>
          <w:bCs/>
          <w:sz w:val="28"/>
          <w:szCs w:val="28"/>
          <w:lang w:val="ru-RU"/>
        </w:rPr>
        <w:t xml:space="preserve">         </w:t>
      </w:r>
      <w:r w:rsidRPr="00BA0F3D">
        <w:rPr>
          <w:rFonts w:ascii="Times New Roman" w:hAnsi="Times New Roman" w:cs="Times New Roman"/>
          <w:sz w:val="28"/>
          <w:szCs w:val="28"/>
          <w:lang w:val="ru-RU"/>
        </w:rPr>
        <w:t xml:space="preserve">Розгляд звернень споживачів у </w:t>
      </w:r>
      <w:r w:rsidRPr="00BA0F3D">
        <w:rPr>
          <w:rStyle w:val="FontStyle28"/>
          <w:lang w:val="ru-RU" w:eastAsia="uk-UA"/>
        </w:rPr>
        <w:t>відділі економічного розвитку, залучення інвестицій та міжнародної діяльності апарату Тростянецької міської ради</w:t>
      </w:r>
      <w:r w:rsidRPr="00BA0F3D">
        <w:rPr>
          <w:rFonts w:ascii="Times New Roman" w:hAnsi="Times New Roman" w:cs="Times New Roman"/>
          <w:sz w:val="28"/>
          <w:szCs w:val="28"/>
          <w:lang w:val="ru-RU"/>
        </w:rPr>
        <w:t xml:space="preserve"> здійснюється у межах наданих повноважень </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відповідно до вимог Закону України «Про звернення громадян» та Закону України «Про захист прав споживачів».</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Звернення надходять: письмово, усно (особисто або за телефоном «гарячої лінії»: (05458) 5-46-11), електронною поштою. Письмові звернення розглядаються у термін до 30 календарних днів з дня їх надходження. Якщо питання не потребує додаткового вивчення — відповідь може бути надана раніше, але не пізніше 15 днів. У випадку необхідності витребування додаткової інформації або проведення перевірок, термін розгляду може бути продовжено до 45 днів, з обов’язковим повідомленням заявника.</w:t>
      </w:r>
    </w:p>
    <w:p w:rsidR="00BA0F3D" w:rsidRPr="00891581" w:rsidRDefault="00BA0F3D" w:rsidP="00BA0F3D">
      <w:pPr>
        <w:shd w:val="clear" w:color="auto" w:fill="FFFFFF"/>
        <w:overflowPunct w:val="0"/>
        <w:spacing w:after="0" w:line="240" w:lineRule="auto"/>
        <w:ind w:firstLine="720"/>
        <w:jc w:val="both"/>
        <w:textAlignment w:val="baseline"/>
        <w:rPr>
          <w:rFonts w:ascii="Times New Roman" w:eastAsia="Calibri" w:hAnsi="Times New Roman" w:cs="Times New Roman"/>
          <w:sz w:val="28"/>
          <w:szCs w:val="28"/>
          <w:lang w:val="uk-UA"/>
        </w:rPr>
      </w:pPr>
      <w:r w:rsidRPr="00891581">
        <w:rPr>
          <w:rFonts w:ascii="Times New Roman" w:eastAsia="Calibri" w:hAnsi="Times New Roman" w:cs="Times New Roman"/>
          <w:sz w:val="28"/>
          <w:szCs w:val="28"/>
          <w:lang w:val="uk-UA"/>
        </w:rPr>
        <w:t>За І-ше півріччя 2025 року до Тростянецької міської ради надійшло 5 усних звернень громадян про порушення їх прав, як споживача. Із них 3 звернення про порушення суб’єктами господарювання прав споживачів при реалізації продукції на замовлення поза торговельними або офісними приміщеннями та на відстані стосовно неналежної якості, безпеки й торговельного обслуговування та</w:t>
      </w:r>
      <w:r>
        <w:rPr>
          <w:rFonts w:ascii="Times New Roman" w:eastAsia="Calibri" w:hAnsi="Times New Roman" w:cs="Times New Roman"/>
          <w:sz w:val="28"/>
          <w:szCs w:val="28"/>
          <w:lang w:val="uk-UA"/>
        </w:rPr>
        <w:t xml:space="preserve"> 2</w:t>
      </w:r>
      <w:r w:rsidRPr="00891581">
        <w:rPr>
          <w:rFonts w:ascii="Times New Roman" w:eastAsia="Calibri" w:hAnsi="Times New Roman" w:cs="Times New Roman"/>
          <w:sz w:val="28"/>
          <w:szCs w:val="28"/>
          <w:lang w:val="uk-UA"/>
        </w:rPr>
        <w:t xml:space="preserve"> звернення щодо неякісного надання послуг у сфері ритуальних послуг. Згідно вимог Закону України «Про звернення громадян» були надані відповідні роз’яснення щодо прав споживача при купівлі товару через інтернет-магазин та надання не якісних послуг. </w:t>
      </w:r>
    </w:p>
    <w:p w:rsidR="00BA0F3D" w:rsidRPr="00891581" w:rsidRDefault="00BA0F3D" w:rsidP="00BA0F3D">
      <w:pPr>
        <w:pStyle w:val="Style12"/>
        <w:widowControl/>
        <w:spacing w:line="240" w:lineRule="auto"/>
        <w:ind w:left="-68"/>
        <w:rPr>
          <w:rFonts w:eastAsia="Calibri"/>
          <w:sz w:val="28"/>
          <w:szCs w:val="28"/>
          <w:lang w:val="uk-UA" w:eastAsia="en-US"/>
        </w:rPr>
      </w:pPr>
      <w:r w:rsidRPr="00891581">
        <w:rPr>
          <w:rFonts w:eastAsia="Calibri"/>
          <w:sz w:val="28"/>
          <w:szCs w:val="28"/>
          <w:lang w:val="uk-UA" w:eastAsia="en-US"/>
        </w:rPr>
        <w:t xml:space="preserve">         </w:t>
      </w:r>
      <w:r>
        <w:rPr>
          <w:rFonts w:eastAsia="Calibri"/>
          <w:sz w:val="28"/>
          <w:szCs w:val="28"/>
          <w:lang w:val="uk-UA" w:eastAsia="en-US"/>
        </w:rPr>
        <w:t xml:space="preserve">  </w:t>
      </w:r>
      <w:r w:rsidRPr="00891581">
        <w:rPr>
          <w:rFonts w:eastAsia="Calibri"/>
          <w:sz w:val="28"/>
          <w:szCs w:val="28"/>
          <w:lang w:val="uk-UA" w:eastAsia="en-US"/>
        </w:rPr>
        <w:t>З метою підвищення правової обізнаності населення та формування навичок компетентної поведінки у взаємовідносинах із суб’єктами господарювання при придбанні товарів і отриманні послуг, робіт відділом  економічного розвитку, залучення інвестицій та міжнародної діяльності апарату Тростянецької міської ради систематично проводиться просвітницька робота серед громадян та суб’єктів господарювання.</w:t>
      </w:r>
    </w:p>
    <w:p w:rsidR="00BA0F3D" w:rsidRPr="00BA0F3D" w:rsidRDefault="00BA0F3D" w:rsidP="00BA0F3D">
      <w:pPr>
        <w:pStyle w:val="af2"/>
        <w:jc w:val="both"/>
        <w:rPr>
          <w:rFonts w:ascii="Times New Roman" w:hAnsi="Times New Roman" w:cs="Times New Roman"/>
          <w:sz w:val="28"/>
          <w:szCs w:val="28"/>
          <w:lang w:val="uk-UA"/>
        </w:rPr>
      </w:pPr>
      <w:r w:rsidRPr="00BA0F3D">
        <w:rPr>
          <w:lang w:val="uk-UA"/>
        </w:rPr>
        <w:t xml:space="preserve">          </w:t>
      </w:r>
      <w:r w:rsidRPr="00BA0F3D">
        <w:rPr>
          <w:rFonts w:ascii="Times New Roman" w:hAnsi="Times New Roman" w:cs="Times New Roman"/>
          <w:sz w:val="28"/>
          <w:szCs w:val="28"/>
          <w:lang w:val="uk-UA"/>
        </w:rPr>
        <w:t>На постійно діючій сторінці «Захист прав споживачів» офіційного сайту Тростянецької міської ради:</w:t>
      </w:r>
      <w:r w:rsidRPr="00BA0F3D">
        <w:rPr>
          <w:rFonts w:ascii="Times New Roman" w:hAnsi="Times New Roman" w:cs="Times New Roman"/>
          <w:sz w:val="28"/>
          <w:szCs w:val="28"/>
        </w:rPr>
        <w:t> </w:t>
      </w:r>
      <w:r w:rsidRPr="00BA0F3D">
        <w:rPr>
          <w:rFonts w:ascii="Times New Roman" w:hAnsi="Times New Roman" w:cs="Times New Roman"/>
          <w:sz w:val="28"/>
          <w:szCs w:val="28"/>
          <w:u w:val="single"/>
        </w:rPr>
        <w:t>trostyanets</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miskrada</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gov</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ua</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zahyst</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prav</w:t>
      </w:r>
      <w:r w:rsidRPr="00BA0F3D">
        <w:rPr>
          <w:rFonts w:ascii="Times New Roman" w:hAnsi="Times New Roman" w:cs="Times New Roman"/>
          <w:sz w:val="28"/>
          <w:szCs w:val="28"/>
          <w:u w:val="single"/>
          <w:lang w:val="uk-UA"/>
        </w:rPr>
        <w:t>-</w:t>
      </w:r>
      <w:r w:rsidRPr="00BA0F3D">
        <w:rPr>
          <w:rFonts w:ascii="Times New Roman" w:hAnsi="Times New Roman" w:cs="Times New Roman"/>
          <w:sz w:val="28"/>
          <w:szCs w:val="28"/>
          <w:u w:val="single"/>
        </w:rPr>
        <w:t>spozhyvachiv</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розміщені та постійно оновлюються матеріали щодо чинного законодавства у сфері захисту прав споживачів; рекомендації щодо дій у разі порушення прав споживача; зразки претензій та скарг; поради щодо вибору якісних товарів та послуг.</w:t>
      </w:r>
    </w:p>
    <w:p w:rsidR="00BA0F3D" w:rsidRPr="00BA0F3D" w:rsidRDefault="00BA0F3D" w:rsidP="00BA0F3D">
      <w:pPr>
        <w:pStyle w:val="af2"/>
        <w:jc w:val="both"/>
        <w:rPr>
          <w:rFonts w:ascii="Times New Roman" w:hAnsi="Times New Roman" w:cs="Times New Roman"/>
          <w:sz w:val="28"/>
          <w:szCs w:val="28"/>
          <w:lang w:val="ru-RU"/>
        </w:rPr>
      </w:pPr>
      <w:r w:rsidRPr="00BA0F3D">
        <w:rPr>
          <w:rFonts w:ascii="Times New Roman" w:hAnsi="Times New Roman" w:cs="Times New Roman"/>
          <w:sz w:val="28"/>
          <w:szCs w:val="28"/>
          <w:lang w:val="uk-UA"/>
        </w:rPr>
        <w:t xml:space="preserve">           З</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метою забезпечення виконання вимог законодавства про захист прав споживачів</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спеціалісти</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w:t>
      </w:r>
      <w:r w:rsidRPr="00BA0F3D">
        <w:rPr>
          <w:rStyle w:val="FontStyle28"/>
          <w:lang w:val="uk-UA" w:eastAsia="uk-UA"/>
        </w:rPr>
        <w:t>відділу економічного розвитку, залучення інвестицій та міжнародної діяльності апарату Тростянецької міської ради</w:t>
      </w:r>
      <w:r w:rsidRPr="00BA0F3D">
        <w:rPr>
          <w:rFonts w:ascii="Times New Roman" w:hAnsi="Times New Roman" w:cs="Times New Roman"/>
          <w:sz w:val="28"/>
          <w:szCs w:val="28"/>
          <w:lang w:val="uk-UA"/>
        </w:rPr>
        <w:t xml:space="preserve"> проводять </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роз’яснювальну роботу серед суб’єктів господарювання щодо необхідності розміщення на об’єктах здійснення ними підприємницької діяльності та наповнення</w:t>
      </w:r>
      <w:r w:rsidRPr="00BA0F3D">
        <w:rPr>
          <w:rFonts w:ascii="Times New Roman" w:hAnsi="Times New Roman" w:cs="Times New Roman"/>
          <w:sz w:val="28"/>
          <w:szCs w:val="28"/>
        </w:rPr>
        <w:t> </w:t>
      </w:r>
      <w:r w:rsidRPr="00BA0F3D">
        <w:rPr>
          <w:rFonts w:ascii="Times New Roman" w:hAnsi="Times New Roman" w:cs="Times New Roman"/>
          <w:sz w:val="28"/>
          <w:szCs w:val="28"/>
          <w:lang w:val="uk-UA"/>
        </w:rPr>
        <w:t xml:space="preserve"> актуальною інформацією </w:t>
      </w:r>
      <w:r w:rsidRPr="00BA0F3D">
        <w:rPr>
          <w:rFonts w:ascii="Times New Roman" w:hAnsi="Times New Roman" w:cs="Times New Roman"/>
          <w:sz w:val="28"/>
          <w:szCs w:val="28"/>
        </w:rPr>
        <w:t> </w:t>
      </w:r>
      <w:r w:rsidRPr="00BA0F3D">
        <w:rPr>
          <w:rFonts w:ascii="Times New Roman" w:hAnsi="Times New Roman" w:cs="Times New Roman"/>
          <w:sz w:val="28"/>
          <w:szCs w:val="28"/>
          <w:lang w:val="ru-RU"/>
        </w:rPr>
        <w:t>«Куточків споживача».</w:t>
      </w:r>
    </w:p>
    <w:p w:rsidR="00BA0F3D" w:rsidRPr="00B464EA" w:rsidRDefault="00BA0F3D" w:rsidP="00BA0F3D">
      <w:pPr>
        <w:pStyle w:val="af2"/>
        <w:jc w:val="both"/>
        <w:rPr>
          <w:rFonts w:ascii="Times New Roman" w:eastAsia="Calibri" w:hAnsi="Times New Roman" w:cs="Times New Roman"/>
          <w:b/>
          <w:bCs/>
          <w:sz w:val="28"/>
          <w:szCs w:val="28"/>
          <w:lang w:val="uk-UA" w:eastAsia="ru-RU"/>
        </w:rPr>
      </w:pPr>
      <w:r w:rsidRPr="00BA0F3D">
        <w:rPr>
          <w:rFonts w:ascii="Times New Roman" w:hAnsi="Times New Roman" w:cs="Times New Roman"/>
          <w:sz w:val="28"/>
          <w:szCs w:val="28"/>
          <w:lang w:val="ru-RU"/>
        </w:rPr>
        <w:t xml:space="preserve">         </w:t>
      </w:r>
      <w:r w:rsidRPr="00B464EA">
        <w:rPr>
          <w:rFonts w:ascii="Times New Roman" w:eastAsia="Calibri" w:hAnsi="Times New Roman" w:cs="Times New Roman"/>
          <w:b/>
          <w:bCs/>
          <w:sz w:val="28"/>
          <w:szCs w:val="28"/>
          <w:lang w:val="uk-UA" w:eastAsia="ru-RU"/>
        </w:rPr>
        <w:t xml:space="preserve">                                            Регуляторна політика</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B464EA">
        <w:rPr>
          <w:rFonts w:ascii="Times New Roman" w:eastAsia="Times New Roman" w:hAnsi="Times New Roman" w:cs="Times New Roman"/>
          <w:sz w:val="28"/>
          <w:szCs w:val="28"/>
          <w:lang w:val="uk-UA" w:eastAsia="ru-RU"/>
        </w:rPr>
        <w:t xml:space="preserve">         Станом на 01.06.2025 року в міській раді діє сім регуляторних актів.</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uk-UA" w:eastAsia="ru-RU"/>
        </w:rPr>
      </w:pPr>
      <w:r w:rsidRPr="00B464EA">
        <w:rPr>
          <w:rFonts w:ascii="Times New Roman" w:eastAsia="Calibri" w:hAnsi="Times New Roman" w:cs="Times New Roman"/>
          <w:sz w:val="28"/>
          <w:szCs w:val="28"/>
          <w:lang w:val="uk-UA"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2025 рік  затверджений рішенням  20 сесії 8 скликання (четверте пленарне засідання) Тростянецької міської ради від 03.12.2024 №719 «Про затвердження Плану діяльності Тростянецької міської ради з підготовки проектів регуляторних актів на 2025 рік», згідно з яким упродовж 202</w:t>
      </w:r>
      <w:r w:rsidR="00624B0D">
        <w:rPr>
          <w:rFonts w:ascii="Times New Roman" w:eastAsia="Calibri" w:hAnsi="Times New Roman" w:cs="Times New Roman"/>
          <w:sz w:val="28"/>
          <w:szCs w:val="28"/>
          <w:lang w:val="uk-UA" w:eastAsia="ru-RU"/>
        </w:rPr>
        <w:t>5</w:t>
      </w:r>
      <w:r w:rsidRPr="00B464EA">
        <w:rPr>
          <w:rFonts w:ascii="Times New Roman" w:eastAsia="Calibri" w:hAnsi="Times New Roman" w:cs="Times New Roman"/>
          <w:sz w:val="28"/>
          <w:szCs w:val="28"/>
          <w:lang w:val="uk-UA" w:eastAsia="ru-RU"/>
        </w:rPr>
        <w:t xml:space="preserve"> року планується підготувати один регуляторний акт. </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uk-UA" w:eastAsia="ru-RU"/>
        </w:rPr>
      </w:pPr>
      <w:r w:rsidRPr="00B464EA">
        <w:rPr>
          <w:rFonts w:ascii="Times New Roman" w:eastAsia="Calibri" w:hAnsi="Times New Roman" w:cs="Times New Roman"/>
          <w:sz w:val="28"/>
          <w:szCs w:val="28"/>
          <w:lang w:val="uk-UA" w:eastAsia="ru-RU"/>
        </w:rPr>
        <w:t xml:space="preserve">       План діяльності виконавчого комітету міської ради з підготовки проектів регуляторних актів на 2025 рік затверджений рішенням виконавчого комітету міської ради від 13.12.2024 №822 «Про затвердження Плану діяльності виконавчого комітету Тростянецької міської ради з підготовки проектів регуляторних актів на 2025 рік», згідно з яким упродовж 2025 року планується підготувати один  проєкт регуляторного акту.</w:t>
      </w:r>
    </w:p>
    <w:p w:rsidR="00BA0F3D" w:rsidRPr="00B464EA" w:rsidRDefault="00BA0F3D" w:rsidP="00BA0F3D">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9E24E3">
        <w:rPr>
          <w:rFonts w:ascii="Times New Roman" w:hAnsi="Times New Roman" w:cs="Times New Roman"/>
          <w:b/>
          <w:bCs/>
          <w:sz w:val="28"/>
          <w:szCs w:val="28"/>
          <w:lang w:val="uk-UA"/>
        </w:rPr>
        <w:t xml:space="preserve">        </w:t>
      </w:r>
      <w:r>
        <w:rPr>
          <w:rFonts w:ascii="Times New Roman" w:eastAsia="Calibri" w:hAnsi="Times New Roman" w:cs="Times New Roman"/>
          <w:sz w:val="28"/>
          <w:szCs w:val="28"/>
          <w:lang w:val="uk-UA" w:eastAsia="ru-RU"/>
        </w:rPr>
        <w:t xml:space="preserve">Станом на 30.06.2025 </w:t>
      </w:r>
      <w:r w:rsidRPr="008769AD">
        <w:rPr>
          <w:rFonts w:ascii="Times New Roman" w:eastAsia="Calibri" w:hAnsi="Times New Roman" w:cs="Times New Roman"/>
          <w:sz w:val="28"/>
          <w:szCs w:val="28"/>
          <w:lang w:val="uk-UA" w:eastAsia="ru-RU"/>
        </w:rPr>
        <w:t>регуляторні акти не приймалися</w:t>
      </w:r>
      <w:r>
        <w:rPr>
          <w:rFonts w:ascii="Times New Roman" w:eastAsia="Calibri" w:hAnsi="Times New Roman" w:cs="Times New Roman"/>
          <w:sz w:val="28"/>
          <w:szCs w:val="28"/>
          <w:lang w:val="uk-UA" w:eastAsia="ru-RU"/>
        </w:rPr>
        <w:t>.</w:t>
      </w:r>
    </w:p>
    <w:p w:rsidR="00BA0F3D" w:rsidRPr="008769AD" w:rsidRDefault="00BA0F3D" w:rsidP="00BA0F3D">
      <w:pPr>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Станом на 30.06.2025 року </w:t>
      </w:r>
      <w:r w:rsidRPr="008769AD">
        <w:rPr>
          <w:rFonts w:ascii="Times New Roman" w:eastAsia="Calibri" w:hAnsi="Times New Roman" w:cs="Times New Roman"/>
          <w:sz w:val="28"/>
          <w:szCs w:val="28"/>
          <w:lang w:val="uk-UA" w:eastAsia="ru-RU"/>
        </w:rPr>
        <w:t xml:space="preserve">відповідно до затверджених планів – графіків проведення заходів з відстеження результативності регуляторних актів </w:t>
      </w:r>
      <w:r>
        <w:rPr>
          <w:rFonts w:ascii="Times New Roman" w:eastAsia="Calibri" w:hAnsi="Times New Roman" w:cs="Times New Roman"/>
          <w:sz w:val="28"/>
          <w:szCs w:val="28"/>
          <w:lang w:val="uk-UA" w:eastAsia="ru-RU"/>
        </w:rPr>
        <w:t>здійснено одне</w:t>
      </w:r>
      <w:r w:rsidRPr="008769AD">
        <w:rPr>
          <w:rFonts w:ascii="Times New Roman" w:eastAsia="Calibri" w:hAnsi="Times New Roman" w:cs="Times New Roman"/>
          <w:sz w:val="28"/>
          <w:szCs w:val="28"/>
          <w:lang w:val="uk-UA" w:eastAsia="ru-RU"/>
        </w:rPr>
        <w:t xml:space="preserve"> </w:t>
      </w:r>
      <w:r>
        <w:rPr>
          <w:rFonts w:ascii="Times New Roman" w:eastAsia="Calibri" w:hAnsi="Times New Roman" w:cs="Times New Roman"/>
          <w:sz w:val="28"/>
          <w:szCs w:val="28"/>
          <w:lang w:val="uk-UA" w:eastAsia="ru-RU"/>
        </w:rPr>
        <w:t xml:space="preserve"> повторне відстеження.</w:t>
      </w:r>
    </w:p>
    <w:p w:rsidR="00BA0F3D" w:rsidRDefault="00BA0F3D" w:rsidP="00BA0F3D">
      <w:pPr>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 xml:space="preserve">         За період з 01.01.2025 по 30.06.2025 </w:t>
      </w:r>
      <w:r w:rsidRPr="008769AD">
        <w:rPr>
          <w:rFonts w:ascii="Times New Roman" w:eastAsia="Calibri" w:hAnsi="Times New Roman" w:cs="Times New Roman"/>
          <w:sz w:val="28"/>
          <w:szCs w:val="28"/>
          <w:lang w:val="uk-UA" w:eastAsia="ru-RU"/>
        </w:rPr>
        <w:t>рішення щодо скасування регуляторних актів не приймалось.</w:t>
      </w:r>
    </w:p>
    <w:p w:rsidR="00624B0D" w:rsidRDefault="00624B0D" w:rsidP="00BA0F3D">
      <w:pPr>
        <w:spacing w:after="0" w:line="240" w:lineRule="auto"/>
        <w:jc w:val="both"/>
        <w:rPr>
          <w:rFonts w:ascii="Times New Roman" w:eastAsia="Calibri" w:hAnsi="Times New Roman" w:cs="Times New Roman"/>
          <w:sz w:val="28"/>
          <w:szCs w:val="28"/>
          <w:lang w:val="uk-UA" w:eastAsia="ru-RU"/>
        </w:rPr>
      </w:pPr>
    </w:p>
    <w:p w:rsidR="00BA0F3D" w:rsidRDefault="00BA0F3D" w:rsidP="00BA0F3D">
      <w:pPr>
        <w:spacing w:after="0"/>
        <w:jc w:val="both"/>
        <w:rPr>
          <w:rFonts w:ascii="Times New Roman" w:hAnsi="Times New Roman" w:cs="Times New Roman"/>
          <w:b/>
          <w:bCs/>
          <w:sz w:val="28"/>
          <w:szCs w:val="28"/>
          <w:lang w:val="ru-RU"/>
        </w:rPr>
      </w:pPr>
      <w:r>
        <w:rPr>
          <w:rFonts w:ascii="Times New Roman" w:hAnsi="Times New Roman" w:cs="Times New Roman"/>
          <w:b/>
          <w:bCs/>
          <w:sz w:val="28"/>
          <w:szCs w:val="28"/>
          <w:lang w:val="ru-RU"/>
        </w:rPr>
        <w:t xml:space="preserve">                                                             Енергоменеджмент</w:t>
      </w:r>
    </w:p>
    <w:p w:rsidR="00BA0F3D" w:rsidRPr="009E24E3" w:rsidRDefault="00BA0F3D" w:rsidP="00BA0F3D">
      <w:pPr>
        <w:spacing w:after="0"/>
        <w:jc w:val="both"/>
        <w:rPr>
          <w:rFonts w:ascii="Times New Roman" w:hAnsi="Times New Roman" w:cs="Times New Roman"/>
          <w:sz w:val="28"/>
          <w:szCs w:val="28"/>
          <w:lang w:val="uk-UA"/>
        </w:rPr>
      </w:pPr>
      <w:r>
        <w:rPr>
          <w:rFonts w:ascii="Times New Roman" w:hAnsi="Times New Roman" w:cs="Times New Roman"/>
          <w:sz w:val="28"/>
          <w:szCs w:val="28"/>
          <w:lang w:val="ru-RU"/>
        </w:rPr>
        <w:t xml:space="preserve">         </w:t>
      </w:r>
      <w:r w:rsidRPr="009E24E3">
        <w:rPr>
          <w:rFonts w:ascii="Times New Roman" w:hAnsi="Times New Roman" w:cs="Times New Roman"/>
          <w:sz w:val="28"/>
          <w:szCs w:val="28"/>
          <w:lang w:val="uk-UA"/>
        </w:rPr>
        <w:t>За звітний період поточного року було проведено наступні енергоефективні заходи:</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проведено аналіз потреб в паливних ресурсах  по установах ТМР;</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збір та структуризація даних про споживання установами та закладами Тростянецької міської ради електроенергії;</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xml:space="preserve">- збір та структуризація даних про наявні в громаді без карбонові відновлювані джерела енергії (сонячні електростанції); </w:t>
      </w:r>
    </w:p>
    <w:p w:rsidR="00BA0F3D" w:rsidRPr="009E24E3" w:rsidRDefault="00BA0F3D" w:rsidP="00BA0F3D">
      <w:pPr>
        <w:spacing w:after="0" w:line="240" w:lineRule="auto"/>
        <w:jc w:val="both"/>
        <w:rPr>
          <w:rFonts w:ascii="Times New Roman" w:hAnsi="Times New Roman" w:cs="Times New Roman"/>
          <w:sz w:val="28"/>
          <w:szCs w:val="28"/>
          <w:lang w:val="uk-UA"/>
        </w:rPr>
      </w:pPr>
      <w:r w:rsidRPr="009E24E3">
        <w:rPr>
          <w:rFonts w:ascii="Times New Roman" w:hAnsi="Times New Roman" w:cs="Times New Roman"/>
          <w:sz w:val="28"/>
          <w:szCs w:val="28"/>
          <w:lang w:val="uk-UA"/>
        </w:rPr>
        <w:t xml:space="preserve">- розрахунок потужностей окремих сонячних електростанцій, технічних та фінансових потреб для їх встановлення. </w:t>
      </w:r>
    </w:p>
    <w:p w:rsidR="00624B0D" w:rsidRPr="00A570B7" w:rsidRDefault="00BA0F3D" w:rsidP="00624B0D">
      <w:pPr>
        <w:spacing w:after="0" w:line="240" w:lineRule="auto"/>
        <w:jc w:val="both"/>
        <w:rPr>
          <w:rFonts w:ascii="Times New Roman" w:eastAsia="Calibri" w:hAnsi="Times New Roman" w:cs="Times New Roman"/>
          <w:sz w:val="28"/>
          <w:szCs w:val="28"/>
          <w:lang w:val="uk-UA"/>
        </w:rPr>
      </w:pPr>
      <w:r w:rsidRPr="009E24E3">
        <w:rPr>
          <w:rFonts w:ascii="Times New Roman" w:hAnsi="Times New Roman" w:cs="Times New Roman"/>
          <w:sz w:val="28"/>
          <w:szCs w:val="28"/>
          <w:lang w:val="uk-UA"/>
        </w:rPr>
        <w:t xml:space="preserve">     </w:t>
      </w:r>
      <w:r w:rsidR="00624B0D" w:rsidRPr="00AD37D8">
        <w:rPr>
          <w:rFonts w:ascii="Times New Roman" w:eastAsia="Times New Roman" w:hAnsi="Times New Roman" w:cs="Times New Roman"/>
          <w:color w:val="000000"/>
          <w:sz w:val="24"/>
          <w:szCs w:val="24"/>
          <w:lang w:val="uk-UA" w:eastAsia="ru-RU"/>
        </w:rPr>
        <w:t xml:space="preserve">     </w:t>
      </w:r>
      <w:r w:rsidR="00624B0D">
        <w:rPr>
          <w:rFonts w:ascii="Times New Roman" w:eastAsia="Times New Roman" w:hAnsi="Times New Roman" w:cs="Times New Roman"/>
          <w:color w:val="000000"/>
          <w:sz w:val="24"/>
          <w:szCs w:val="24"/>
          <w:lang w:val="uk-UA" w:eastAsia="ru-RU"/>
        </w:rPr>
        <w:tab/>
      </w:r>
      <w:r w:rsidR="00624B0D" w:rsidRPr="00A570B7">
        <w:rPr>
          <w:rFonts w:ascii="Times New Roman" w:eastAsia="Times New Roman" w:hAnsi="Times New Roman" w:cs="Times New Roman"/>
          <w:color w:val="000000"/>
          <w:sz w:val="28"/>
          <w:szCs w:val="28"/>
          <w:lang w:val="uk-UA" w:eastAsia="ru-RU"/>
        </w:rPr>
        <w:t>Головним досягненням громади можна вважати активну роботу над запровадженням альтернативних джерел енергії.</w:t>
      </w:r>
      <w:r w:rsidR="00624B0D" w:rsidRPr="00A570B7">
        <w:rPr>
          <w:rFonts w:ascii="Times New Roman" w:eastAsia="Calibri" w:hAnsi="Times New Roman" w:cs="Times New Roman"/>
          <w:sz w:val="28"/>
          <w:szCs w:val="28"/>
          <w:lang w:val="uk-UA"/>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rsidR="00624B0D" w:rsidRPr="00A570B7" w:rsidRDefault="00624B0D" w:rsidP="00624B0D">
      <w:pPr>
        <w:spacing w:after="0" w:line="276" w:lineRule="auto"/>
        <w:jc w:val="both"/>
        <w:rPr>
          <w:rFonts w:ascii="Times New Roman" w:eastAsia="Times New Roman" w:hAnsi="Times New Roman" w:cs="Times New Roman"/>
          <w:color w:val="000000"/>
          <w:sz w:val="28"/>
          <w:szCs w:val="28"/>
          <w:lang w:val="uk-UA" w:eastAsia="ru-RU"/>
        </w:rPr>
      </w:pPr>
      <w:r w:rsidRPr="00A570B7">
        <w:rPr>
          <w:rFonts w:ascii="Times New Roman" w:eastAsia="Calibri" w:hAnsi="Times New Roman" w:cs="Times New Roman"/>
          <w:sz w:val="28"/>
          <w:szCs w:val="28"/>
          <w:lang w:val="uk-UA"/>
        </w:rPr>
        <w:t xml:space="preserve"> Станом на 01.07.2025 року в</w:t>
      </w:r>
      <w:r w:rsidRPr="00A570B7">
        <w:rPr>
          <w:rFonts w:ascii="Times New Roman" w:eastAsia="Times New Roman" w:hAnsi="Times New Roman" w:cs="Times New Roman"/>
          <w:color w:val="000000"/>
          <w:sz w:val="28"/>
          <w:szCs w:val="28"/>
          <w:lang w:val="uk-UA" w:eastAsia="ru-RU"/>
        </w:rPr>
        <w:t>становлені сонячні станції на об’єктах Тростянецької МТГ</w:t>
      </w:r>
      <w:r>
        <w:rPr>
          <w:rFonts w:ascii="Times New Roman" w:eastAsia="Times New Roman" w:hAnsi="Times New Roman" w:cs="Times New Roman"/>
          <w:color w:val="000000"/>
          <w:sz w:val="28"/>
          <w:szCs w:val="28"/>
          <w:lang w:val="uk-UA" w:eastAsia="ru-RU"/>
        </w:rPr>
        <w:t>:</w:t>
      </w:r>
    </w:p>
    <w:tbl>
      <w:tblPr>
        <w:tblStyle w:val="13"/>
        <w:tblW w:w="0" w:type="auto"/>
        <w:tblLook w:val="04A0" w:firstRow="1" w:lastRow="0" w:firstColumn="1" w:lastColumn="0" w:noHBand="0" w:noVBand="1"/>
      </w:tblPr>
      <w:tblGrid>
        <w:gridCol w:w="594"/>
        <w:gridCol w:w="4539"/>
        <w:gridCol w:w="2032"/>
        <w:gridCol w:w="2405"/>
      </w:tblGrid>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 п/п</w:t>
            </w:r>
          </w:p>
        </w:tc>
        <w:tc>
          <w:tcPr>
            <w:tcW w:w="4539"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Назва об’єкту</w:t>
            </w:r>
          </w:p>
        </w:tc>
        <w:tc>
          <w:tcPr>
            <w:tcW w:w="2032"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Потужність, кВт</w:t>
            </w:r>
          </w:p>
        </w:tc>
        <w:tc>
          <w:tcPr>
            <w:tcW w:w="2405" w:type="dxa"/>
          </w:tcPr>
          <w:p w:rsidR="00624B0D" w:rsidRPr="00A570B7" w:rsidRDefault="00624B0D" w:rsidP="00624B0D">
            <w:pPr>
              <w:jc w:val="center"/>
              <w:rPr>
                <w:rFonts w:ascii="Times New Roman" w:eastAsia="Times New Roman" w:hAnsi="Times New Roman" w:cs="Times New Roman"/>
                <w:b/>
                <w:color w:val="000000"/>
                <w:sz w:val="28"/>
                <w:szCs w:val="28"/>
                <w:lang w:val="uk-UA" w:eastAsia="ru-RU"/>
              </w:rPr>
            </w:pPr>
            <w:r w:rsidRPr="00A570B7">
              <w:rPr>
                <w:rFonts w:ascii="Times New Roman" w:eastAsia="Times New Roman" w:hAnsi="Times New Roman" w:cs="Times New Roman"/>
                <w:b/>
                <w:color w:val="000000"/>
                <w:sz w:val="28"/>
                <w:szCs w:val="28"/>
                <w:lang w:val="uk-UA" w:eastAsia="ru-RU"/>
              </w:rPr>
              <w:t>Фінансування</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1</w:t>
            </w:r>
          </w:p>
        </w:tc>
        <w:tc>
          <w:tcPr>
            <w:tcW w:w="4539" w:type="dxa"/>
          </w:tcPr>
          <w:p w:rsidR="00624B0D" w:rsidRPr="00A570B7" w:rsidRDefault="00624B0D" w:rsidP="00624B0D">
            <w:pP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КНП «Тростянецька міська лікарня»:</w:t>
            </w:r>
          </w:p>
          <w:p w:rsidR="00624B0D" w:rsidRPr="00A570B7" w:rsidRDefault="00624B0D" w:rsidP="00624B0D">
            <w:pPr>
              <w:pStyle w:val="a3"/>
              <w:numPr>
                <w:ilvl w:val="0"/>
                <w:numId w:val="87"/>
              </w:numPr>
              <w:suppressAutoHyphens/>
              <w:spacing w:after="0" w:line="240" w:lineRule="auto"/>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корпус стаціонарного відділення</w:t>
            </w:r>
          </w:p>
          <w:p w:rsidR="00624B0D" w:rsidRPr="00A570B7" w:rsidRDefault="00624B0D" w:rsidP="00624B0D">
            <w:pPr>
              <w:pStyle w:val="a3"/>
              <w:numPr>
                <w:ilvl w:val="0"/>
                <w:numId w:val="87"/>
              </w:numPr>
              <w:suppressAutoHyphens/>
              <w:spacing w:after="0" w:line="240" w:lineRule="auto"/>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корпус дитячого відділення</w:t>
            </w:r>
          </w:p>
        </w:tc>
        <w:tc>
          <w:tcPr>
            <w:tcW w:w="2032"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63</w:t>
            </w: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45</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eastAsia="ru-RU"/>
              </w:rPr>
            </w:pPr>
            <w:r w:rsidRPr="00A570B7">
              <w:rPr>
                <w:rFonts w:ascii="Times New Roman" w:eastAsia="Times New Roman" w:hAnsi="Times New Roman" w:cs="Times New Roman"/>
                <w:color w:val="000000"/>
                <w:sz w:val="28"/>
                <w:szCs w:val="28"/>
                <w:lang w:eastAsia="ru-RU"/>
              </w:rPr>
              <w:t>GIZ</w:t>
            </w:r>
          </w:p>
          <w:p w:rsidR="00624B0D" w:rsidRPr="00A570B7" w:rsidRDefault="00624B0D" w:rsidP="00624B0D">
            <w:pPr>
              <w:jc w:val="center"/>
              <w:rPr>
                <w:rFonts w:ascii="Times New Roman" w:eastAsia="Times New Roman" w:hAnsi="Times New Roman" w:cs="Times New Roman"/>
                <w:color w:val="000000"/>
                <w:sz w:val="28"/>
                <w:szCs w:val="28"/>
                <w:lang w:eastAsia="ru-RU"/>
              </w:rPr>
            </w:pP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2</w:t>
            </w:r>
          </w:p>
        </w:tc>
        <w:tc>
          <w:tcPr>
            <w:tcW w:w="4539"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ВПО «Нескучне»</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15</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3</w:t>
            </w:r>
          </w:p>
        </w:tc>
        <w:tc>
          <w:tcPr>
            <w:tcW w:w="4539"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ЗДО "Казка" ТМР</w:t>
            </w:r>
          </w:p>
        </w:tc>
        <w:tc>
          <w:tcPr>
            <w:tcW w:w="2032" w:type="dxa"/>
            <w:tcBorders>
              <w:top w:val="single" w:sz="4" w:space="0" w:color="auto"/>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4</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ЗДО "Ромашка" ТМР</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5</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КП "Готель "Тростянець"</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7</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6</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rPr>
            </w:pPr>
            <w:r w:rsidRPr="00A570B7">
              <w:rPr>
                <w:rFonts w:ascii="Times New Roman" w:hAnsi="Times New Roman" w:cs="Times New Roman"/>
                <w:color w:val="000000"/>
                <w:sz w:val="28"/>
                <w:szCs w:val="28"/>
              </w:rPr>
              <w:t>Тростянецька міська рада</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rPr>
            </w:pPr>
            <w:r w:rsidRPr="00A570B7">
              <w:rPr>
                <w:rFonts w:ascii="Times New Roman" w:hAnsi="Times New Roman" w:cs="Times New Roman"/>
                <w:color w:val="000000"/>
                <w:sz w:val="28"/>
                <w:szCs w:val="28"/>
              </w:rPr>
              <w:t>40</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tc>
      </w:tr>
      <w:tr w:rsidR="00624B0D" w:rsidRPr="00A570B7" w:rsidTr="00624B0D">
        <w:tc>
          <w:tcPr>
            <w:tcW w:w="369"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7</w:t>
            </w:r>
          </w:p>
        </w:tc>
        <w:tc>
          <w:tcPr>
            <w:tcW w:w="4539"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rPr>
              <w:t>КЗ ТМР «СК “Академія спорту”»</w:t>
            </w:r>
            <w:r w:rsidRPr="00A570B7">
              <w:rPr>
                <w:rFonts w:ascii="Times New Roman" w:hAnsi="Times New Roman" w:cs="Times New Roman"/>
                <w:color w:val="000000"/>
                <w:sz w:val="28"/>
                <w:szCs w:val="28"/>
                <w:lang w:val="uk-UA"/>
              </w:rPr>
              <w:t>:</w:t>
            </w:r>
          </w:p>
          <w:p w:rsidR="00624B0D" w:rsidRPr="00A570B7" w:rsidRDefault="00624B0D" w:rsidP="00624B0D">
            <w:pPr>
              <w:pStyle w:val="a3"/>
              <w:numPr>
                <w:ilvl w:val="0"/>
                <w:numId w:val="87"/>
              </w:numPr>
              <w:suppressAutoHyphens/>
              <w:spacing w:after="0" w:line="240" w:lineRule="auto"/>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с. Климентове</w:t>
            </w:r>
          </w:p>
          <w:p w:rsidR="00624B0D" w:rsidRPr="00A570B7" w:rsidRDefault="00624B0D" w:rsidP="00624B0D">
            <w:pPr>
              <w:pStyle w:val="a3"/>
              <w:numPr>
                <w:ilvl w:val="0"/>
                <w:numId w:val="87"/>
              </w:numPr>
              <w:suppressAutoHyphens/>
              <w:spacing w:after="0" w:line="240" w:lineRule="auto"/>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с. Кам'янка</w:t>
            </w:r>
          </w:p>
        </w:tc>
        <w:tc>
          <w:tcPr>
            <w:tcW w:w="2032" w:type="dxa"/>
            <w:tcBorders>
              <w:top w:val="nil"/>
              <w:left w:val="single" w:sz="4" w:space="0" w:color="auto"/>
              <w:bottom w:val="single" w:sz="4" w:space="0" w:color="auto"/>
              <w:right w:val="single" w:sz="4" w:space="0" w:color="auto"/>
            </w:tcBorders>
            <w:shd w:val="clear" w:color="auto" w:fill="auto"/>
            <w:vAlign w:val="center"/>
          </w:tcPr>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6</w:t>
            </w:r>
          </w:p>
          <w:p w:rsidR="00624B0D" w:rsidRPr="00A570B7" w:rsidRDefault="00624B0D" w:rsidP="00624B0D">
            <w:pPr>
              <w:jc w:val="center"/>
              <w:rPr>
                <w:rFonts w:ascii="Times New Roman" w:hAnsi="Times New Roman" w:cs="Times New Roman"/>
                <w:color w:val="000000"/>
                <w:sz w:val="28"/>
                <w:szCs w:val="28"/>
                <w:lang w:val="uk-UA"/>
              </w:rPr>
            </w:pPr>
            <w:r w:rsidRPr="00A570B7">
              <w:rPr>
                <w:rFonts w:ascii="Times New Roman" w:hAnsi="Times New Roman" w:cs="Times New Roman"/>
                <w:color w:val="000000"/>
                <w:sz w:val="28"/>
                <w:szCs w:val="28"/>
                <w:lang w:val="uk-UA"/>
              </w:rPr>
              <w:t>6</w:t>
            </w:r>
          </w:p>
        </w:tc>
        <w:tc>
          <w:tcPr>
            <w:tcW w:w="2405" w:type="dxa"/>
          </w:tcPr>
          <w:p w:rsidR="00624B0D" w:rsidRPr="00A570B7" w:rsidRDefault="00624B0D" w:rsidP="00624B0D">
            <w:pPr>
              <w:jc w:val="center"/>
              <w:rPr>
                <w:rFonts w:ascii="Times New Roman" w:eastAsia="Times New Roman" w:hAnsi="Times New Roman" w:cs="Times New Roman"/>
                <w:color w:val="000000"/>
                <w:sz w:val="28"/>
                <w:szCs w:val="28"/>
                <w:lang w:val="uk-UA" w:eastAsia="ru-RU"/>
              </w:rPr>
            </w:pP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color w:val="000000"/>
                <w:sz w:val="28"/>
                <w:szCs w:val="28"/>
                <w:lang w:val="uk-UA" w:eastAsia="ru-RU"/>
              </w:rPr>
              <w:t>Місцевий бюджет</w:t>
            </w:r>
          </w:p>
          <w:p w:rsidR="00624B0D" w:rsidRPr="00A570B7" w:rsidRDefault="00624B0D" w:rsidP="00624B0D">
            <w:pPr>
              <w:jc w:val="center"/>
              <w:rPr>
                <w:rFonts w:ascii="Times New Roman" w:eastAsia="Times New Roman" w:hAnsi="Times New Roman" w:cs="Times New Roman"/>
                <w:color w:val="000000"/>
                <w:sz w:val="28"/>
                <w:szCs w:val="28"/>
                <w:lang w:val="uk-UA" w:eastAsia="ru-RU"/>
              </w:rPr>
            </w:pPr>
          </w:p>
        </w:tc>
      </w:tr>
    </w:tbl>
    <w:p w:rsidR="00624B0D" w:rsidRPr="00A570B7" w:rsidRDefault="00624B0D" w:rsidP="00624B0D">
      <w:pPr>
        <w:spacing w:after="0" w:line="240" w:lineRule="auto"/>
        <w:jc w:val="center"/>
        <w:rPr>
          <w:rFonts w:ascii="Times New Roman" w:eastAsia="Times New Roman" w:hAnsi="Times New Roman" w:cs="Times New Roman"/>
          <w:b/>
          <w:color w:val="000000"/>
          <w:sz w:val="28"/>
          <w:szCs w:val="28"/>
          <w:lang w:val="uk-UA" w:eastAsia="ru-RU"/>
        </w:rPr>
      </w:pPr>
    </w:p>
    <w:p w:rsidR="00624B0D" w:rsidRPr="00A570B7" w:rsidRDefault="00624B0D" w:rsidP="00624B0D">
      <w:pPr>
        <w:spacing w:after="0" w:line="240" w:lineRule="auto"/>
        <w:ind w:firstLine="720"/>
        <w:jc w:val="both"/>
        <w:rPr>
          <w:rFonts w:ascii="Times New Roman" w:eastAsia="Times New Roman" w:hAnsi="Times New Roman" w:cs="Times New Roman"/>
          <w:sz w:val="28"/>
          <w:szCs w:val="28"/>
          <w:lang w:val="uk-UA" w:eastAsia="ru-RU"/>
        </w:rPr>
      </w:pPr>
      <w:r w:rsidRPr="00A570B7">
        <w:rPr>
          <w:rFonts w:ascii="Times New Roman" w:eastAsia="Times New Roman" w:hAnsi="Times New Roman" w:cs="Times New Roman"/>
          <w:sz w:val="28"/>
          <w:szCs w:val="28"/>
          <w:lang w:val="uk-UA" w:eastAsia="ru-RU"/>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624B0D" w:rsidRPr="00A570B7" w:rsidRDefault="00624B0D" w:rsidP="00624B0D">
      <w:pPr>
        <w:suppressAutoHyphens/>
        <w:spacing w:after="0" w:line="240" w:lineRule="auto"/>
        <w:jc w:val="both"/>
        <w:rPr>
          <w:rFonts w:ascii="Times New Roman" w:eastAsia="Times New Roman" w:hAnsi="Times New Roman" w:cs="Times New Roman"/>
          <w:color w:val="000000"/>
          <w:sz w:val="28"/>
          <w:szCs w:val="28"/>
          <w:lang w:val="uk-UA" w:eastAsia="ru-RU"/>
        </w:rPr>
      </w:pPr>
      <w:r w:rsidRPr="00A570B7">
        <w:rPr>
          <w:rFonts w:ascii="Times New Roman" w:eastAsia="Times New Roman" w:hAnsi="Times New Roman" w:cs="Times New Roman"/>
          <w:sz w:val="28"/>
          <w:szCs w:val="28"/>
          <w:lang w:val="uk-UA" w:eastAsia="ru-RU"/>
        </w:rPr>
        <w:t xml:space="preserve">     </w:t>
      </w:r>
      <w:r w:rsidRPr="00A570B7">
        <w:rPr>
          <w:rFonts w:ascii="Times New Roman" w:eastAsia="Times New Roman" w:hAnsi="Times New Roman" w:cs="Times New Roman"/>
          <w:sz w:val="28"/>
          <w:szCs w:val="28"/>
          <w:lang w:val="uk-UA" w:eastAsia="ru-RU"/>
        </w:rPr>
        <w:tab/>
        <w:t>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GIZ у розмірі 200 тисяч Євро та співфінансування з міського бюджету. Також проведено встановлення резервної модульної транспортабельної теплогенераторної по вул. Миру, 7 вартістю 3 263 137,44  грн. (за рахунок GIZ).</w:t>
      </w:r>
    </w:p>
    <w:p w:rsidR="00684F90" w:rsidRDefault="00684F90" w:rsidP="00684F90">
      <w:pPr>
        <w:spacing w:after="0" w:line="240" w:lineRule="auto"/>
        <w:jc w:val="both"/>
        <w:rPr>
          <w:rFonts w:ascii="Times New Roman" w:eastAsia="Times New Roman" w:hAnsi="Times New Roman" w:cs="Times New Roman"/>
          <w:sz w:val="28"/>
          <w:szCs w:val="28"/>
          <w:lang w:val="uk-UA" w:eastAsia="ru-RU"/>
        </w:rPr>
      </w:pPr>
    </w:p>
    <w:p w:rsidR="00BF51F3" w:rsidRPr="0084509E" w:rsidRDefault="00BF51F3" w:rsidP="00BF51F3">
      <w:pPr>
        <w:shd w:val="clear" w:color="auto" w:fill="FFFFFF" w:themeFill="background1"/>
        <w:spacing w:after="0" w:line="240" w:lineRule="auto"/>
        <w:ind w:firstLine="720"/>
        <w:jc w:val="both"/>
        <w:rPr>
          <w:highlight w:val="yellow"/>
          <w:lang w:val="uk-UA"/>
        </w:rPr>
      </w:pPr>
      <w:bookmarkStart w:id="26" w:name="_MON_1624171038"/>
      <w:bookmarkStart w:id="27" w:name="_MON_1688212568"/>
      <w:bookmarkStart w:id="28" w:name="_MON_1624171080"/>
      <w:bookmarkStart w:id="29" w:name="_MON_1624171095"/>
      <w:bookmarkEnd w:id="26"/>
      <w:bookmarkEnd w:id="27"/>
      <w:bookmarkEnd w:id="28"/>
      <w:bookmarkEnd w:id="29"/>
    </w:p>
    <w:p w:rsidR="008C4748" w:rsidRPr="008C4748" w:rsidRDefault="007526B7" w:rsidP="008C4748">
      <w:pPr>
        <w:widowControl w:val="0"/>
        <w:autoSpaceDE w:val="0"/>
        <w:autoSpaceDN w:val="0"/>
        <w:adjustRightInd w:val="0"/>
        <w:ind w:firstLine="567"/>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7216" behindDoc="0" locked="0" layoutInCell="1" allowOverlap="1" wp14:anchorId="1994C27A" wp14:editId="6EA9AD5B">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rsidR="00A10C87" w:rsidRPr="00D01A11" w:rsidRDefault="00A10C87"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rsidR="00A10C87" w:rsidRPr="00D01A11" w:rsidRDefault="00A10C87"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1592370766" name="Рисунок 159237076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8C4748" w:rsidRPr="008C4748">
        <w:rPr>
          <w:rFonts w:ascii="Times New Roman" w:eastAsia="Times New Roman" w:hAnsi="Times New Roman" w:cs="Times New Roman"/>
          <w:sz w:val="28"/>
          <w:szCs w:val="28"/>
          <w:lang w:val="uk-UA" w:eastAsia="ru-RU"/>
        </w:rPr>
        <w:t xml:space="preserve">Протягом І півріччя 2025 року було підготовлено на розгляд сесії міської ради 297 проектів рішень про розгляд земельних питань.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color w:val="FF0000"/>
          <w:sz w:val="28"/>
          <w:szCs w:val="28"/>
          <w:lang w:val="uk-UA" w:eastAsia="ru-RU"/>
        </w:rPr>
        <w:t xml:space="preserve">   </w:t>
      </w:r>
      <w:r w:rsidRPr="008C4748">
        <w:rPr>
          <w:rFonts w:ascii="Times New Roman" w:eastAsia="Times New Roman" w:hAnsi="Times New Roman" w:cs="Times New Roman"/>
          <w:sz w:val="28"/>
          <w:szCs w:val="28"/>
          <w:lang w:val="uk-UA" w:eastAsia="ru-RU"/>
        </w:rPr>
        <w:t xml:space="preserve">      Видано громадянам 39 довідок про форму власності земельної ділянки за місцем вимоги.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         За звітний період було розглянуто 53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Укладено 67 договорів оренди земель сільськогосподарського призначення, з них 8 договорів за результатами електронних торгів, на загальну площу 299,3581 га. Оренда за землю складає 1283583,45 грн за рік.</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Укладено 4 договорів оренди земель несільськогосподарського призначення на загальну площу 39,9955  га. Оренда за землю складає 68338,14 грн за рік.</w:t>
      </w:r>
    </w:p>
    <w:p w:rsidR="008C4748" w:rsidRPr="008C4748" w:rsidRDefault="008C4748" w:rsidP="008C4748">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ab/>
        <w:t>За результатами електронних торгів укладено договір оренди земельної ділянки з розташованим на ній водним об’єктом площею 4,3222 га, річна орендна плата складає 15100,00 грн.</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Розглядалися питання та готувалися проєкти рішень щодо приватизації майна, прийняття - передачі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52 відповідних рішення. </w:t>
      </w:r>
    </w:p>
    <w:p w:rsidR="008C4748" w:rsidRPr="008C4748" w:rsidRDefault="008C4748" w:rsidP="008C4748">
      <w:pPr>
        <w:widowControl w:val="0"/>
        <w:autoSpaceDE w:val="0"/>
        <w:autoSpaceDN w:val="0"/>
        <w:adjustRightInd w:val="0"/>
        <w:spacing w:after="0" w:line="240" w:lineRule="auto"/>
        <w:ind w:firstLine="567"/>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 xml:space="preserve"> Проведена процедура приватизації житлового будинку по вул. Шкільна, 38а в м. Тростянець за ціною 17942,25 грн. </w:t>
      </w:r>
    </w:p>
    <w:p w:rsidR="008C4748" w:rsidRPr="008C4748" w:rsidRDefault="008C4748" w:rsidP="008C4748">
      <w:pPr>
        <w:spacing w:after="0" w:line="240" w:lineRule="auto"/>
        <w:ind w:right="-1" w:firstLine="708"/>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Оновлено перелік об’єктів нерухомого майна комунальної власності Тростянецької міської територіальної громади. Проводилась робота по оформленню правовстановлюючих документів на об’єкти нерухомого майна, за результатами якої протягом звітного періоду отримано 16 витягів про реєстрацію права комунальної власності.</w:t>
      </w:r>
    </w:p>
    <w:p w:rsidR="008C4748" w:rsidRPr="008C4748" w:rsidRDefault="008C4748" w:rsidP="008C4748">
      <w:pPr>
        <w:spacing w:after="0" w:line="240" w:lineRule="auto"/>
        <w:ind w:firstLine="708"/>
        <w:jc w:val="both"/>
        <w:rPr>
          <w:rFonts w:ascii="Times New Roman" w:eastAsia="Times New Roman" w:hAnsi="Times New Roman" w:cs="Times New Roman"/>
          <w:sz w:val="28"/>
          <w:szCs w:val="28"/>
          <w:lang w:val="uk-UA" w:eastAsia="ru-RU"/>
        </w:rPr>
      </w:pPr>
      <w:r w:rsidRPr="008C4748">
        <w:rPr>
          <w:rFonts w:ascii="Times New Roman" w:eastAsia="Times New Roman" w:hAnsi="Times New Roman" w:cs="Times New Roman"/>
          <w:sz w:val="28"/>
          <w:szCs w:val="28"/>
          <w:lang w:val="uk-UA" w:eastAsia="ru-RU"/>
        </w:rPr>
        <w:t>Проводилась робота по вияв</w:t>
      </w:r>
      <w:r w:rsidRPr="008C4748">
        <w:rPr>
          <w:rFonts w:ascii="Times New Roman" w:eastAsia="Times New Roman" w:hAnsi="Times New Roman" w:cs="Times New Roman"/>
          <w:color w:val="000000"/>
          <w:sz w:val="28"/>
          <w:szCs w:val="28"/>
          <w:shd w:val="clear" w:color="auto" w:fill="FFFFFF"/>
          <w:lang w:val="uk-UA" w:eastAsia="ru-RU"/>
        </w:rPr>
        <w:t>ленню та взяттю на облік</w:t>
      </w:r>
      <w:r w:rsidRPr="008C4748">
        <w:rPr>
          <w:rFonts w:ascii="Times New Roman" w:eastAsia="Times New Roman" w:hAnsi="Times New Roman" w:cs="Times New Roman"/>
          <w:color w:val="000000"/>
          <w:sz w:val="28"/>
          <w:szCs w:val="28"/>
          <w:shd w:val="clear" w:color="auto" w:fill="FFFFFF"/>
          <w:lang w:val="ru-RU" w:eastAsia="ru-RU"/>
        </w:rPr>
        <w:t> </w:t>
      </w:r>
      <w:r w:rsidRPr="008C4748">
        <w:rPr>
          <w:rFonts w:ascii="Times New Roman" w:eastAsia="Times New Roman" w:hAnsi="Times New Roman" w:cs="Times New Roman"/>
          <w:color w:val="000000"/>
          <w:sz w:val="28"/>
          <w:szCs w:val="28"/>
          <w:shd w:val="clear" w:color="auto" w:fill="FFFFFF"/>
          <w:lang w:val="uk-UA" w:eastAsia="ru-RU"/>
        </w:rPr>
        <w:t>безхазяйного майна</w:t>
      </w:r>
      <w:r w:rsidRPr="008C4748">
        <w:rPr>
          <w:rFonts w:ascii="Times New Roman" w:eastAsia="Times New Roman" w:hAnsi="Times New Roman" w:cs="Times New Roman"/>
          <w:color w:val="000000"/>
          <w:sz w:val="28"/>
          <w:szCs w:val="28"/>
          <w:shd w:val="clear" w:color="auto" w:fill="FFFFFF"/>
          <w:lang w:val="ru-RU" w:eastAsia="ru-RU"/>
        </w:rPr>
        <w:t> </w:t>
      </w:r>
      <w:r w:rsidRPr="008C4748">
        <w:rPr>
          <w:rFonts w:ascii="Times New Roman" w:eastAsia="Times New Roman" w:hAnsi="Times New Roman" w:cs="Times New Roman"/>
          <w:color w:val="000000"/>
          <w:sz w:val="28"/>
          <w:szCs w:val="28"/>
          <w:shd w:val="clear" w:color="auto" w:fill="FFFFFF"/>
          <w:lang w:val="uk-UA" w:eastAsia="ru-RU"/>
        </w:rPr>
        <w:t>та відмерлої спадщини</w:t>
      </w:r>
      <w:r w:rsidRPr="008C4748">
        <w:rPr>
          <w:rFonts w:ascii="Times New Roman" w:eastAsia="Times New Roman" w:hAnsi="Times New Roman" w:cs="Times New Roman"/>
          <w:color w:val="000000"/>
          <w:sz w:val="28"/>
          <w:szCs w:val="28"/>
          <w:lang w:val="uk-UA" w:eastAsia="ru-RU"/>
        </w:rPr>
        <w:t xml:space="preserve">, за результатами якої щодо трьох об’єктів нерухомості підготовлено необхідні документи та передані до відділу правового забезпечення для складання позовної заяви. За рішенням суду протягом звітного періоду було визнано безхазяйним майном та передано в комунальну власність нежитлову будівлю по вул. Центральна, 114 в с. Дернове та житловий будинок по вул. Шкільна, 18 в м. Тростянець. </w:t>
      </w:r>
    </w:p>
    <w:p w:rsidR="008C4748" w:rsidRPr="008C4748" w:rsidRDefault="008C4748" w:rsidP="008C4748">
      <w:pPr>
        <w:spacing w:after="0" w:line="240" w:lineRule="auto"/>
        <w:ind w:firstLine="708"/>
        <w:jc w:val="both"/>
        <w:rPr>
          <w:rFonts w:ascii="Times New Roman" w:eastAsia="Times New Roman" w:hAnsi="Times New Roman" w:cs="Times New Roman"/>
          <w:sz w:val="24"/>
          <w:szCs w:val="24"/>
          <w:lang w:val="uk-UA" w:eastAsia="ru-RU"/>
        </w:rPr>
      </w:pPr>
      <w:r w:rsidRPr="008C4748">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rsidR="00C30755" w:rsidRPr="00C30755" w:rsidRDefault="008C4748" w:rsidP="008C4748">
      <w:pPr>
        <w:spacing w:after="0" w:line="240" w:lineRule="auto"/>
        <w:jc w:val="both"/>
        <w:rPr>
          <w:rFonts w:ascii="Times New Roman" w:eastAsia="Times New Roman" w:hAnsi="Times New Roman" w:cs="Times New Roman"/>
          <w:sz w:val="24"/>
          <w:szCs w:val="24"/>
          <w:lang w:val="uk-UA" w:eastAsia="ru-RU"/>
        </w:rPr>
      </w:pPr>
      <w:r>
        <w:rPr>
          <w:rFonts w:ascii="Times New Roman" w:hAnsi="Times New Roman" w:cs="Times New Roman"/>
          <w:noProof/>
          <w:sz w:val="24"/>
          <w:lang w:val="ru-RU" w:eastAsia="ru-RU"/>
        </w:rPr>
        <mc:AlternateContent>
          <mc:Choice Requires="wps">
            <w:drawing>
              <wp:anchor distT="45720" distB="45720" distL="114300" distR="114300" simplePos="0" relativeHeight="251659264" behindDoc="0" locked="0" layoutInCell="1" allowOverlap="1" wp14:editId="7E6C6661">
                <wp:simplePos x="0" y="0"/>
                <wp:positionH relativeFrom="column">
                  <wp:posOffset>-720090</wp:posOffset>
                </wp:positionH>
                <wp:positionV relativeFrom="paragraph">
                  <wp:posOffset>335915</wp:posOffset>
                </wp:positionV>
                <wp:extent cx="7566025" cy="511810"/>
                <wp:effectExtent l="0" t="0" r="15875" b="21590"/>
                <wp:wrapSquare wrapText="bothSides"/>
                <wp:docPr id="895336092" name="Надпись 895336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1810"/>
                        </a:xfrm>
                        <a:prstGeom prst="rect">
                          <a:avLst/>
                        </a:prstGeom>
                        <a:solidFill>
                          <a:srgbClr val="00B0F0"/>
                        </a:solidFill>
                        <a:ln w="9525">
                          <a:solidFill>
                            <a:srgbClr val="000000"/>
                          </a:solidFill>
                          <a:miter lim="800000"/>
                          <a:headEnd/>
                          <a:tailEnd/>
                        </a:ln>
                      </wps:spPr>
                      <wps:txbx>
                        <w:txbxContent>
                          <w:p w:rsidR="00A10C87" w:rsidRDefault="00A10C87"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A10C87" w:rsidRPr="00D01A11" w:rsidRDefault="00A10C87" w:rsidP="004160FC">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895336092" o:spid="_x0000_s1041" type="#_x0000_t202" style="position:absolute;left:0;text-align:left;margin-left:-56.7pt;margin-top:26.45pt;width:595.75pt;height:40.3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" fillcolor="#00b0f0">
                <v:textbox>
                  <w:txbxContent>
                    <w:p w:rsidR="00A10C87" w:rsidRDefault="00A10C87" w:rsidP="004160FC">
                      <w:pPr>
                        <w:widowControl w:val="0"/>
                        <w:autoSpaceDE w:val="0"/>
                        <w:autoSpaceDN w:val="0"/>
                        <w:adjustRightInd w:val="0"/>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6F4BFCF1" wp14:editId="4613E43C">
                            <wp:extent cx="366395" cy="2940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395" cy="29400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rsidR="00A10C87" w:rsidRPr="00D01A11" w:rsidRDefault="00A10C87" w:rsidP="004160FC">
                      <w:pPr>
                        <w:widowControl w:val="0"/>
                        <w:autoSpaceDE w:val="0"/>
                        <w:autoSpaceDN w:val="0"/>
                        <w:adjustRightInd w:val="0"/>
                        <w:rPr>
                          <w:color w:val="FFFFFF"/>
                          <w:lang w:val="uk-UA"/>
                        </w:rPr>
                      </w:pPr>
                    </w:p>
                  </w:txbxContent>
                </v:textbox>
                <w10:wrap type="square"/>
              </v:shape>
            </w:pict>
          </mc:Fallback>
        </mc:AlternateContent>
      </w:r>
    </w:p>
    <w:p w:rsidR="00AC02F6" w:rsidRDefault="00AC02F6" w:rsidP="00540AB1">
      <w:pPr>
        <w:spacing w:after="0" w:line="240" w:lineRule="auto"/>
        <w:ind w:firstLine="708"/>
        <w:jc w:val="both"/>
        <w:rPr>
          <w:rFonts w:ascii="Times New Roman" w:eastAsia="Times New Roman" w:hAnsi="Times New Roman" w:cs="Times New Roman"/>
          <w:sz w:val="28"/>
          <w:szCs w:val="28"/>
          <w:lang w:val="uk-UA" w:eastAsia="ru-RU"/>
        </w:rPr>
      </w:pPr>
    </w:p>
    <w:p w:rsidR="004160FC" w:rsidRPr="004160FC" w:rsidRDefault="004160FC" w:rsidP="004160FC">
      <w:pPr>
        <w:spacing w:after="0" w:line="240" w:lineRule="auto"/>
        <w:ind w:firstLine="709"/>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color w:val="000000"/>
          <w:sz w:val="28"/>
          <w:szCs w:val="28"/>
          <w:lang w:val="uk-UA" w:eastAsia="ru-RU"/>
        </w:rPr>
        <w:t xml:space="preserve">До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w:t>
      </w:r>
      <w:r w:rsidRPr="004160FC">
        <w:rPr>
          <w:rFonts w:ascii="Times New Roman" w:eastAsia="Times New Roman" w:hAnsi="Times New Roman" w:cs="Times New Roman"/>
          <w:sz w:val="28"/>
          <w:szCs w:val="28"/>
          <w:lang w:val="uk-UA" w:eastAsia="ru-RU"/>
        </w:rPr>
        <w:t>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rsidR="004160FC" w:rsidRDefault="004160FC" w:rsidP="004160FC">
      <w:pPr>
        <w:spacing w:after="0" w:line="240" w:lineRule="auto"/>
        <w:ind w:firstLine="709"/>
        <w:jc w:val="center"/>
        <w:rPr>
          <w:rFonts w:ascii="Times New Roman" w:eastAsia="Times New Roman" w:hAnsi="Times New Roman" w:cs="Times New Roman"/>
          <w:color w:val="000000"/>
          <w:sz w:val="28"/>
          <w:szCs w:val="28"/>
          <w:lang w:val="uk-UA" w:eastAsia="ru-RU"/>
        </w:rPr>
      </w:pP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color w:val="000000"/>
          <w:sz w:val="28"/>
          <w:szCs w:val="28"/>
          <w:u w:val="single"/>
          <w:lang w:val="uk-UA"/>
        </w:rPr>
        <w:t>За 6 місяці 2025 року управлінням містобудування та</w:t>
      </w: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color w:val="000000"/>
          <w:sz w:val="28"/>
          <w:szCs w:val="28"/>
          <w:u w:val="single"/>
          <w:lang w:val="uk-UA"/>
        </w:rPr>
        <w:t>архітектури пророблено наступну роботу:</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33 накази упрвління містобудування та архітектури апарату Тростянецької 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11 </w:t>
      </w:r>
      <w:r w:rsidRPr="004160FC">
        <w:rPr>
          <w:rFonts w:ascii="Times New Roman" w:eastAsia="Times New Roman" w:hAnsi="Times New Roman" w:cs="Times New Roman"/>
          <w:sz w:val="28"/>
          <w:szCs w:val="28"/>
          <w:lang w:val="uk-UA" w:eastAsia="ru-RU"/>
        </w:rPr>
        <w:t xml:space="preserve">містобудівних умов та обмежень для проектування об’єктів будівництва, серед яких по проєкту: </w:t>
      </w:r>
      <w:r w:rsidRPr="004160FC">
        <w:rPr>
          <w:rFonts w:ascii="Times New Roman" w:eastAsia="Times New Roman" w:hAnsi="Times New Roman" w:cs="Times New Roman"/>
          <w:bCs/>
          <w:sz w:val="28"/>
          <w:szCs w:val="28"/>
          <w:lang w:val="uk-UA" w:eastAsia="ru-RU"/>
        </w:rPr>
        <w:t xml:space="preserve">«Реконструкція об’єктів інфраструктури, будівель, споруд, зовнішніх мереж та прилеглої території площі 40-ї Армії у  м. Тростянець, Сумської області», </w:t>
      </w:r>
      <w:r w:rsidRPr="004160FC">
        <w:rPr>
          <w:rFonts w:ascii="Times New Roman" w:eastAsia="Times New Roman" w:hAnsi="Times New Roman" w:cs="Times New Roman"/>
          <w:sz w:val="28"/>
          <w:szCs w:val="28"/>
          <w:lang w:val="uk-UA" w:eastAsia="ru-RU"/>
        </w:rPr>
        <w:t xml:space="preserve">«Реконструкція будівлі по вул. Благовіщенська,55 м. Тростянець Сумської області («Тростянецький центр первинної медичної допомоги») та </w:t>
      </w:r>
      <w:r w:rsidRPr="004160FC">
        <w:rPr>
          <w:rFonts w:ascii="Times New Roman" w:eastAsia="Times New Roman" w:hAnsi="Times New Roman" w:cs="Times New Roman"/>
          <w:sz w:val="28"/>
          <w:szCs w:val="28"/>
          <w:lang w:val="uk-UA" w:eastAsia="ru-RU"/>
        </w:rPr>
        <w:br/>
        <w:t>«Реконструкція парку імені П.І.Чайковського в місті Тростянець Охтирський район Сумська область»</w:t>
      </w:r>
      <w:r w:rsidRPr="004160FC">
        <w:rPr>
          <w:rFonts w:ascii="Times New Roman" w:eastAsia="Times New Roman" w:hAnsi="Times New Roman" w:cs="Times New Roman"/>
          <w:bCs/>
          <w:sz w:val="28"/>
          <w:szCs w:val="28"/>
          <w:lang w:val="uk-UA" w:eastAsia="ru-RU"/>
        </w:rPr>
        <w:t xml:space="preserve"> </w:t>
      </w:r>
      <w:r w:rsidRPr="004160FC">
        <w:rPr>
          <w:rFonts w:ascii="Times New Roman" w:eastAsia="Calibri" w:hAnsi="Times New Roman" w:cs="Times New Roman"/>
          <w:sz w:val="28"/>
          <w:szCs w:val="28"/>
          <w:lang w:val="uk-UA" w:eastAsia="ru-RU"/>
        </w:rPr>
        <w:t xml:space="preserve">; </w:t>
      </w:r>
    </w:p>
    <w:p w:rsidR="004160FC" w:rsidRPr="004160FC" w:rsidRDefault="004160FC" w:rsidP="004160FC">
      <w:pPr>
        <w:numPr>
          <w:ilvl w:val="0"/>
          <w:numId w:val="13"/>
        </w:numPr>
        <w:tabs>
          <w:tab w:val="left" w:pos="993"/>
        </w:tabs>
        <w:spacing w:after="0" w:line="240" w:lineRule="auto"/>
        <w:ind w:left="0" w:firstLine="567"/>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2 відмови у видачі </w:t>
      </w:r>
      <w:r w:rsidRPr="004160FC">
        <w:rPr>
          <w:rFonts w:ascii="Times New Roman" w:eastAsia="Times New Roman" w:hAnsi="Times New Roman" w:cs="Times New Roman"/>
          <w:sz w:val="28"/>
          <w:szCs w:val="28"/>
          <w:lang w:val="uk-UA" w:eastAsia="ru-RU"/>
        </w:rPr>
        <w:t>містобудівних умов та обмежень для проектування об’єктів будівництва;</w:t>
      </w:r>
    </w:p>
    <w:p w:rsidR="004160FC" w:rsidRPr="004160FC" w:rsidRDefault="004160FC" w:rsidP="004160FC">
      <w:pPr>
        <w:numPr>
          <w:ilvl w:val="0"/>
          <w:numId w:val="13"/>
        </w:numPr>
        <w:tabs>
          <w:tab w:val="left" w:pos="993"/>
        </w:tabs>
        <w:spacing w:after="0" w:line="240" w:lineRule="auto"/>
        <w:ind w:left="0" w:firstLine="567"/>
        <w:contextualSpacing/>
        <w:jc w:val="both"/>
        <w:rPr>
          <w:rFonts w:ascii="Times New Roman" w:eastAsia="Calibri" w:hAnsi="Times New Roman" w:cs="Times New Roman"/>
          <w:b/>
          <w:sz w:val="28"/>
          <w:szCs w:val="28"/>
          <w:lang w:val="uk-UA" w:eastAsia="ru-RU"/>
        </w:rPr>
      </w:pPr>
      <w:r w:rsidRPr="004160FC">
        <w:rPr>
          <w:rFonts w:ascii="Times New Roman" w:eastAsia="Calibri" w:hAnsi="Times New Roman" w:cs="Times New Roman"/>
          <w:sz w:val="28"/>
          <w:szCs w:val="28"/>
          <w:lang w:val="uk-UA" w:eastAsia="ru-RU"/>
        </w:rPr>
        <w:t>23 будівельних паспортів забудови земельної ділянки;</w:t>
      </w:r>
    </w:p>
    <w:p w:rsidR="004160FC" w:rsidRPr="004160FC" w:rsidRDefault="004160FC" w:rsidP="004160FC">
      <w:pPr>
        <w:tabs>
          <w:tab w:val="left" w:pos="993"/>
        </w:tabs>
        <w:spacing w:after="0" w:line="240" w:lineRule="auto"/>
        <w:contextualSpacing/>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Систематично проводиться робота по внесенню інформації до </w:t>
      </w:r>
      <w:r w:rsidRPr="004160FC">
        <w:rPr>
          <w:rFonts w:ascii="Times New Roman" w:eastAsia="Times New Roman" w:hAnsi="Times New Roman" w:cs="Times New Roman"/>
          <w:color w:val="000000"/>
          <w:sz w:val="28"/>
          <w:szCs w:val="28"/>
          <w:shd w:val="clear" w:color="auto" w:fill="FFFFFF"/>
          <w:lang w:val="uk-UA" w:eastAsia="ru-RU"/>
        </w:rPr>
        <w:t xml:space="preserve">Реєстру пошкодженого та знищеного майна. </w:t>
      </w:r>
    </w:p>
    <w:p w:rsidR="004160FC" w:rsidRPr="004160FC" w:rsidRDefault="004160FC" w:rsidP="004160FC">
      <w:pPr>
        <w:tabs>
          <w:tab w:val="left" w:pos="993"/>
        </w:tabs>
        <w:spacing w:after="0" w:line="240" w:lineRule="auto"/>
        <w:ind w:firstLine="567"/>
        <w:contextualSpacing/>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З 01.01.2024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внесена інформація щодо пошкоджень 243 об’єктів, з них 156 будівлі, 54 приміщень та 33 споруди. Загалом з 2023 року внесено інформацію щодо пошкоджень 1128 об’єктів, з них 750 будівель, 345 приміщень та 55 споруд.</w:t>
      </w:r>
    </w:p>
    <w:p w:rsidR="004160FC" w:rsidRPr="004160FC" w:rsidRDefault="004160FC" w:rsidP="004160FC">
      <w:pPr>
        <w:spacing w:after="0" w:line="240" w:lineRule="auto"/>
        <w:jc w:val="both"/>
        <w:rPr>
          <w:rFonts w:ascii="Times New Roman" w:eastAsia="Calibri" w:hAnsi="Times New Roman" w:cs="Times New Roman"/>
          <w:sz w:val="28"/>
          <w:szCs w:val="28"/>
          <w:lang w:val="uk-UA" w:eastAsia="ru-RU"/>
        </w:rPr>
      </w:pPr>
      <w:r w:rsidRPr="004160FC">
        <w:rPr>
          <w:rFonts w:ascii="Times New Roman" w:eastAsia="Calibri" w:hAnsi="Times New Roman" w:cs="Times New Roman"/>
          <w:sz w:val="28"/>
          <w:szCs w:val="28"/>
          <w:lang w:val="uk-UA" w:eastAsia="ru-RU"/>
        </w:rPr>
        <w:t xml:space="preserve">        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w:t>
      </w:r>
      <w:r w:rsidRPr="004160FC">
        <w:rPr>
          <w:rFonts w:ascii="Times New Roman" w:eastAsia="Calibri" w:hAnsi="Times New Roman" w:cs="Times New Roman"/>
          <w:color w:val="000000"/>
          <w:sz w:val="28"/>
          <w:szCs w:val="28"/>
          <w:lang w:val="uk-UA" w:eastAsia="ru-RU"/>
        </w:rPr>
        <w:t xml:space="preserve">проти України заявниками за звітний період подано 117 заяв про надання компенсації за пошкоджене майно, з яких нараховано компенсацію 80 заявникам на загальну суму 6 830 237 грн. Про надання компенсації за знищене майно подано 26 заяв, з яких нараховано компенсацію 18 заявникам шляхом надання </w:t>
      </w:r>
      <w:r w:rsidRPr="004160FC">
        <w:rPr>
          <w:rFonts w:ascii="Times New Roman" w:eastAsia="Calibri" w:hAnsi="Times New Roman" w:cs="Times New Roman"/>
          <w:sz w:val="28"/>
          <w:szCs w:val="28"/>
          <w:lang w:val="uk-UA" w:eastAsia="ru-RU"/>
        </w:rPr>
        <w:t>сертифікату на купівлю житла на загальну суму 11 385 226 грн, відмовлено – 19 заявникам. Загалом з початку роботи програми «єВідновлення» подано 398 заява про надання компенсації за пошкоджене майно, з яких нараховано компенсацію 322 заявникам на загальну суму: 30 090 260,80 грн, відмовлено – 47 заявникам. Про надання компенсації за знищене майно нараховано компенсацію 37 заявникам шляхом надання сертифікату на купівлю житла на загальну суму 48 922 550,20 грн, сформовано грошову компенсацію на відбудову  - 4 на суму: 5 386 704,50   відмовлено – 24 заявникам.</w:t>
      </w:r>
    </w:p>
    <w:p w:rsidR="004160FC" w:rsidRPr="004160FC" w:rsidRDefault="004160FC" w:rsidP="004160FC">
      <w:pPr>
        <w:spacing w:after="0" w:line="240" w:lineRule="auto"/>
        <w:jc w:val="both"/>
        <w:rPr>
          <w:rFonts w:ascii="Times New Roman" w:eastAsia="Times New Roman" w:hAnsi="Times New Roman" w:cs="Times New Roman"/>
          <w:sz w:val="28"/>
          <w:szCs w:val="28"/>
          <w:lang w:val="ru-RU" w:eastAsia="ru-RU"/>
        </w:rPr>
      </w:pPr>
      <w:r w:rsidRPr="004160FC">
        <w:rPr>
          <w:rFonts w:ascii="Times New Roman" w:eastAsia="Calibri" w:hAnsi="Times New Roman" w:cs="Times New Roman"/>
          <w:sz w:val="28"/>
          <w:szCs w:val="28"/>
          <w:lang w:val="uk-UA" w:eastAsia="ru-RU"/>
        </w:rPr>
        <w:t xml:space="preserve">В </w:t>
      </w:r>
      <w:r w:rsidRPr="004160FC">
        <w:rPr>
          <w:rFonts w:ascii="Times New Roman" w:eastAsia="Calibri" w:hAnsi="Times New Roman" w:cs="Times New Roman"/>
          <w:sz w:val="28"/>
          <w:szCs w:val="28"/>
          <w:lang w:val="ru-RU" w:eastAsia="ru-RU"/>
        </w:rPr>
        <w:t xml:space="preserve">рамках </w:t>
      </w:r>
      <w:r w:rsidRPr="004160FC">
        <w:rPr>
          <w:rFonts w:ascii="Times New Roman" w:eastAsia="Times New Roman" w:hAnsi="Times New Roman" w:cs="Times New Roman"/>
          <w:sz w:val="28"/>
          <w:szCs w:val="28"/>
          <w:lang w:val="ru-RU" w:eastAsia="ru-RU"/>
        </w:rPr>
        <w:t>проведення експериментального проекту щодо створення Єдиного державного реєстру адміністративно-територіальних одиниць та територій територіальних громад, Єдиного державного реєстру адрес, Реєстру будівель та споруд у складі Єдиної державної електронної системи у сфері будівництва проводиться робота із внесення та реєстрації всіх існуюючих ардес в громаді.</w:t>
      </w:r>
    </w:p>
    <w:p w:rsidR="004160FC" w:rsidRPr="004160FC" w:rsidRDefault="004160FC" w:rsidP="004160FC">
      <w:pPr>
        <w:spacing w:after="0" w:line="240" w:lineRule="auto"/>
        <w:ind w:firstLine="709"/>
        <w:contextualSpacing/>
        <w:jc w:val="center"/>
        <w:rPr>
          <w:rFonts w:ascii="Times New Roman" w:eastAsia="Calibri" w:hAnsi="Times New Roman" w:cs="Times New Roman"/>
          <w:color w:val="000000"/>
          <w:sz w:val="28"/>
          <w:szCs w:val="28"/>
          <w:u w:val="single"/>
          <w:lang w:val="uk-UA"/>
        </w:rPr>
      </w:pPr>
      <w:r w:rsidRPr="004160FC">
        <w:rPr>
          <w:rFonts w:ascii="Times New Roman" w:eastAsia="Calibri" w:hAnsi="Times New Roman" w:cs="Times New Roman"/>
          <w:b/>
          <w:bCs/>
          <w:color w:val="000000"/>
          <w:sz w:val="28"/>
          <w:szCs w:val="28"/>
          <w:u w:val="single"/>
          <w:lang w:val="uk-UA"/>
        </w:rPr>
        <w:t>За 6 місяці 2025 року відділом будівництва пророблено наступну роботу</w:t>
      </w:r>
      <w:r w:rsidRPr="004160FC">
        <w:rPr>
          <w:rFonts w:ascii="Times New Roman" w:eastAsia="Calibri" w:hAnsi="Times New Roman" w:cs="Times New Roman"/>
          <w:color w:val="000000"/>
          <w:sz w:val="28"/>
          <w:szCs w:val="28"/>
          <w:u w:val="single"/>
          <w:lang w:val="uk-UA"/>
        </w:rPr>
        <w:t>:</w:t>
      </w:r>
    </w:p>
    <w:p w:rsidR="004160FC" w:rsidRPr="004160FC" w:rsidRDefault="004160FC" w:rsidP="004160FC">
      <w:pPr>
        <w:ind w:firstLine="709"/>
        <w:contextualSpacing/>
        <w:jc w:val="both"/>
        <w:rPr>
          <w:rFonts w:ascii="Times New Roman" w:eastAsia="Calibri" w:hAnsi="Times New Roman" w:cs="Times New Roman"/>
          <w:sz w:val="28"/>
          <w:szCs w:val="28"/>
          <w:lang w:val="uk-UA"/>
        </w:rPr>
      </w:pPr>
      <w:r w:rsidRPr="004160FC">
        <w:rPr>
          <w:rFonts w:ascii="Times New Roman" w:eastAsia="Calibri" w:hAnsi="Times New Roman" w:cs="Times New Roman"/>
          <w:sz w:val="28"/>
          <w:szCs w:val="28"/>
          <w:lang w:val="uk-UA"/>
        </w:rPr>
        <w:t xml:space="preserve">Вже щорічно проводиться робота із залучення благодійних фондів, таких як: (Червоний хрест, «Проліска», «Людина в біді», </w:t>
      </w:r>
      <w:r w:rsidRPr="004160FC">
        <w:rPr>
          <w:rFonts w:ascii="Times New Roman" w:eastAsia="Calibri" w:hAnsi="Times New Roman" w:cs="Times New Roman"/>
          <w:sz w:val="28"/>
          <w:szCs w:val="28"/>
        </w:rPr>
        <w:t>I</w:t>
      </w:r>
      <w:r w:rsidRPr="004160FC">
        <w:rPr>
          <w:rFonts w:ascii="Times New Roman" w:eastAsia="Calibri" w:hAnsi="Times New Roman" w:cs="Times New Roman"/>
          <w:sz w:val="28"/>
          <w:szCs w:val="28"/>
          <w:lang w:val="uk-UA"/>
        </w:rPr>
        <w:t xml:space="preserve">ОМ </w:t>
      </w:r>
      <w:r w:rsidRPr="004160FC">
        <w:rPr>
          <w:rFonts w:ascii="Times New Roman" w:eastAsia="Calibri" w:hAnsi="Times New Roman" w:cs="Times New Roman"/>
          <w:sz w:val="28"/>
          <w:szCs w:val="28"/>
        </w:rPr>
        <w:t>Ukraine</w:t>
      </w:r>
      <w:r w:rsidRPr="004160FC">
        <w:rPr>
          <w:rFonts w:ascii="Times New Roman" w:eastAsia="Calibri" w:hAnsi="Times New Roman" w:cs="Times New Roman"/>
          <w:sz w:val="28"/>
          <w:szCs w:val="28"/>
          <w:lang w:val="uk-UA"/>
        </w:rPr>
        <w:t xml:space="preserve"> (МОМ), </w:t>
      </w:r>
      <w:r w:rsidRPr="004160FC">
        <w:rPr>
          <w:rFonts w:ascii="Times New Roman" w:eastAsia="Calibri" w:hAnsi="Times New Roman" w:cs="Times New Roman"/>
          <w:sz w:val="28"/>
          <w:szCs w:val="28"/>
        </w:rPr>
        <w:t>MedAir</w:t>
      </w:r>
      <w:r w:rsidRPr="004160FC">
        <w:rPr>
          <w:rFonts w:ascii="Times New Roman" w:eastAsia="Calibri" w:hAnsi="Times New Roman" w:cs="Times New Roman"/>
          <w:sz w:val="28"/>
          <w:szCs w:val="28"/>
          <w:lang w:val="uk-UA"/>
        </w:rPr>
        <w:t xml:space="preserve">, ООН (ФАО), </w:t>
      </w:r>
      <w:r w:rsidRPr="004160FC">
        <w:rPr>
          <w:rFonts w:ascii="Times New Roman" w:eastAsia="Calibri" w:hAnsi="Times New Roman" w:cs="Times New Roman"/>
          <w:sz w:val="28"/>
          <w:szCs w:val="28"/>
        </w:rPr>
        <w:t>DRC</w:t>
      </w:r>
      <w:r w:rsidRPr="004160FC">
        <w:rPr>
          <w:rFonts w:ascii="Times New Roman" w:eastAsia="Calibri" w:hAnsi="Times New Roman" w:cs="Times New Roman"/>
          <w:sz w:val="28"/>
          <w:szCs w:val="28"/>
          <w:lang w:val="uk-UA"/>
        </w:rPr>
        <w:t xml:space="preserve"> (Данська рада в справах біженців), </w:t>
      </w:r>
      <w:r w:rsidRPr="004160FC">
        <w:rPr>
          <w:rFonts w:ascii="Times New Roman" w:eastAsia="Calibri" w:hAnsi="Times New Roman" w:cs="Times New Roman"/>
          <w:sz w:val="28"/>
          <w:szCs w:val="28"/>
        </w:rPr>
        <w:t>Acted</w:t>
      </w:r>
      <w:r w:rsidRPr="004160FC">
        <w:rPr>
          <w:rFonts w:ascii="Times New Roman" w:eastAsia="Calibri" w:hAnsi="Times New Roman" w:cs="Times New Roman"/>
          <w:sz w:val="28"/>
          <w:szCs w:val="28"/>
          <w:lang w:val="uk-UA"/>
        </w:rPr>
        <w:t xml:space="preserve">, БО «БФ «КАРІТАС», </w:t>
      </w:r>
      <w:r w:rsidRPr="004160FC">
        <w:rPr>
          <w:rFonts w:ascii="Times New Roman" w:eastAsia="Times New Roman" w:hAnsi="Times New Roman" w:cs="Times New Roman"/>
          <w:color w:val="000000"/>
          <w:sz w:val="28"/>
          <w:szCs w:val="28"/>
          <w:lang w:val="uk-UA" w:eastAsia="ru-RU"/>
        </w:rPr>
        <w:t>Нідерландської організація «</w:t>
      </w:r>
      <w:r w:rsidRPr="004160FC">
        <w:rPr>
          <w:rFonts w:ascii="Times New Roman" w:eastAsia="Times New Roman" w:hAnsi="Times New Roman" w:cs="Times New Roman"/>
          <w:color w:val="000000"/>
          <w:sz w:val="28"/>
          <w:szCs w:val="28"/>
          <w:lang w:val="ru-RU" w:eastAsia="ru-RU"/>
        </w:rPr>
        <w:t>Open</w:t>
      </w:r>
      <w:r w:rsidRPr="004160FC">
        <w:rPr>
          <w:rFonts w:ascii="Times New Roman" w:eastAsia="Times New Roman" w:hAnsi="Times New Roman" w:cs="Times New Roman"/>
          <w:color w:val="000000"/>
          <w:sz w:val="28"/>
          <w:szCs w:val="28"/>
          <w:lang w:val="uk-UA" w:eastAsia="ru-RU"/>
        </w:rPr>
        <w:t xml:space="preserve"> </w:t>
      </w:r>
      <w:r w:rsidRPr="004160FC">
        <w:rPr>
          <w:rFonts w:ascii="Times New Roman" w:eastAsia="Times New Roman" w:hAnsi="Times New Roman" w:cs="Times New Roman"/>
          <w:color w:val="000000"/>
          <w:sz w:val="28"/>
          <w:szCs w:val="28"/>
          <w:lang w:val="ru-RU" w:eastAsia="ru-RU"/>
        </w:rPr>
        <w:t>Door</w:t>
      </w:r>
      <w:r w:rsidRPr="004160FC">
        <w:rPr>
          <w:rFonts w:ascii="Times New Roman" w:eastAsia="Times New Roman" w:hAnsi="Times New Roman" w:cs="Times New Roman"/>
          <w:color w:val="000000"/>
          <w:sz w:val="28"/>
          <w:szCs w:val="28"/>
          <w:lang w:val="uk-UA" w:eastAsia="ru-RU"/>
        </w:rPr>
        <w:t xml:space="preserve"> </w:t>
      </w:r>
      <w:r w:rsidRPr="004160FC">
        <w:rPr>
          <w:rFonts w:ascii="Times New Roman" w:eastAsia="Times New Roman" w:hAnsi="Times New Roman" w:cs="Times New Roman"/>
          <w:color w:val="000000"/>
          <w:sz w:val="28"/>
          <w:szCs w:val="28"/>
          <w:lang w:val="ru-RU" w:eastAsia="ru-RU"/>
        </w:rPr>
        <w:t>Ukraine</w:t>
      </w:r>
      <w:r w:rsidRPr="004160FC">
        <w:rPr>
          <w:rFonts w:ascii="Times New Roman" w:eastAsia="Times New Roman" w:hAnsi="Times New Roman" w:cs="Times New Roman"/>
          <w:color w:val="000000"/>
          <w:sz w:val="28"/>
          <w:szCs w:val="28"/>
          <w:lang w:val="uk-UA" w:eastAsia="ru-RU"/>
        </w:rPr>
        <w:t>»</w:t>
      </w:r>
      <w:r w:rsidRPr="004160FC">
        <w:rPr>
          <w:rFonts w:ascii="Times New Roman" w:eastAsia="Calibri" w:hAnsi="Times New Roman" w:cs="Times New Roman"/>
          <w:sz w:val="28"/>
          <w:szCs w:val="28"/>
          <w:lang w:val="uk-UA"/>
        </w:rPr>
        <w:t>), для надання допомоги громаді та її мешканцям в яких було пошкоджено майно.</w:t>
      </w:r>
    </w:p>
    <w:p w:rsidR="004160FC" w:rsidRPr="004160FC" w:rsidRDefault="004160FC" w:rsidP="004160FC">
      <w:pPr>
        <w:ind w:firstLine="708"/>
        <w:contextualSpacing/>
        <w:jc w:val="both"/>
        <w:rPr>
          <w:rFonts w:ascii="Times New Roman" w:eastAsia="Times New Roman" w:hAnsi="Times New Roman" w:cs="Times New Roman"/>
          <w:color w:val="000000"/>
          <w:sz w:val="28"/>
          <w:szCs w:val="28"/>
          <w:lang w:val="uk-UA" w:eastAsia="ru-RU"/>
        </w:rPr>
      </w:pPr>
      <w:r w:rsidRPr="004160FC">
        <w:rPr>
          <w:rFonts w:ascii="Times New Roman" w:eastAsia="Times New Roman" w:hAnsi="Times New Roman" w:cs="Times New Roman"/>
          <w:color w:val="000000"/>
          <w:sz w:val="28"/>
          <w:szCs w:val="28"/>
          <w:lang w:val="uk-UA" w:eastAsia="ru-RU"/>
        </w:rPr>
        <w:t>Щомісяця проводяться наради та комісії з питань обстеження та нарахування компенсації за пошкоджені житлові будинки. На постійній основі надаються консультації мешканцям громади по «єВідновленню».</w:t>
      </w:r>
    </w:p>
    <w:p w:rsidR="004160FC" w:rsidRPr="004160FC" w:rsidRDefault="004160FC" w:rsidP="004160FC">
      <w:pPr>
        <w:spacing w:after="0" w:line="240" w:lineRule="auto"/>
        <w:ind w:firstLine="568"/>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Замовлено виготовлення проектно-кошторисної документації для комунальних квартир за адресами:</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будинку садибного типу по вул. Гагаріна, 31</w:t>
      </w:r>
    </w:p>
    <w:p w:rsidR="004160FC" w:rsidRPr="004160FC" w:rsidRDefault="004160FC" w:rsidP="004160FC">
      <w:pPr>
        <w:tabs>
          <w:tab w:val="left" w:pos="567"/>
        </w:tabs>
        <w:spacing w:after="0" w:line="240" w:lineRule="auto"/>
        <w:ind w:left="567" w:firstLine="513"/>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с. Скрягівка; (30 тис.грн.)</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будинку садибного типу по вул. Гагаріна. 83</w:t>
      </w:r>
    </w:p>
    <w:p w:rsidR="004160FC" w:rsidRPr="004160FC" w:rsidRDefault="004160FC" w:rsidP="004160FC">
      <w:pPr>
        <w:spacing w:after="0" w:line="240" w:lineRule="auto"/>
        <w:ind w:left="1080"/>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с. Камянка; (30 тис.грн.)</w:t>
      </w:r>
    </w:p>
    <w:p w:rsidR="004160FC" w:rsidRPr="004160FC" w:rsidRDefault="004160FC" w:rsidP="004160FC">
      <w:pPr>
        <w:numPr>
          <w:ilvl w:val="0"/>
          <w:numId w:val="54"/>
        </w:numPr>
        <w:spacing w:after="0" w:line="240" w:lineRule="auto"/>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Капітальний ремонт квартири по вул. Кеніга, 4 кв. 3</w:t>
      </w:r>
    </w:p>
    <w:p w:rsidR="004160FC" w:rsidRPr="004160FC" w:rsidRDefault="004160FC" w:rsidP="004160FC">
      <w:pPr>
        <w:spacing w:after="0" w:line="240" w:lineRule="auto"/>
        <w:ind w:left="1080"/>
        <w:jc w:val="both"/>
        <w:rPr>
          <w:rFonts w:ascii="Times New Roman" w:eastAsia="Times New Roman" w:hAnsi="Times New Roman" w:cs="Times New Roman"/>
          <w:sz w:val="28"/>
          <w:szCs w:val="28"/>
          <w:lang w:val="uk-UA" w:eastAsia="ru-RU"/>
        </w:rPr>
      </w:pPr>
      <w:r w:rsidRPr="004160FC">
        <w:rPr>
          <w:rFonts w:ascii="Times New Roman" w:eastAsia="Times New Roman" w:hAnsi="Times New Roman" w:cs="Times New Roman"/>
          <w:sz w:val="28"/>
          <w:szCs w:val="28"/>
          <w:lang w:val="uk-UA" w:eastAsia="ru-RU"/>
        </w:rPr>
        <w:t>в м. Тростянець; (30 тис.грн.)</w:t>
      </w:r>
    </w:p>
    <w:p w:rsidR="004160FC" w:rsidRPr="004160FC" w:rsidRDefault="004160FC" w:rsidP="004160FC">
      <w:pPr>
        <w:ind w:firstLine="708"/>
        <w:contextualSpacing/>
        <w:jc w:val="both"/>
        <w:rPr>
          <w:rFonts w:ascii="Times New Roman" w:eastAsia="Times New Roman" w:hAnsi="Times New Roman" w:cs="Times New Roman"/>
          <w:color w:val="000000"/>
          <w:sz w:val="28"/>
          <w:szCs w:val="28"/>
          <w:lang w:val="uk-UA" w:eastAsia="ru-RU"/>
        </w:rPr>
      </w:pPr>
      <w:r w:rsidRPr="004160FC">
        <w:rPr>
          <w:rFonts w:ascii="Times New Roman" w:eastAsia="Times New Roman" w:hAnsi="Times New Roman" w:cs="Times New Roman"/>
          <w:color w:val="000000"/>
          <w:sz w:val="28"/>
          <w:szCs w:val="28"/>
          <w:lang w:val="uk-UA" w:eastAsia="ru-RU"/>
        </w:rPr>
        <w:t>Виконано поточний дрібний ремонт доріг по місту на загальну суму 1,2 млн.грн.</w:t>
      </w:r>
    </w:p>
    <w:p w:rsidR="004160FC" w:rsidRPr="004160FC" w:rsidRDefault="004160FC" w:rsidP="004160FC">
      <w:pPr>
        <w:ind w:firstLine="708"/>
        <w:contextualSpacing/>
        <w:jc w:val="both"/>
        <w:rPr>
          <w:rFonts w:ascii="Times New Roman" w:eastAsia="Times New Roman" w:hAnsi="Times New Roman" w:cs="Times New Roman"/>
          <w:color w:val="000000"/>
          <w:sz w:val="26"/>
          <w:szCs w:val="26"/>
          <w:lang w:val="uk-UA" w:eastAsia="ru-RU"/>
        </w:rPr>
      </w:pPr>
      <w:r>
        <w:rPr>
          <w:noProof/>
          <w:sz w:val="26"/>
          <w:szCs w:val="26"/>
          <w:highlight w:val="yellow"/>
          <w:lang w:val="ru-RU" w:eastAsia="ru-RU"/>
        </w:rPr>
        <w:drawing>
          <wp:inline distT="0" distB="0" distL="0" distR="0" wp14:anchorId="6A575F80" wp14:editId="1FA08DDA">
            <wp:extent cx="2807335" cy="2335121"/>
            <wp:effectExtent l="0" t="0" r="0" b="8255"/>
            <wp:docPr id="895336093" name="Рисунок 895336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17456" cy="2343540"/>
                    </a:xfrm>
                    <a:prstGeom prst="rect">
                      <a:avLst/>
                    </a:prstGeom>
                    <a:noFill/>
                    <a:ln>
                      <a:noFill/>
                    </a:ln>
                  </pic:spPr>
                </pic:pic>
              </a:graphicData>
            </a:graphic>
          </wp:inline>
        </w:drawing>
      </w:r>
      <w:r>
        <w:rPr>
          <w:noProof/>
          <w:sz w:val="26"/>
          <w:szCs w:val="26"/>
          <w:highlight w:val="yellow"/>
          <w:lang w:val="ru-RU" w:eastAsia="ru-RU"/>
        </w:rPr>
        <w:drawing>
          <wp:inline distT="0" distB="0" distL="0" distR="0" wp14:anchorId="6564F0C0" wp14:editId="6D6EAC59">
            <wp:extent cx="3126105" cy="2320007"/>
            <wp:effectExtent l="0" t="0" r="0" b="4445"/>
            <wp:docPr id="895336095" name="Рисунок 89533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44404" cy="2333587"/>
                    </a:xfrm>
                    <a:prstGeom prst="rect">
                      <a:avLst/>
                    </a:prstGeom>
                    <a:noFill/>
                    <a:ln>
                      <a:noFill/>
                    </a:ln>
                  </pic:spPr>
                </pic:pic>
              </a:graphicData>
            </a:graphic>
          </wp:inline>
        </w:drawing>
      </w:r>
    </w:p>
    <w:p w:rsidR="004160FC" w:rsidRPr="004160FC" w:rsidRDefault="004160FC" w:rsidP="004160FC">
      <w:pPr>
        <w:spacing w:after="0" w:line="240" w:lineRule="auto"/>
        <w:ind w:left="709"/>
        <w:jc w:val="both"/>
        <w:rPr>
          <w:rFonts w:ascii="Times New Roman" w:eastAsia="Times New Roman" w:hAnsi="Times New Roman" w:cs="Times New Roman"/>
          <w:sz w:val="28"/>
          <w:szCs w:val="28"/>
          <w:lang w:val="uk-UA" w:eastAsia="ru-RU"/>
        </w:rPr>
      </w:pPr>
    </w:p>
    <w:p w:rsidR="004160FC" w:rsidRPr="004160FC" w:rsidRDefault="004160FC" w:rsidP="004160FC">
      <w:pPr>
        <w:ind w:firstLine="568"/>
        <w:jc w:val="both"/>
        <w:rPr>
          <w:rFonts w:ascii="Times New Roman" w:hAnsi="Times New Roman" w:cs="Times New Roman"/>
          <w:sz w:val="28"/>
          <w:szCs w:val="28"/>
          <w:lang w:val="uk-UA"/>
        </w:rPr>
      </w:pPr>
      <w:r w:rsidRPr="004160FC">
        <w:rPr>
          <w:rFonts w:ascii="Times New Roman" w:hAnsi="Times New Roman" w:cs="Times New Roman"/>
          <w:sz w:val="28"/>
          <w:szCs w:val="28"/>
          <w:lang w:val="uk-UA"/>
        </w:rPr>
        <w:t>Виконано роботи для покращення автомобільного сполучення між с. Олексине та м. Тростянець, а саме проведено грейдування грунтової дороги, облаштування корита та підсипкою ЩПС.</w:t>
      </w:r>
    </w:p>
    <w:p w:rsidR="004160FC" w:rsidRPr="005E5435" w:rsidRDefault="004160FC" w:rsidP="004160FC">
      <w:pPr>
        <w:ind w:firstLine="568"/>
        <w:jc w:val="center"/>
        <w:rPr>
          <w:sz w:val="26"/>
          <w:szCs w:val="26"/>
          <w:lang w:val="uk-UA"/>
        </w:rPr>
      </w:pPr>
    </w:p>
    <w:p w:rsidR="004160FC" w:rsidRDefault="004160FC" w:rsidP="004160FC">
      <w:pPr>
        <w:jc w:val="center"/>
        <w:rPr>
          <w:sz w:val="26"/>
          <w:szCs w:val="26"/>
          <w:lang w:val="uk-UA"/>
        </w:rPr>
      </w:pPr>
      <w:r>
        <w:rPr>
          <w:noProof/>
          <w:sz w:val="26"/>
          <w:szCs w:val="26"/>
          <w:lang w:val="ru-RU" w:eastAsia="ru-RU"/>
        </w:rPr>
        <w:drawing>
          <wp:inline distT="0" distB="0" distL="0" distR="0" wp14:anchorId="7EEE4F99" wp14:editId="177096BF">
            <wp:extent cx="6473190" cy="3345180"/>
            <wp:effectExtent l="0" t="0" r="3810" b="7620"/>
            <wp:docPr id="895336097" name="Рисунок 89533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73190" cy="3345180"/>
                    </a:xfrm>
                    <a:prstGeom prst="rect">
                      <a:avLst/>
                    </a:prstGeom>
                    <a:noFill/>
                    <a:ln>
                      <a:noFill/>
                    </a:ln>
                  </pic:spPr>
                </pic:pic>
              </a:graphicData>
            </a:graphic>
          </wp:inline>
        </w:drawing>
      </w:r>
    </w:p>
    <w:p w:rsidR="004160FC" w:rsidRPr="005E5435" w:rsidRDefault="004160FC" w:rsidP="004160FC">
      <w:pPr>
        <w:jc w:val="center"/>
        <w:rPr>
          <w:sz w:val="26"/>
          <w:szCs w:val="26"/>
          <w:lang w:val="uk-UA"/>
        </w:rPr>
      </w:pPr>
      <w:r>
        <w:rPr>
          <w:noProof/>
          <w:sz w:val="26"/>
          <w:szCs w:val="26"/>
          <w:lang w:val="ru-RU" w:eastAsia="ru-RU"/>
        </w:rPr>
        <w:drawing>
          <wp:inline distT="0" distB="0" distL="0" distR="0" wp14:anchorId="26F8140A" wp14:editId="50E1C8E5">
            <wp:extent cx="6468745" cy="3041650"/>
            <wp:effectExtent l="0" t="0" r="8255" b="6350"/>
            <wp:docPr id="895336096" name="Рисунок 895336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68745" cy="3041650"/>
                    </a:xfrm>
                    <a:prstGeom prst="rect">
                      <a:avLst/>
                    </a:prstGeom>
                    <a:noFill/>
                    <a:ln>
                      <a:noFill/>
                    </a:ln>
                  </pic:spPr>
                </pic:pic>
              </a:graphicData>
            </a:graphic>
          </wp:inline>
        </w:drawing>
      </w:r>
    </w:p>
    <w:p w:rsidR="006E4392" w:rsidRPr="006E4392" w:rsidRDefault="006E4392" w:rsidP="006E4392">
      <w:pPr>
        <w:ind w:firstLine="568"/>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 xml:space="preserve">Завершені роботи з будівництва укриття на 50 осіб у навчальному закладі Солдатська філія Ліцею №3 Тростянецької міської ради. Загальна вартість робіт складала 3,4 млн. грн., але завдяки власних коштів та коштів благодійної організації з </w:t>
      </w:r>
      <w:r w:rsidRPr="006E4392">
        <w:rPr>
          <w:rFonts w:ascii="Times New Roman" w:hAnsi="Times New Roman" w:cs="Times New Roman"/>
          <w:color w:val="000000"/>
          <w:sz w:val="28"/>
          <w:szCs w:val="28"/>
          <w:lang w:val="uk-UA"/>
        </w:rPr>
        <w:t>Нідерландів «</w:t>
      </w:r>
      <w:r w:rsidRPr="006E4392">
        <w:rPr>
          <w:rFonts w:ascii="Times New Roman" w:hAnsi="Times New Roman" w:cs="Times New Roman"/>
          <w:color w:val="000000"/>
          <w:sz w:val="28"/>
          <w:szCs w:val="28"/>
        </w:rPr>
        <w:t>Open</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color w:val="000000"/>
          <w:sz w:val="28"/>
          <w:szCs w:val="28"/>
        </w:rPr>
        <w:t>Door</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color w:val="000000"/>
          <w:sz w:val="28"/>
          <w:szCs w:val="28"/>
        </w:rPr>
        <w:t>Ukraine</w:t>
      </w:r>
      <w:r w:rsidRPr="006E4392">
        <w:rPr>
          <w:rFonts w:ascii="Times New Roman" w:hAnsi="Times New Roman" w:cs="Times New Roman"/>
          <w:color w:val="000000"/>
          <w:sz w:val="28"/>
          <w:szCs w:val="28"/>
          <w:lang w:val="uk-UA"/>
        </w:rPr>
        <w:t xml:space="preserve">» </w:t>
      </w:r>
      <w:r w:rsidRPr="006E4392">
        <w:rPr>
          <w:rFonts w:ascii="Times New Roman" w:hAnsi="Times New Roman" w:cs="Times New Roman"/>
          <w:sz w:val="28"/>
          <w:szCs w:val="28"/>
          <w:lang w:val="uk-UA"/>
        </w:rPr>
        <w:t>сума зменшилась до 2,9 млн.грн.</w:t>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6C7A5F05" wp14:editId="00E4C9AB">
            <wp:extent cx="6167310" cy="1808894"/>
            <wp:effectExtent l="0" t="0" r="5080" b="1270"/>
            <wp:docPr id="895336103" name="Рисунок 89533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15548" cy="1823042"/>
                    </a:xfrm>
                    <a:prstGeom prst="rect">
                      <a:avLst/>
                    </a:prstGeom>
                    <a:noFill/>
                    <a:ln>
                      <a:noFill/>
                    </a:ln>
                  </pic:spPr>
                </pic:pic>
              </a:graphicData>
            </a:graphic>
          </wp:inline>
        </w:drawing>
      </w:r>
    </w:p>
    <w:p w:rsidR="006E4392" w:rsidRPr="006E4392" w:rsidRDefault="006E4392" w:rsidP="006E4392">
      <w:pPr>
        <w:ind w:firstLine="568"/>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Завершені роботи з будівництва укриття на 120 осіб навчального закладу Філії Ліцею №1 Тростянецької міської ради. Загальна вартість робіт складає приблизно 6 млн. грн.</w:t>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2D9C46EB" wp14:editId="64195BBE">
            <wp:extent cx="3037205" cy="4033520"/>
            <wp:effectExtent l="0" t="0" r="0" b="5080"/>
            <wp:docPr id="895336102" name="Рисунок 895336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7205" cy="4033520"/>
                    </a:xfrm>
                    <a:prstGeom prst="rect">
                      <a:avLst/>
                    </a:prstGeom>
                    <a:noFill/>
                    <a:ln>
                      <a:noFill/>
                    </a:ln>
                  </pic:spPr>
                </pic:pic>
              </a:graphicData>
            </a:graphic>
          </wp:inline>
        </w:drawing>
      </w:r>
      <w:r w:rsidRPr="005E5435">
        <w:rPr>
          <w:noProof/>
          <w:sz w:val="26"/>
          <w:szCs w:val="26"/>
          <w:lang w:val="ru-RU" w:eastAsia="ru-RU"/>
        </w:rPr>
        <w:drawing>
          <wp:inline distT="0" distB="0" distL="0" distR="0" wp14:anchorId="5F5961D6" wp14:editId="3BE171D3">
            <wp:extent cx="3037205" cy="4033520"/>
            <wp:effectExtent l="0" t="0" r="0" b="5080"/>
            <wp:docPr id="895336101" name="Рисунок 89533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7205" cy="4033520"/>
                    </a:xfrm>
                    <a:prstGeom prst="rect">
                      <a:avLst/>
                    </a:prstGeom>
                    <a:noFill/>
                    <a:ln>
                      <a:noFill/>
                    </a:ln>
                  </pic:spPr>
                </pic:pic>
              </a:graphicData>
            </a:graphic>
          </wp:inline>
        </w:drawing>
      </w:r>
    </w:p>
    <w:p w:rsidR="006E4392" w:rsidRPr="005E5435" w:rsidRDefault="006E4392" w:rsidP="006E4392">
      <w:pPr>
        <w:spacing w:line="276" w:lineRule="auto"/>
        <w:jc w:val="center"/>
        <w:rPr>
          <w:sz w:val="26"/>
          <w:szCs w:val="26"/>
          <w:lang w:val="uk-UA"/>
        </w:rPr>
      </w:pPr>
      <w:r w:rsidRPr="005E5435">
        <w:rPr>
          <w:noProof/>
          <w:sz w:val="26"/>
          <w:szCs w:val="26"/>
          <w:lang w:val="ru-RU" w:eastAsia="ru-RU"/>
        </w:rPr>
        <w:drawing>
          <wp:inline distT="0" distB="0" distL="0" distR="0" wp14:anchorId="030B3EFD" wp14:editId="52D87CE0">
            <wp:extent cx="6070600" cy="4563110"/>
            <wp:effectExtent l="0" t="0" r="6350" b="8890"/>
            <wp:docPr id="895336100" name="Рисунок 895336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0600" cy="4563110"/>
                    </a:xfrm>
                    <a:prstGeom prst="rect">
                      <a:avLst/>
                    </a:prstGeom>
                    <a:noFill/>
                    <a:ln>
                      <a:noFill/>
                    </a:ln>
                  </pic:spPr>
                </pic:pic>
              </a:graphicData>
            </a:graphic>
          </wp:inline>
        </w:drawing>
      </w:r>
    </w:p>
    <w:p w:rsidR="006E4392" w:rsidRPr="005E5435" w:rsidRDefault="006E4392" w:rsidP="006E4392">
      <w:pPr>
        <w:jc w:val="center"/>
        <w:rPr>
          <w:sz w:val="26"/>
          <w:szCs w:val="26"/>
          <w:lang w:val="uk-UA"/>
        </w:rPr>
      </w:pPr>
      <w:r w:rsidRPr="005E5435">
        <w:rPr>
          <w:noProof/>
          <w:sz w:val="26"/>
          <w:szCs w:val="26"/>
          <w:lang w:val="ru-RU" w:eastAsia="ru-RU"/>
        </w:rPr>
        <w:drawing>
          <wp:inline distT="0" distB="0" distL="0" distR="0" wp14:anchorId="617C2721" wp14:editId="563B7351">
            <wp:extent cx="6070600" cy="4105910"/>
            <wp:effectExtent l="0" t="0" r="6350" b="8890"/>
            <wp:docPr id="895336099" name="Рисунок 89533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70600" cy="4105910"/>
                    </a:xfrm>
                    <a:prstGeom prst="rect">
                      <a:avLst/>
                    </a:prstGeom>
                    <a:noFill/>
                    <a:ln>
                      <a:noFill/>
                    </a:ln>
                  </pic:spPr>
                </pic:pic>
              </a:graphicData>
            </a:graphic>
          </wp:inline>
        </w:drawing>
      </w:r>
    </w:p>
    <w:p w:rsidR="006E4392" w:rsidRPr="006E4392" w:rsidRDefault="006E4392" w:rsidP="006E4392">
      <w:pPr>
        <w:ind w:firstLine="566"/>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В цьому році продовжили виконувати роботи по модульному будинку наданого БО «</w:t>
      </w:r>
      <w:r w:rsidRPr="006E4392">
        <w:rPr>
          <w:rFonts w:ascii="Times New Roman" w:hAnsi="Times New Roman" w:cs="Times New Roman"/>
          <w:sz w:val="28"/>
          <w:szCs w:val="28"/>
        </w:rPr>
        <w:t>Stichting</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Project</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Safe</w:t>
      </w:r>
      <w:r w:rsidRPr="006E4392">
        <w:rPr>
          <w:rFonts w:ascii="Times New Roman" w:hAnsi="Times New Roman" w:cs="Times New Roman"/>
          <w:sz w:val="28"/>
          <w:szCs w:val="28"/>
          <w:lang w:val="uk-UA"/>
        </w:rPr>
        <w:t xml:space="preserve"> </w:t>
      </w:r>
      <w:r w:rsidRPr="006E4392">
        <w:rPr>
          <w:rFonts w:ascii="Times New Roman" w:hAnsi="Times New Roman" w:cs="Times New Roman"/>
          <w:sz w:val="28"/>
          <w:szCs w:val="28"/>
        </w:rPr>
        <w:t>Refuge</w:t>
      </w:r>
      <w:r w:rsidRPr="006E4392">
        <w:rPr>
          <w:rFonts w:ascii="Times New Roman" w:hAnsi="Times New Roman" w:cs="Times New Roman"/>
          <w:sz w:val="28"/>
          <w:szCs w:val="28"/>
          <w:lang w:val="uk-UA"/>
        </w:rPr>
        <w:t>». Завершено поточний ремонт вже в середині будинку, а саме: заливка та зведення каркасу підлоги, обшивка стін та стелі гіпсокартоном, прокладено всі необхідні комунікації, проведено монтаж розеток та вимикачів, вентиляції, підвіконь, фарбування стін та декоративних елементів, поклейка шпалер, тощо. Проведено шпаклювання та укладання плитки в кухні та ванній кімнаті. На завершальному етапі знаходяться фасадні роботи будинку.</w:t>
      </w:r>
    </w:p>
    <w:p w:rsidR="004160FC" w:rsidRPr="005E5435" w:rsidRDefault="006E4392" w:rsidP="006E4392">
      <w:pPr>
        <w:ind w:firstLine="568"/>
        <w:jc w:val="center"/>
        <w:rPr>
          <w:sz w:val="26"/>
          <w:szCs w:val="26"/>
          <w:lang w:val="uk-UA"/>
        </w:rPr>
      </w:pPr>
      <w:r w:rsidRPr="005E5435">
        <w:rPr>
          <w:noProof/>
          <w:sz w:val="26"/>
          <w:szCs w:val="26"/>
          <w:lang w:val="ru-RU" w:eastAsia="ru-RU"/>
        </w:rPr>
        <w:drawing>
          <wp:inline distT="0" distB="0" distL="0" distR="0" wp14:anchorId="72F6182C" wp14:editId="41C3D161">
            <wp:extent cx="6065822" cy="3222625"/>
            <wp:effectExtent l="0" t="0" r="0" b="0"/>
            <wp:docPr id="895336098" name="Рисунок 895336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86682" cy="3233707"/>
                    </a:xfrm>
                    <a:prstGeom prst="rect">
                      <a:avLst/>
                    </a:prstGeom>
                    <a:noFill/>
                    <a:ln>
                      <a:noFill/>
                    </a:ln>
                  </pic:spPr>
                </pic:pic>
              </a:graphicData>
            </a:graphic>
          </wp:inline>
        </w:drawing>
      </w:r>
    </w:p>
    <w:p w:rsidR="004160FC" w:rsidRPr="004160FC" w:rsidRDefault="006E4392" w:rsidP="004160FC">
      <w:pPr>
        <w:pStyle w:val="a3"/>
        <w:spacing w:after="0" w:line="240" w:lineRule="auto"/>
        <w:ind w:left="567"/>
        <w:jc w:val="both"/>
        <w:rPr>
          <w:rFonts w:ascii="Times New Roman" w:eastAsia="Times New Roman" w:hAnsi="Times New Roman" w:cs="Times New Roman"/>
          <w:sz w:val="28"/>
          <w:szCs w:val="28"/>
          <w:lang w:val="uk-UA" w:eastAsia="ru-RU"/>
        </w:rPr>
      </w:pPr>
      <w:r w:rsidRPr="005E5435">
        <w:rPr>
          <w:noProof/>
          <w:sz w:val="26"/>
          <w:szCs w:val="26"/>
          <w:lang w:eastAsia="ru-RU"/>
        </w:rPr>
        <w:drawing>
          <wp:inline distT="0" distB="0" distL="0" distR="0" wp14:anchorId="33677FE2" wp14:editId="10443FBF">
            <wp:extent cx="6174105" cy="2783941"/>
            <wp:effectExtent l="0" t="0" r="0" b="0"/>
            <wp:docPr id="895336104" name="Рисунок 89533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97357" cy="2794425"/>
                    </a:xfrm>
                    <a:prstGeom prst="rect">
                      <a:avLst/>
                    </a:prstGeom>
                    <a:noFill/>
                    <a:ln>
                      <a:noFill/>
                    </a:ln>
                  </pic:spPr>
                </pic:pic>
              </a:graphicData>
            </a:graphic>
          </wp:inline>
        </w:drawing>
      </w:r>
    </w:p>
    <w:p w:rsidR="004160FC" w:rsidRPr="004160FC"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6E4392" w:rsidRDefault="006E4392" w:rsidP="006E4392">
      <w:pPr>
        <w:ind w:firstLine="720"/>
        <w:jc w:val="both"/>
        <w:rPr>
          <w:rFonts w:ascii="Times New Roman" w:hAnsi="Times New Roman" w:cs="Times New Roman"/>
          <w:sz w:val="28"/>
          <w:szCs w:val="28"/>
          <w:lang w:val="uk-UA"/>
        </w:rPr>
      </w:pPr>
      <w:r w:rsidRPr="006E4392">
        <w:rPr>
          <w:rFonts w:ascii="Times New Roman" w:hAnsi="Times New Roman" w:cs="Times New Roman"/>
          <w:sz w:val="28"/>
          <w:szCs w:val="28"/>
          <w:lang w:val="uk-UA"/>
        </w:rPr>
        <w:t>За рахунок Фонду ліквідації наслідків збройної агресії, продовжуються  роботи з термомодернізації дитячого відділення лікарні, вартість даних робіт з урахуванням вже виконаних робіт в поліклініці складає - 35,8 млн. грн.</w:t>
      </w:r>
    </w:p>
    <w:p w:rsidR="006E4392" w:rsidRPr="006E4392" w:rsidRDefault="006E4392" w:rsidP="006E4392">
      <w:pPr>
        <w:ind w:firstLine="720"/>
        <w:jc w:val="both"/>
        <w:rPr>
          <w:rFonts w:ascii="Times New Roman" w:hAnsi="Times New Roman" w:cs="Times New Roman"/>
          <w:sz w:val="28"/>
          <w:szCs w:val="28"/>
          <w:lang w:val="uk-UA"/>
        </w:rPr>
      </w:pPr>
      <w:r w:rsidRPr="00C416BD">
        <w:rPr>
          <w:noProof/>
          <w:sz w:val="28"/>
          <w:szCs w:val="28"/>
          <w:lang w:val="ru-RU" w:eastAsia="ru-RU"/>
        </w:rPr>
        <w:drawing>
          <wp:inline distT="0" distB="0" distL="0" distR="0" wp14:anchorId="7682B671" wp14:editId="254E3D22">
            <wp:extent cx="6183630" cy="3177767"/>
            <wp:effectExtent l="0" t="0" r="7620" b="3810"/>
            <wp:docPr id="895336105" name="Рисунок 895336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89694" cy="3180883"/>
                    </a:xfrm>
                    <a:prstGeom prst="rect">
                      <a:avLst/>
                    </a:prstGeom>
                    <a:noFill/>
                    <a:ln>
                      <a:noFill/>
                    </a:ln>
                  </pic:spPr>
                </pic:pic>
              </a:graphicData>
            </a:graphic>
          </wp:inline>
        </w:drawing>
      </w:r>
    </w:p>
    <w:p w:rsidR="006E4392" w:rsidRPr="006E4392" w:rsidRDefault="006E4392" w:rsidP="006E4392">
      <w:pPr>
        <w:spacing w:after="0" w:line="240" w:lineRule="auto"/>
        <w:ind w:firstLine="708"/>
        <w:jc w:val="both"/>
        <w:rPr>
          <w:rFonts w:ascii="Times New Roman" w:eastAsia="Times New Roman" w:hAnsi="Times New Roman" w:cs="Times New Roman"/>
          <w:sz w:val="28"/>
          <w:szCs w:val="28"/>
          <w:lang w:val="uk-UA" w:eastAsia="ru-RU"/>
        </w:rPr>
      </w:pPr>
      <w:r w:rsidRPr="006E4392">
        <w:rPr>
          <w:rFonts w:ascii="Times New Roman" w:eastAsia="Times New Roman" w:hAnsi="Times New Roman" w:cs="Times New Roman"/>
          <w:sz w:val="28"/>
          <w:szCs w:val="28"/>
          <w:lang w:val="uk-UA" w:eastAsia="ru-RU"/>
        </w:rPr>
        <w:t xml:space="preserve">Продовжується капітальний ремонт з термомодернізацією інфекційного відділення Тростянецької міської лікарні, загальна вартість будівельних робіт, за результатами проведеного тендеру складає 8,9 млн. грн., фінансування за рахунок </w:t>
      </w:r>
      <w:r w:rsidRPr="006E4392">
        <w:rPr>
          <w:rFonts w:ascii="Times New Roman" w:eastAsia="Times New Roman" w:hAnsi="Times New Roman" w:cs="Times New Roman"/>
          <w:sz w:val="28"/>
          <w:szCs w:val="28"/>
          <w:lang w:eastAsia="ru-RU"/>
        </w:rPr>
        <w:t>GIZ</w:t>
      </w:r>
      <w:r w:rsidRPr="006E4392">
        <w:rPr>
          <w:rFonts w:ascii="Times New Roman" w:eastAsia="Times New Roman" w:hAnsi="Times New Roman" w:cs="Times New Roman"/>
          <w:sz w:val="28"/>
          <w:szCs w:val="28"/>
          <w:lang w:val="uk-UA" w:eastAsia="ru-RU"/>
        </w:rPr>
        <w:t xml:space="preserve"> у розмірі 200 тисяч Євро та співфінансування з міського бюджету.</w:t>
      </w:r>
    </w:p>
    <w:p w:rsidR="004160FC" w:rsidRPr="004160FC" w:rsidRDefault="006E4392" w:rsidP="004160FC">
      <w:pPr>
        <w:spacing w:after="0" w:line="240" w:lineRule="auto"/>
        <w:jc w:val="both"/>
        <w:rPr>
          <w:rFonts w:ascii="Times New Roman" w:eastAsia="Times New Roman" w:hAnsi="Times New Roman" w:cs="Times New Roman"/>
          <w:sz w:val="28"/>
          <w:szCs w:val="28"/>
          <w:lang w:val="uk-UA" w:eastAsia="ru-RU"/>
        </w:rPr>
      </w:pPr>
      <w:r w:rsidRPr="00C416BD">
        <w:rPr>
          <w:noProof/>
          <w:sz w:val="28"/>
          <w:szCs w:val="28"/>
          <w:lang w:val="ru-RU" w:eastAsia="ru-RU"/>
        </w:rPr>
        <w:drawing>
          <wp:inline distT="0" distB="0" distL="0" distR="0" wp14:anchorId="247E2777" wp14:editId="458C046A">
            <wp:extent cx="6563360" cy="2679826"/>
            <wp:effectExtent l="0" t="0" r="8890" b="6350"/>
            <wp:docPr id="895336106" name="Рисунок 89533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587285" cy="2689594"/>
                    </a:xfrm>
                    <a:prstGeom prst="rect">
                      <a:avLst/>
                    </a:prstGeom>
                    <a:noFill/>
                    <a:ln>
                      <a:noFill/>
                    </a:ln>
                  </pic:spPr>
                </pic:pic>
              </a:graphicData>
            </a:graphic>
          </wp:inline>
        </w:drawing>
      </w:r>
    </w:p>
    <w:p w:rsidR="006E4392" w:rsidRPr="006E4392" w:rsidRDefault="006E4392" w:rsidP="006E4392">
      <w:pPr>
        <w:ind w:firstLine="851"/>
        <w:contextualSpacing/>
        <w:jc w:val="center"/>
        <w:rPr>
          <w:rFonts w:ascii="Times New Roman" w:eastAsia="Times New Roman" w:hAnsi="Times New Roman" w:cs="Times New Roman"/>
          <w:sz w:val="28"/>
          <w:szCs w:val="28"/>
          <w:lang w:val="uk-UA" w:eastAsia="ru-RU"/>
        </w:rPr>
      </w:pPr>
      <w:r w:rsidRPr="006E4392">
        <w:rPr>
          <w:rFonts w:ascii="Times New Roman" w:eastAsia="Times New Roman" w:hAnsi="Times New Roman" w:cs="Times New Roman"/>
          <w:sz w:val="28"/>
          <w:szCs w:val="28"/>
          <w:lang w:val="uk-UA" w:eastAsia="ru-RU"/>
        </w:rPr>
        <w:t xml:space="preserve">Проведено капітальний ремонт приміщення комунальної аптеки </w:t>
      </w:r>
      <w:bookmarkStart w:id="30" w:name="_Hlk164975709"/>
      <w:r w:rsidRPr="006E4392">
        <w:rPr>
          <w:rFonts w:ascii="Times New Roman" w:eastAsia="Times New Roman" w:hAnsi="Times New Roman" w:cs="Times New Roman"/>
          <w:sz w:val="28"/>
          <w:szCs w:val="28"/>
          <w:lang w:val="uk-UA" w:eastAsia="ru-RU"/>
        </w:rPr>
        <w:t>в приміщенні КНЗ «Тростянецька міська лікарня»</w:t>
      </w:r>
      <w:bookmarkEnd w:id="30"/>
    </w:p>
    <w:p w:rsidR="006E4392" w:rsidRPr="006E4392" w:rsidRDefault="006E4392" w:rsidP="006E4392">
      <w:pPr>
        <w:ind w:firstLine="851"/>
        <w:contextualSpacing/>
        <w:jc w:val="center"/>
        <w:rPr>
          <w:rFonts w:ascii="Times New Roman" w:eastAsia="Calibri" w:hAnsi="Times New Roman" w:cs="Times New Roman"/>
          <w:sz w:val="28"/>
          <w:szCs w:val="28"/>
          <w:lang w:val="uk-UA"/>
        </w:rPr>
      </w:pP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8"/>
          <w:szCs w:val="28"/>
          <w:lang w:val="ru-RU" w:eastAsia="ru-RU"/>
        </w:rPr>
        <w:drawing>
          <wp:inline distT="0" distB="0" distL="0" distR="0" wp14:anchorId="217C3F7C" wp14:editId="27921FCA">
            <wp:extent cx="6255944" cy="2068195"/>
            <wp:effectExtent l="0" t="0" r="0" b="8255"/>
            <wp:docPr id="779224320" name="Рисунок 77922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264377" cy="2070983"/>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u w:val="single"/>
          <w:lang w:val="uk-UA" w:eastAsia="ru-RU"/>
        </w:rPr>
      </w:pPr>
      <w:r w:rsidRPr="006E4392">
        <w:rPr>
          <w:rFonts w:ascii="Times New Roman" w:eastAsia="Times New Roman" w:hAnsi="Times New Roman" w:cs="Times New Roman"/>
          <w:sz w:val="26"/>
          <w:szCs w:val="26"/>
          <w:u w:val="single"/>
          <w:lang w:val="uk-UA" w:eastAsia="ru-RU"/>
        </w:rPr>
        <w:t>За рахунок міського бюджету проводились наступні роботи:</w:t>
      </w:r>
    </w:p>
    <w:p w:rsidR="006E4392" w:rsidRPr="006E4392" w:rsidRDefault="006E4392" w:rsidP="006E4392">
      <w:pPr>
        <w:numPr>
          <w:ilvl w:val="0"/>
          <w:numId w:val="53"/>
        </w:numPr>
        <w:spacing w:after="0" w:line="240" w:lineRule="auto"/>
        <w:ind w:left="993"/>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 xml:space="preserve">    Проведено ремонтні роботи шкільних класів та коридору в навчальному закладі селі Солдатське.  Загальна вартість робіт склала - 1,5 млн.грн</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369C3052" wp14:editId="2BDA5496">
            <wp:extent cx="6209762" cy="2091351"/>
            <wp:effectExtent l="0" t="0" r="635" b="4445"/>
            <wp:docPr id="895336127" name="Рисунок 895336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216435" cy="2093598"/>
                    </a:xfrm>
                    <a:prstGeom prst="rect">
                      <a:avLst/>
                    </a:prstGeom>
                    <a:noFill/>
                    <a:ln>
                      <a:noFill/>
                    </a:ln>
                  </pic:spPr>
                </pic:pic>
              </a:graphicData>
            </a:graphic>
          </wp:inline>
        </w:drawing>
      </w:r>
    </w:p>
    <w:p w:rsidR="006E4392" w:rsidRPr="006E4392" w:rsidRDefault="006E4392" w:rsidP="006E4392">
      <w:pPr>
        <w:numPr>
          <w:ilvl w:val="0"/>
          <w:numId w:val="53"/>
        </w:numPr>
        <w:spacing w:after="0" w:line="240" w:lineRule="auto"/>
        <w:ind w:left="851" w:hanging="425"/>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Ремонт покрівлі Солдатської філії ліцею №3 Тростянецької міської радив в селі Солдатське на загальну суму 800 тис.грн.</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0F67D14" wp14:editId="71EBCDEA">
            <wp:extent cx="6174740" cy="3462655"/>
            <wp:effectExtent l="0" t="0" r="0" b="4445"/>
            <wp:docPr id="895336126" name="Рисунок 89533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74740" cy="3462655"/>
                    </a:xfrm>
                    <a:prstGeom prst="rect">
                      <a:avLst/>
                    </a:prstGeom>
                    <a:noFill/>
                    <a:ln>
                      <a:noFill/>
                    </a:ln>
                  </pic:spPr>
                </pic:pic>
              </a:graphicData>
            </a:graphic>
          </wp:inline>
        </w:drawing>
      </w:r>
    </w:p>
    <w:p w:rsidR="006E4392" w:rsidRPr="006E4392" w:rsidRDefault="006E4392" w:rsidP="006E4392">
      <w:pPr>
        <w:numPr>
          <w:ilvl w:val="0"/>
          <w:numId w:val="52"/>
        </w:numPr>
        <w:spacing w:after="0" w:line="240" w:lineRule="auto"/>
        <w:ind w:left="709"/>
        <w:jc w:val="both"/>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Ремонт покрівлі КЗ «Центру культурних послуг» ТМР в с. Люджа на загальну суму 480 000 грн.</w:t>
      </w:r>
    </w:p>
    <w:p w:rsidR="006E4392" w:rsidRPr="006E4392" w:rsidRDefault="006E4392" w:rsidP="006E4392">
      <w:pPr>
        <w:spacing w:after="0" w:line="240" w:lineRule="auto"/>
        <w:ind w:left="709"/>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292017" wp14:editId="7E477886">
            <wp:extent cx="6233160" cy="2172832"/>
            <wp:effectExtent l="0" t="0" r="0" b="0"/>
            <wp:docPr id="895336125" name="Рисунок 895336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37120" cy="2174212"/>
                    </a:xfrm>
                    <a:prstGeom prst="rect">
                      <a:avLst/>
                    </a:prstGeom>
                    <a:noFill/>
                    <a:ln>
                      <a:noFill/>
                    </a:ln>
                  </pic:spPr>
                </pic:pic>
              </a:graphicData>
            </a:graphic>
          </wp:inline>
        </w:drawing>
      </w:r>
    </w:p>
    <w:p w:rsidR="006E4392" w:rsidRPr="006E4392" w:rsidRDefault="006E4392" w:rsidP="006E4392">
      <w:pPr>
        <w:numPr>
          <w:ilvl w:val="0"/>
          <w:numId w:val="51"/>
        </w:numPr>
        <w:spacing w:after="0" w:line="240" w:lineRule="auto"/>
        <w:ind w:left="1134"/>
        <w:contextualSpacing/>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Виконано ремонт туалетної кімнати на першому поверсі в приміщенні міської ради</w:t>
      </w: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Times New Roman" w:hAnsi="Times New Roman" w:cs="Times New Roman"/>
          <w:noProof/>
          <w:sz w:val="26"/>
          <w:szCs w:val="26"/>
          <w:lang w:val="ru-RU" w:eastAsia="ru-RU"/>
        </w:rPr>
        <w:drawing>
          <wp:inline distT="0" distB="0" distL="0" distR="0" wp14:anchorId="63C0D231" wp14:editId="16E7A9E3">
            <wp:extent cx="3530009" cy="2272030"/>
            <wp:effectExtent l="0" t="0" r="0" b="0"/>
            <wp:docPr id="895336124" name="Рисунок 895336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53064" cy="2286869"/>
                    </a:xfrm>
                    <a:prstGeom prst="rect">
                      <a:avLst/>
                    </a:prstGeom>
                    <a:noFill/>
                    <a:ln>
                      <a:noFill/>
                    </a:ln>
                  </pic:spPr>
                </pic:pic>
              </a:graphicData>
            </a:graphic>
          </wp:inline>
        </w:drawing>
      </w: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D24CF9" w:rsidRPr="00D24CF9" w:rsidRDefault="00D24CF9"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p>
    <w:p w:rsidR="006E4392" w:rsidRPr="006E4392" w:rsidRDefault="006E4392" w:rsidP="006E4392">
      <w:pPr>
        <w:numPr>
          <w:ilvl w:val="0"/>
          <w:numId w:val="51"/>
        </w:numPr>
        <w:spacing w:after="0" w:line="240" w:lineRule="auto"/>
        <w:ind w:left="0" w:firstLine="414"/>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u w:val="single"/>
          <w:lang w:val="uk-UA"/>
        </w:rPr>
        <w:t>Закінчено поточний ремонт комунальних квартир</w:t>
      </w:r>
      <w:r w:rsidRPr="006E4392">
        <w:rPr>
          <w:rFonts w:ascii="Times New Roman" w:eastAsia="Calibri" w:hAnsi="Times New Roman" w:cs="Times New Roman"/>
          <w:sz w:val="26"/>
          <w:szCs w:val="26"/>
          <w:lang w:val="uk-UA"/>
        </w:rPr>
        <w:t>: вул. Л.Татаренка, 7а, кв.26;</w:t>
      </w: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774C98B5" wp14:editId="506D3105">
            <wp:extent cx="6056630" cy="3978998"/>
            <wp:effectExtent l="0" t="0" r="1270" b="2540"/>
            <wp:docPr id="895336123" name="Рисунок 895336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64501" cy="3984169"/>
                    </a:xfrm>
                    <a:prstGeom prst="rect">
                      <a:avLst/>
                    </a:prstGeom>
                    <a:noFill/>
                    <a:ln>
                      <a:noFill/>
                    </a:ln>
                  </pic:spPr>
                </pic:pic>
              </a:graphicData>
            </a:graphic>
          </wp:inline>
        </w:drawing>
      </w: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08B6212" wp14:editId="07FE7891">
            <wp:extent cx="6075045" cy="4572000"/>
            <wp:effectExtent l="0" t="0" r="1905" b="0"/>
            <wp:docPr id="895336122" name="Рисунок 895336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75045" cy="4572000"/>
                    </a:xfrm>
                    <a:prstGeom prst="rect">
                      <a:avLst/>
                    </a:prstGeom>
                    <a:noFill/>
                    <a:ln>
                      <a:noFill/>
                    </a:ln>
                  </pic:spPr>
                </pic:pic>
              </a:graphicData>
            </a:graphic>
          </wp:inline>
        </w:drawing>
      </w:r>
    </w:p>
    <w:p w:rsidR="006E4392" w:rsidRPr="006E4392" w:rsidRDefault="006E4392" w:rsidP="006E4392">
      <w:pPr>
        <w:numPr>
          <w:ilvl w:val="0"/>
          <w:numId w:val="51"/>
        </w:numPr>
        <w:spacing w:after="0" w:line="240" w:lineRule="auto"/>
        <w:contextualSpacing/>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вул. Л.Татаренка, 1а, кв.70;</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6E4392">
      <w:pPr>
        <w:tabs>
          <w:tab w:val="left" w:pos="2265"/>
        </w:tabs>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E3E325F" wp14:editId="48640DCB">
            <wp:extent cx="6156325" cy="4617085"/>
            <wp:effectExtent l="0" t="0" r="0" b="0"/>
            <wp:docPr id="895336121" name="Рисунок 895336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56325" cy="4617085"/>
                    </a:xfrm>
                    <a:prstGeom prst="rect">
                      <a:avLst/>
                    </a:prstGeom>
                    <a:noFill/>
                    <a:ln>
                      <a:noFill/>
                    </a:ln>
                  </pic:spPr>
                </pic:pic>
              </a:graphicData>
            </a:graphic>
          </wp:inline>
        </w:drawing>
      </w:r>
    </w:p>
    <w:p w:rsidR="006E4392" w:rsidRPr="006E4392" w:rsidRDefault="006E4392" w:rsidP="006E4392">
      <w:pPr>
        <w:tabs>
          <w:tab w:val="left" w:pos="2265"/>
        </w:tabs>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031F1439" wp14:editId="41720AA6">
            <wp:extent cx="6156325" cy="4617085"/>
            <wp:effectExtent l="0" t="0" r="0" b="0"/>
            <wp:docPr id="895336120" name="Рисунок 89533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6325" cy="4617085"/>
                    </a:xfrm>
                    <a:prstGeom prst="rect">
                      <a:avLst/>
                    </a:prstGeom>
                    <a:noFill/>
                    <a:ln>
                      <a:noFill/>
                    </a:ln>
                  </pic:spPr>
                </pic:pic>
              </a:graphicData>
            </a:graphic>
          </wp:inline>
        </w:drawing>
      </w:r>
    </w:p>
    <w:p w:rsidR="006E4392" w:rsidRPr="006E4392" w:rsidRDefault="006E4392" w:rsidP="006E4392">
      <w:pPr>
        <w:ind w:left="720"/>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Проведено ремонтні роботи приміщення в с. Печини (для облаштування робочого місця  «Поліцейського офіцера громади»);</w:t>
      </w:r>
    </w:p>
    <w:p w:rsidR="006E4392" w:rsidRPr="006E4392" w:rsidRDefault="006E4392" w:rsidP="006E4392">
      <w:pPr>
        <w:ind w:left="720"/>
        <w:contextualSpacing/>
        <w:jc w:val="center"/>
        <w:rPr>
          <w:rFonts w:ascii="Times New Roman" w:eastAsia="Calibri" w:hAnsi="Times New Roman" w:cs="Times New Roman"/>
          <w:sz w:val="26"/>
          <w:szCs w:val="26"/>
          <w:lang w:val="uk-UA"/>
        </w:rPr>
      </w:pP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5A577A8A" wp14:editId="4F0F5D58">
            <wp:extent cx="6192520" cy="4033520"/>
            <wp:effectExtent l="0" t="0" r="0" b="5080"/>
            <wp:docPr id="895336119" name="Рисунок 895336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92520" cy="4033520"/>
                    </a:xfrm>
                    <a:prstGeom prst="rect">
                      <a:avLst/>
                    </a:prstGeom>
                    <a:noFill/>
                    <a:ln>
                      <a:noFill/>
                    </a:ln>
                  </pic:spPr>
                </pic:pic>
              </a:graphicData>
            </a:graphic>
          </wp:inline>
        </w:drawing>
      </w:r>
    </w:p>
    <w:p w:rsidR="006E4392" w:rsidRPr="006E4392" w:rsidRDefault="006E4392" w:rsidP="006E4392">
      <w:pPr>
        <w:spacing w:line="276" w:lineRule="auto"/>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noProof/>
          <w:sz w:val="26"/>
          <w:szCs w:val="26"/>
          <w:lang w:val="ru-RU" w:eastAsia="ru-RU"/>
        </w:rPr>
        <w:drawing>
          <wp:inline distT="0" distB="0" distL="0" distR="0" wp14:anchorId="6904E3F0" wp14:editId="1B7CC70C">
            <wp:extent cx="6192520" cy="4119245"/>
            <wp:effectExtent l="0" t="0" r="0" b="0"/>
            <wp:docPr id="895336118" name="Рисунок 895336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2520" cy="4119245"/>
                    </a:xfrm>
                    <a:prstGeom prst="rect">
                      <a:avLst/>
                    </a:prstGeom>
                    <a:noFill/>
                    <a:ln>
                      <a:noFill/>
                    </a:ln>
                  </pic:spPr>
                </pic:pic>
              </a:graphicData>
            </a:graphic>
          </wp:inline>
        </w:drawing>
      </w:r>
    </w:p>
    <w:p w:rsidR="006E4392" w:rsidRPr="006E4392" w:rsidRDefault="006E4392"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D24CF9" w:rsidRDefault="00D24CF9" w:rsidP="006E4392">
      <w:pPr>
        <w:contextualSpacing/>
        <w:jc w:val="center"/>
        <w:rPr>
          <w:rFonts w:ascii="Times New Roman" w:eastAsia="Calibri" w:hAnsi="Times New Roman" w:cs="Times New Roman"/>
          <w:sz w:val="26"/>
          <w:szCs w:val="26"/>
          <w:lang w:val="uk-UA"/>
        </w:rPr>
      </w:pPr>
    </w:p>
    <w:p w:rsidR="006E4392" w:rsidRPr="006E4392" w:rsidRDefault="006E4392" w:rsidP="006E4392">
      <w:pPr>
        <w:contextualSpacing/>
        <w:jc w:val="center"/>
        <w:rPr>
          <w:rFonts w:ascii="Times New Roman" w:eastAsia="Calibri" w:hAnsi="Times New Roman" w:cs="Times New Roman"/>
          <w:sz w:val="26"/>
          <w:szCs w:val="26"/>
          <w:lang w:val="uk-UA"/>
        </w:rPr>
      </w:pPr>
      <w:r w:rsidRPr="006E4392">
        <w:rPr>
          <w:rFonts w:ascii="Times New Roman" w:eastAsia="Calibri" w:hAnsi="Times New Roman" w:cs="Times New Roman"/>
          <w:sz w:val="26"/>
          <w:szCs w:val="26"/>
          <w:lang w:val="uk-UA"/>
        </w:rPr>
        <w:t>Завершені роботи з укладання силового кабелю до містечка ВПО (Нескучне);</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BA95CEE" wp14:editId="1CECD52D">
            <wp:extent cx="6341745" cy="4744085"/>
            <wp:effectExtent l="0" t="0" r="1905" b="0"/>
            <wp:docPr id="895336117" name="Рисунок 89533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341745" cy="474408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2B5F0222" wp14:editId="44BAF391">
            <wp:extent cx="3181985" cy="4241800"/>
            <wp:effectExtent l="0" t="0" r="0" b="6350"/>
            <wp:docPr id="895336116" name="Рисунок 89533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81985" cy="4241800"/>
                    </a:xfrm>
                    <a:prstGeom prst="rect">
                      <a:avLst/>
                    </a:prstGeom>
                    <a:noFill/>
                    <a:ln>
                      <a:noFill/>
                    </a:ln>
                  </pic:spPr>
                </pic:pic>
              </a:graphicData>
            </a:graphic>
          </wp:inline>
        </w:drawing>
      </w:r>
      <w:r w:rsidRPr="006E4392">
        <w:rPr>
          <w:rFonts w:ascii="Times New Roman" w:eastAsia="Times New Roman" w:hAnsi="Times New Roman" w:cs="Times New Roman"/>
          <w:noProof/>
          <w:sz w:val="26"/>
          <w:szCs w:val="26"/>
          <w:lang w:val="ru-RU" w:eastAsia="ru-RU"/>
        </w:rPr>
        <w:drawing>
          <wp:inline distT="0" distB="0" distL="0" distR="0" wp14:anchorId="76E1ACF0" wp14:editId="531EE1CF">
            <wp:extent cx="3181985" cy="4241800"/>
            <wp:effectExtent l="0" t="0" r="0" b="6350"/>
            <wp:docPr id="895336115" name="Рисунок 895336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81985" cy="424180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D24CF9" w:rsidRDefault="00D24CF9"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Завершується облаштування автомобільної стоянки навпроти міської ради;</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4AB4642E" wp14:editId="62C99DC3">
            <wp:extent cx="6473190" cy="4857115"/>
            <wp:effectExtent l="0" t="0" r="3810" b="635"/>
            <wp:docPr id="895336114" name="Рисунок 89533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473190" cy="485711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Завершено роботи з встановлення габіонів на території містечка ВПО (Нескучне);</w:t>
      </w: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05740F42" wp14:editId="6BB61A54">
            <wp:extent cx="6133465" cy="3653073"/>
            <wp:effectExtent l="0" t="0" r="635" b="5080"/>
            <wp:docPr id="895336113" name="Рисунок 895336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41663" cy="3657956"/>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507A0296" wp14:editId="441CF636">
            <wp:extent cx="6120130" cy="4599305"/>
            <wp:effectExtent l="0" t="0" r="0" b="0"/>
            <wp:docPr id="895336112" name="Рисунок 89533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4599305"/>
                    </a:xfrm>
                    <a:prstGeom prst="rect">
                      <a:avLst/>
                    </a:prstGeom>
                    <a:noFill/>
                    <a:ln>
                      <a:noFill/>
                    </a:ln>
                  </pic:spPr>
                </pic:pic>
              </a:graphicData>
            </a:graphic>
          </wp:inline>
        </w:drawing>
      </w:r>
    </w:p>
    <w:p w:rsid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 рахунок міського бюджету були виконані роботи з облаштування «Алеї Героїв»;</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3C20364" wp14:editId="261E4C76">
            <wp:extent cx="5902960" cy="4418330"/>
            <wp:effectExtent l="0" t="0" r="2540" b="1270"/>
            <wp:docPr id="895336111" name="Рисунок 895336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02960" cy="441833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508F76E" wp14:editId="73681259">
            <wp:extent cx="5902960" cy="3915410"/>
            <wp:effectExtent l="0" t="0" r="2540" b="8890"/>
            <wp:docPr id="895336109" name="Рисунок 895336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02960" cy="3915410"/>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sz w:val="26"/>
          <w:szCs w:val="26"/>
          <w:lang w:val="uk-UA" w:eastAsia="ru-RU"/>
        </w:rPr>
        <w:t>За рахунок міського бюджету та благодійників виконуються роботи з поточного ремонту приміщень міської ради та частини фасаду будівлі.</w:t>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p>
    <w:p w:rsidR="006E4392" w:rsidRPr="006E4392" w:rsidRDefault="006E4392" w:rsidP="006E4392">
      <w:pPr>
        <w:spacing w:after="0" w:line="276"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74092A93" wp14:editId="7A94C51B">
            <wp:extent cx="6061075" cy="4535805"/>
            <wp:effectExtent l="0" t="0" r="0" b="0"/>
            <wp:docPr id="895336108" name="Рисунок 89533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061075" cy="4535805"/>
                    </a:xfrm>
                    <a:prstGeom prst="rect">
                      <a:avLst/>
                    </a:prstGeom>
                    <a:noFill/>
                    <a:ln>
                      <a:noFill/>
                    </a:ln>
                  </pic:spPr>
                </pic:pic>
              </a:graphicData>
            </a:graphic>
          </wp:inline>
        </w:drawing>
      </w:r>
    </w:p>
    <w:p w:rsidR="006E4392" w:rsidRPr="006E4392" w:rsidRDefault="006E4392" w:rsidP="006E4392">
      <w:pPr>
        <w:spacing w:after="0" w:line="240" w:lineRule="auto"/>
        <w:jc w:val="center"/>
        <w:rPr>
          <w:rFonts w:ascii="Times New Roman" w:eastAsia="Times New Roman" w:hAnsi="Times New Roman" w:cs="Times New Roman"/>
          <w:sz w:val="26"/>
          <w:szCs w:val="26"/>
          <w:lang w:val="uk-UA" w:eastAsia="ru-RU"/>
        </w:rPr>
      </w:pPr>
      <w:r w:rsidRPr="006E4392">
        <w:rPr>
          <w:rFonts w:ascii="Times New Roman" w:eastAsia="Times New Roman" w:hAnsi="Times New Roman" w:cs="Times New Roman"/>
          <w:noProof/>
          <w:sz w:val="26"/>
          <w:szCs w:val="26"/>
          <w:lang w:val="ru-RU" w:eastAsia="ru-RU"/>
        </w:rPr>
        <w:drawing>
          <wp:inline distT="0" distB="0" distL="0" distR="0" wp14:anchorId="1EB32DBC" wp14:editId="385AA8DA">
            <wp:extent cx="6070600" cy="4553585"/>
            <wp:effectExtent l="0" t="0" r="6350" b="0"/>
            <wp:docPr id="895336107" name="Рисунок 895336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070600" cy="4553585"/>
                    </a:xfrm>
                    <a:prstGeom prst="rect">
                      <a:avLst/>
                    </a:prstGeom>
                    <a:noFill/>
                    <a:ln>
                      <a:noFill/>
                    </a:ln>
                  </pic:spPr>
                </pic:pic>
              </a:graphicData>
            </a:graphic>
          </wp:inline>
        </w:drawing>
      </w:r>
    </w:p>
    <w:p w:rsidR="006E4392" w:rsidRPr="006E4392" w:rsidRDefault="006E4392" w:rsidP="006E4392">
      <w:pPr>
        <w:tabs>
          <w:tab w:val="left" w:pos="3084"/>
        </w:tabs>
        <w:spacing w:after="0" w:line="240" w:lineRule="auto"/>
        <w:rPr>
          <w:rFonts w:ascii="Times New Roman" w:eastAsia="Times New Roman" w:hAnsi="Times New Roman" w:cs="Times New Roman"/>
          <w:sz w:val="26"/>
          <w:szCs w:val="26"/>
          <w:lang w:val="ru-RU" w:eastAsia="ru-RU"/>
        </w:rPr>
      </w:pPr>
    </w:p>
    <w:p w:rsidR="004160FC" w:rsidRPr="004160FC" w:rsidRDefault="004160FC" w:rsidP="004160FC">
      <w:pPr>
        <w:pStyle w:val="a3"/>
        <w:spacing w:after="0" w:line="240" w:lineRule="auto"/>
        <w:ind w:left="567"/>
        <w:jc w:val="both"/>
        <w:rPr>
          <w:rFonts w:ascii="Times New Roman" w:eastAsia="Times New Roman" w:hAnsi="Times New Roman" w:cs="Times New Roman"/>
          <w:sz w:val="28"/>
          <w:szCs w:val="28"/>
          <w:lang w:val="uk-UA" w:eastAsia="ru-RU"/>
        </w:rPr>
      </w:pPr>
    </w:p>
    <w:p w:rsidR="00004D7C" w:rsidRDefault="00004D7C" w:rsidP="00004D7C">
      <w:pPr>
        <w:pStyle w:val="a3"/>
        <w:spacing w:after="0" w:line="240" w:lineRule="auto"/>
        <w:ind w:left="218" w:hanging="218"/>
        <w:jc w:val="both"/>
        <w:rPr>
          <w:rFonts w:ascii="Times New Roman" w:eastAsia="Times New Roman" w:hAnsi="Times New Roman" w:cs="Times New Roman"/>
          <w:sz w:val="28"/>
          <w:szCs w:val="28"/>
          <w:highlight w:val="yellow"/>
          <w:lang w:val="uk-UA" w:eastAsia="ru-RU"/>
        </w:rPr>
      </w:pPr>
    </w:p>
    <w:p w:rsidR="003770D0" w:rsidRPr="003770D0" w:rsidRDefault="003770D0" w:rsidP="003770D0">
      <w:pPr>
        <w:contextualSpacing/>
        <w:jc w:val="center"/>
        <w:rPr>
          <w:rFonts w:ascii="Times New Roman" w:eastAsia="Calibri" w:hAnsi="Times New Roman" w:cs="Times New Roman"/>
          <w:sz w:val="28"/>
          <w:szCs w:val="28"/>
          <w:lang w:val="uk-UA"/>
        </w:rPr>
      </w:pPr>
      <w:r w:rsidRPr="003770D0">
        <w:rPr>
          <w:rFonts w:ascii="Times New Roman" w:eastAsia="Calibri" w:hAnsi="Times New Roman" w:cs="Times New Roman"/>
          <w:noProof/>
          <w:sz w:val="28"/>
          <w:szCs w:val="28"/>
          <w:lang w:val="ru-RU" w:eastAsia="ru-RU"/>
        </w:rPr>
        <w:drawing>
          <wp:inline distT="0" distB="0" distL="0" distR="0" wp14:anchorId="338FCB80" wp14:editId="090C7968">
            <wp:extent cx="6661150" cy="3708400"/>
            <wp:effectExtent l="0" t="0" r="6350" b="6350"/>
            <wp:docPr id="1592370783" name="Рисунок 1592370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661150" cy="3708400"/>
                    </a:xfrm>
                    <a:prstGeom prst="rect">
                      <a:avLst/>
                    </a:prstGeom>
                    <a:noFill/>
                    <a:ln>
                      <a:noFill/>
                    </a:ln>
                  </pic:spPr>
                </pic:pic>
              </a:graphicData>
            </a:graphic>
          </wp:inline>
        </w:drawing>
      </w:r>
    </w:p>
    <w:p w:rsidR="003770D0" w:rsidRPr="003770D0" w:rsidRDefault="003770D0" w:rsidP="003770D0">
      <w:pPr>
        <w:contextualSpacing/>
        <w:jc w:val="center"/>
        <w:rPr>
          <w:rFonts w:ascii="Times New Roman" w:eastAsia="Calibri" w:hAnsi="Times New Roman" w:cs="Times New Roman"/>
          <w:sz w:val="28"/>
          <w:szCs w:val="28"/>
          <w:lang w:val="uk-UA"/>
        </w:rPr>
      </w:pPr>
    </w:p>
    <w:p w:rsidR="00BD35A2" w:rsidRDefault="002B5AEC" w:rsidP="00FB756E">
      <w:pPr>
        <w:spacing w:after="0" w:line="240" w:lineRule="auto"/>
        <w:ind w:left="709"/>
        <w:jc w:val="both"/>
        <w:rPr>
          <w:rFonts w:ascii="Times New Roman" w:hAnsi="Times New Roman" w:cs="Times New Roman"/>
          <w:sz w:val="28"/>
          <w:lang w:val="uk-UA"/>
        </w:rPr>
      </w:pPr>
      <w:r>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p>
    <w:p w:rsidR="00D24CF9" w:rsidRDefault="00D24CF9" w:rsidP="00FB756E">
      <w:pPr>
        <w:spacing w:after="0" w:line="240" w:lineRule="auto"/>
        <w:ind w:left="709"/>
        <w:jc w:val="both"/>
        <w:rPr>
          <w:rFonts w:ascii="Times New Roman" w:hAnsi="Times New Roman" w:cs="Times New Roman"/>
          <w:sz w:val="28"/>
          <w:lang w:val="uk-UA"/>
        </w:rPr>
      </w:pPr>
    </w:p>
    <w:p w:rsidR="00D24CF9" w:rsidRDefault="00D24CF9"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65408" behindDoc="0" locked="0" layoutInCell="1" allowOverlap="1" wp14:anchorId="63BAD253" wp14:editId="3E9A45D3">
                <wp:simplePos x="0" y="0"/>
                <wp:positionH relativeFrom="page">
                  <wp:posOffset>720090</wp:posOffset>
                </wp:positionH>
                <wp:positionV relativeFrom="paragraph">
                  <wp:posOffset>254000</wp:posOffset>
                </wp:positionV>
                <wp:extent cx="7848600" cy="551180"/>
                <wp:effectExtent l="0" t="0" r="19050" b="20320"/>
                <wp:wrapSquare wrapText="bothSides"/>
                <wp:docPr id="779224322" name="Надпись 779224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rsidR="00A10C87" w:rsidRPr="00D01A11" w:rsidRDefault="00A10C87"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779224323" name="Рисунок 77922432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BAD253" id="Надпись 779224322" o:spid="_x0000_s1042" type="#_x0000_t202" style="position:absolute;left:0;text-align:left;margin-left:56.7pt;margin-top:20pt;width:618pt;height:43.4pt;z-index:2516654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" fillcolor="#00b0f0">
                <v:textbox>
                  <w:txbxContent>
                    <w:p w:rsidR="00A10C87" w:rsidRPr="00D01A11" w:rsidRDefault="00A10C87" w:rsidP="00D24CF9">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1C722E14" wp14:editId="635E7900">
                            <wp:extent cx="371475" cy="295275"/>
                            <wp:effectExtent l="0" t="0" r="9525" b="9525"/>
                            <wp:docPr id="779224323" name="Рисунок 77922432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p>
    <w:p w:rsidR="00D24CF9" w:rsidRDefault="00D24CF9" w:rsidP="00FB756E">
      <w:pPr>
        <w:spacing w:after="0" w:line="240" w:lineRule="auto"/>
        <w:ind w:left="709"/>
        <w:jc w:val="both"/>
        <w:rPr>
          <w:rFonts w:ascii="Times New Roman" w:hAnsi="Times New Roman" w:cs="Times New Roman"/>
          <w:sz w:val="28"/>
          <w:lang w:val="uk-UA"/>
        </w:rPr>
      </w:pPr>
    </w:p>
    <w:p w:rsidR="00DE2647" w:rsidRPr="00D24242" w:rsidRDefault="00765B84" w:rsidP="00DE2647">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DE2647" w:rsidRPr="00D24242">
        <w:rPr>
          <w:rFonts w:ascii="Times New Roman" w:hAnsi="Times New Roman" w:cs="Times New Roman"/>
          <w:sz w:val="28"/>
          <w:lang w:val="uk-UA"/>
        </w:rPr>
        <w:t xml:space="preserve">        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rsidR="00DE2647" w:rsidRPr="00D24242" w:rsidRDefault="00DE2647" w:rsidP="00DE2647">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 xml:space="preserve">Протягом </w:t>
      </w:r>
      <w:r>
        <w:rPr>
          <w:rFonts w:ascii="Times New Roman" w:hAnsi="Times New Roman" w:cs="Times New Roman"/>
          <w:sz w:val="28"/>
          <w:lang w:val="uk-UA"/>
        </w:rPr>
        <w:t xml:space="preserve">І півріччя </w:t>
      </w:r>
      <w:r w:rsidRPr="00D24242">
        <w:rPr>
          <w:rFonts w:ascii="Times New Roman" w:hAnsi="Times New Roman" w:cs="Times New Roman"/>
          <w:sz w:val="28"/>
          <w:lang w:val="uk-UA"/>
        </w:rPr>
        <w:t>202</w:t>
      </w:r>
      <w:r>
        <w:rPr>
          <w:rFonts w:ascii="Times New Roman" w:hAnsi="Times New Roman" w:cs="Times New Roman"/>
          <w:sz w:val="28"/>
          <w:lang w:val="uk-UA"/>
        </w:rPr>
        <w:t>5</w:t>
      </w:r>
      <w:r w:rsidRPr="00D24242">
        <w:rPr>
          <w:rFonts w:ascii="Times New Roman" w:hAnsi="Times New Roman" w:cs="Times New Roman"/>
          <w:sz w:val="28"/>
          <w:lang w:val="uk-UA"/>
        </w:rPr>
        <w:t xml:space="preserve"> року, відділом проектної діяльності та міжнародного співробітництва апарату Тростянецької міської ради було підготовлено </w:t>
      </w:r>
      <w:r w:rsidRPr="00736E59">
        <w:rPr>
          <w:rFonts w:ascii="Times New Roman" w:hAnsi="Times New Roman" w:cs="Times New Roman"/>
          <w:sz w:val="28"/>
          <w:lang w:val="uk-UA"/>
        </w:rPr>
        <w:t>31</w:t>
      </w:r>
      <w:r w:rsidRPr="00D24242">
        <w:rPr>
          <w:rFonts w:ascii="Times New Roman" w:hAnsi="Times New Roman" w:cs="Times New Roman"/>
          <w:sz w:val="28"/>
          <w:lang w:val="uk-UA"/>
        </w:rPr>
        <w:t xml:space="preserve"> проектних заявок з метою залучення грантових коштів, що зазначені у таблиці нижче.</w:t>
      </w:r>
    </w:p>
    <w:p w:rsidR="00DE2647" w:rsidRPr="00D24242" w:rsidRDefault="00DE2647" w:rsidP="00DE264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rsidR="00DE2647" w:rsidRDefault="00DE2647" w:rsidP="00DE264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протягом </w:t>
      </w:r>
      <w:r>
        <w:rPr>
          <w:rFonts w:ascii="Times New Roman" w:hAnsi="Times New Roman" w:cs="Times New Roman"/>
          <w:b/>
          <w:bCs/>
          <w:sz w:val="28"/>
          <w:lang w:val="uk-UA"/>
        </w:rPr>
        <w:t>І півріччя 2025</w:t>
      </w:r>
      <w:r w:rsidRPr="00D24242">
        <w:rPr>
          <w:rFonts w:ascii="Times New Roman" w:hAnsi="Times New Roman" w:cs="Times New Roman"/>
          <w:b/>
          <w:bCs/>
          <w:sz w:val="28"/>
          <w:lang w:val="uk-UA"/>
        </w:rPr>
        <w:t xml:space="preserve"> року</w:t>
      </w:r>
    </w:p>
    <w:tbl>
      <w:tblPr>
        <w:tblStyle w:val="ad"/>
        <w:tblW w:w="10421" w:type="dxa"/>
        <w:tblLook w:val="04A0" w:firstRow="1" w:lastRow="0" w:firstColumn="1" w:lastColumn="0" w:noHBand="0" w:noVBand="1"/>
      </w:tblPr>
      <w:tblGrid>
        <w:gridCol w:w="560"/>
        <w:gridCol w:w="3517"/>
        <w:gridCol w:w="2552"/>
        <w:gridCol w:w="1953"/>
        <w:gridCol w:w="1839"/>
      </w:tblGrid>
      <w:tr w:rsidR="00DE2647" w:rsidRPr="00D24242" w:rsidTr="000A4260">
        <w:trPr>
          <w:trHeight w:val="996"/>
        </w:trPr>
        <w:tc>
          <w:tcPr>
            <w:tcW w:w="560" w:type="dxa"/>
            <w:vAlign w:val="center"/>
          </w:tcPr>
          <w:p w:rsidR="00DE2647" w:rsidRPr="00D24242" w:rsidRDefault="00DE2647" w:rsidP="004160FC">
            <w:pPr>
              <w:jc w:val="center"/>
              <w:rPr>
                <w:b/>
                <w:bCs/>
                <w:sz w:val="24"/>
                <w:szCs w:val="24"/>
                <w:lang w:val="uk-UA"/>
              </w:rPr>
            </w:pPr>
            <w:r w:rsidRPr="00D24242">
              <w:rPr>
                <w:b/>
                <w:bCs/>
                <w:sz w:val="24"/>
                <w:szCs w:val="24"/>
                <w:lang w:val="uk-UA"/>
              </w:rPr>
              <w:t>№ п/п</w:t>
            </w:r>
          </w:p>
        </w:tc>
        <w:tc>
          <w:tcPr>
            <w:tcW w:w="3517" w:type="dxa"/>
            <w:vAlign w:val="center"/>
          </w:tcPr>
          <w:p w:rsidR="00DE2647" w:rsidRPr="00D24242" w:rsidRDefault="00DE2647" w:rsidP="004160FC">
            <w:pPr>
              <w:jc w:val="center"/>
              <w:rPr>
                <w:b/>
                <w:bCs/>
                <w:sz w:val="24"/>
                <w:szCs w:val="24"/>
                <w:lang w:val="uk-UA"/>
              </w:rPr>
            </w:pPr>
            <w:r w:rsidRPr="00D24242">
              <w:rPr>
                <w:b/>
                <w:bCs/>
                <w:sz w:val="24"/>
                <w:szCs w:val="24"/>
                <w:lang w:val="uk-UA"/>
              </w:rPr>
              <w:t>Назва та короткий опис проекту</w:t>
            </w:r>
          </w:p>
        </w:tc>
        <w:tc>
          <w:tcPr>
            <w:tcW w:w="2552" w:type="dxa"/>
            <w:vAlign w:val="center"/>
          </w:tcPr>
          <w:p w:rsidR="00DE2647" w:rsidRPr="00D24242" w:rsidRDefault="00DE2647" w:rsidP="004160FC">
            <w:pPr>
              <w:jc w:val="center"/>
              <w:rPr>
                <w:b/>
                <w:bCs/>
                <w:sz w:val="24"/>
                <w:szCs w:val="24"/>
                <w:lang w:val="uk-UA"/>
              </w:rPr>
            </w:pPr>
            <w:r>
              <w:rPr>
                <w:b/>
                <w:bCs/>
                <w:sz w:val="24"/>
                <w:szCs w:val="24"/>
                <w:lang w:val="uk-UA"/>
              </w:rPr>
              <w:t>Д</w:t>
            </w:r>
            <w:r w:rsidRPr="00D24242">
              <w:rPr>
                <w:b/>
                <w:bCs/>
                <w:sz w:val="24"/>
                <w:szCs w:val="24"/>
                <w:lang w:val="uk-UA"/>
              </w:rPr>
              <w:t>онор</w:t>
            </w:r>
          </w:p>
        </w:tc>
        <w:tc>
          <w:tcPr>
            <w:tcW w:w="1953" w:type="dxa"/>
            <w:vAlign w:val="center"/>
          </w:tcPr>
          <w:p w:rsidR="00DE2647" w:rsidRPr="00D24242" w:rsidRDefault="00DE2647" w:rsidP="004160FC">
            <w:pPr>
              <w:jc w:val="center"/>
              <w:rPr>
                <w:b/>
                <w:bCs/>
                <w:sz w:val="24"/>
                <w:szCs w:val="24"/>
                <w:lang w:val="uk-UA"/>
              </w:rPr>
            </w:pPr>
            <w:r w:rsidRPr="00D24242">
              <w:rPr>
                <w:b/>
                <w:bCs/>
                <w:sz w:val="24"/>
                <w:szCs w:val="24"/>
                <w:lang w:val="uk-UA"/>
              </w:rPr>
              <w:t>Очікувана сума фінансування проекту, грн.</w:t>
            </w:r>
          </w:p>
        </w:tc>
        <w:tc>
          <w:tcPr>
            <w:tcW w:w="1839" w:type="dxa"/>
            <w:vAlign w:val="center"/>
          </w:tcPr>
          <w:p w:rsidR="00DE2647" w:rsidRPr="00D24242" w:rsidRDefault="00DE2647" w:rsidP="004160FC">
            <w:pPr>
              <w:jc w:val="center"/>
              <w:rPr>
                <w:b/>
                <w:bCs/>
                <w:sz w:val="24"/>
                <w:szCs w:val="24"/>
                <w:lang w:val="uk-UA"/>
              </w:rPr>
            </w:pPr>
            <w:r w:rsidRPr="00D24242">
              <w:rPr>
                <w:b/>
                <w:bCs/>
                <w:sz w:val="24"/>
                <w:szCs w:val="24"/>
                <w:lang w:val="uk-UA"/>
              </w:rPr>
              <w:t>Стан проекту</w:t>
            </w:r>
          </w:p>
        </w:tc>
      </w:tr>
      <w:tr w:rsidR="00DE2647" w:rsidRPr="00CB3790" w:rsidTr="000A4260">
        <w:trPr>
          <w:trHeight w:val="1692"/>
        </w:trPr>
        <w:tc>
          <w:tcPr>
            <w:tcW w:w="560" w:type="dxa"/>
            <w:vAlign w:val="center"/>
          </w:tcPr>
          <w:p w:rsidR="00DE2647" w:rsidRPr="00CB3790" w:rsidRDefault="00DE2647" w:rsidP="004160FC">
            <w:pPr>
              <w:jc w:val="center"/>
              <w:rPr>
                <w:sz w:val="24"/>
                <w:szCs w:val="24"/>
                <w:lang w:val="uk-UA"/>
              </w:rPr>
            </w:pPr>
            <w:r>
              <w:rPr>
                <w:sz w:val="24"/>
                <w:szCs w:val="24"/>
                <w:lang w:val="uk-UA"/>
              </w:rPr>
              <w:t>1</w:t>
            </w:r>
          </w:p>
        </w:tc>
        <w:tc>
          <w:tcPr>
            <w:tcW w:w="3517" w:type="dxa"/>
            <w:vAlign w:val="center"/>
          </w:tcPr>
          <w:p w:rsidR="00DE2647" w:rsidRPr="00CB3790" w:rsidRDefault="00DE2647" w:rsidP="004160FC">
            <w:pPr>
              <w:rPr>
                <w:sz w:val="24"/>
                <w:szCs w:val="24"/>
                <w:lang w:val="uk-UA"/>
              </w:rPr>
            </w:pPr>
            <w:r w:rsidRPr="00CB3790">
              <w:rPr>
                <w:sz w:val="24"/>
                <w:szCs w:val="24"/>
                <w:lang w:val="uk-UA"/>
              </w:rPr>
              <w:t>Збереження історико-культурної спадщини Тростянецької громади</w:t>
            </w:r>
          </w:p>
        </w:tc>
        <w:tc>
          <w:tcPr>
            <w:tcW w:w="2552" w:type="dxa"/>
            <w:vAlign w:val="center"/>
          </w:tcPr>
          <w:p w:rsidR="00DE2647" w:rsidRPr="00CB3790" w:rsidRDefault="00DE2647" w:rsidP="004160FC">
            <w:pPr>
              <w:jc w:val="center"/>
              <w:rPr>
                <w:sz w:val="24"/>
                <w:szCs w:val="24"/>
                <w:lang w:val="uk-UA"/>
              </w:rPr>
            </w:pPr>
            <w:r w:rsidRPr="00CB3790">
              <w:rPr>
                <w:sz w:val="24"/>
                <w:szCs w:val="24"/>
                <w:lang w:val="uk-UA"/>
              </w:rPr>
              <w:t>Посольськ</w:t>
            </w:r>
            <w:r>
              <w:rPr>
                <w:sz w:val="24"/>
                <w:szCs w:val="24"/>
                <w:lang w:val="uk-UA"/>
              </w:rPr>
              <w:t>ий</w:t>
            </w:r>
            <w:r w:rsidRPr="00CB3790">
              <w:rPr>
                <w:sz w:val="24"/>
                <w:szCs w:val="24"/>
                <w:lang w:val="uk-UA"/>
              </w:rPr>
              <w:t xml:space="preserve"> Фонд</w:t>
            </w:r>
            <w:r>
              <w:rPr>
                <w:sz w:val="24"/>
                <w:szCs w:val="24"/>
                <w:lang w:val="uk-UA"/>
              </w:rPr>
              <w:t xml:space="preserve"> </w:t>
            </w:r>
            <w:r w:rsidRPr="00CB3790">
              <w:rPr>
                <w:sz w:val="24"/>
                <w:szCs w:val="24"/>
                <w:lang w:val="uk-UA"/>
              </w:rPr>
              <w:t>США зі збереження культурної спадщини</w:t>
            </w:r>
          </w:p>
        </w:tc>
        <w:tc>
          <w:tcPr>
            <w:tcW w:w="1953" w:type="dxa"/>
            <w:vAlign w:val="center"/>
          </w:tcPr>
          <w:p w:rsidR="00DE2647" w:rsidRPr="00CB3790" w:rsidRDefault="00DE2647" w:rsidP="004160FC">
            <w:pPr>
              <w:jc w:val="center"/>
              <w:rPr>
                <w:sz w:val="24"/>
                <w:szCs w:val="24"/>
                <w:lang w:val="uk-UA"/>
              </w:rPr>
            </w:pPr>
            <w:r w:rsidRPr="00CB3790">
              <w:rPr>
                <w:sz w:val="24"/>
                <w:szCs w:val="24"/>
                <w:lang w:val="uk-UA"/>
              </w:rPr>
              <w:t>17 372 586</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2</w:t>
            </w:r>
          </w:p>
        </w:tc>
        <w:tc>
          <w:tcPr>
            <w:tcW w:w="3517" w:type="dxa"/>
            <w:vAlign w:val="center"/>
          </w:tcPr>
          <w:p w:rsidR="00DE2647" w:rsidRPr="00CB3790" w:rsidRDefault="00DE2647" w:rsidP="004160FC">
            <w:pPr>
              <w:rPr>
                <w:sz w:val="24"/>
                <w:szCs w:val="24"/>
                <w:lang w:val="uk-UA"/>
              </w:rPr>
            </w:pPr>
            <w:r>
              <w:rPr>
                <w:sz w:val="24"/>
                <w:szCs w:val="24"/>
                <w:lang w:val="uk-UA"/>
              </w:rPr>
              <w:t>П</w:t>
            </w:r>
            <w:r w:rsidRPr="00CB3790">
              <w:rPr>
                <w:sz w:val="24"/>
                <w:szCs w:val="24"/>
                <w:lang w:val="uk-UA"/>
              </w:rPr>
              <w:t>рограм</w:t>
            </w:r>
            <w:r>
              <w:rPr>
                <w:sz w:val="24"/>
                <w:szCs w:val="24"/>
                <w:lang w:val="uk-UA"/>
              </w:rPr>
              <w:t>а</w:t>
            </w:r>
            <w:r w:rsidRPr="00CB3790">
              <w:rPr>
                <w:sz w:val="24"/>
                <w:szCs w:val="24"/>
                <w:lang w:val="uk-UA"/>
              </w:rPr>
              <w:t xml:space="preserve"> </w:t>
            </w:r>
            <w:r w:rsidRPr="00CB3790">
              <w:rPr>
                <w:sz w:val="24"/>
                <w:szCs w:val="24"/>
              </w:rPr>
              <w:t>Polaris</w:t>
            </w:r>
            <w:r w:rsidRPr="00CB3790">
              <w:rPr>
                <w:sz w:val="24"/>
                <w:szCs w:val="24"/>
                <w:lang w:val="uk-UA"/>
              </w:rPr>
              <w:t xml:space="preserve"> "Підтримка багаторівневого врядування в Україні"</w:t>
            </w:r>
          </w:p>
        </w:tc>
        <w:tc>
          <w:tcPr>
            <w:tcW w:w="2552" w:type="dxa"/>
            <w:vAlign w:val="center"/>
          </w:tcPr>
          <w:p w:rsidR="00DE2647" w:rsidRPr="00CB3790" w:rsidRDefault="00DE2647" w:rsidP="004160FC">
            <w:pPr>
              <w:jc w:val="center"/>
              <w:rPr>
                <w:sz w:val="24"/>
                <w:szCs w:val="24"/>
                <w:lang w:val="uk-UA"/>
              </w:rPr>
            </w:pPr>
            <w:r w:rsidRPr="00CB3790">
              <w:rPr>
                <w:sz w:val="24"/>
                <w:szCs w:val="24"/>
              </w:rPr>
              <w:t>Відновлення на місцевому рівні</w:t>
            </w:r>
          </w:p>
        </w:tc>
        <w:tc>
          <w:tcPr>
            <w:tcW w:w="1953" w:type="dxa"/>
            <w:vAlign w:val="center"/>
          </w:tcPr>
          <w:p w:rsidR="00DE2647" w:rsidRPr="00CB3790" w:rsidRDefault="00DE2647" w:rsidP="004160FC">
            <w:pPr>
              <w:jc w:val="center"/>
              <w:rPr>
                <w:sz w:val="24"/>
                <w:szCs w:val="24"/>
                <w:lang w:val="uk-UA"/>
              </w:rPr>
            </w:pPr>
            <w:r>
              <w:rPr>
                <w:sz w:val="24"/>
                <w:szCs w:val="24"/>
                <w:lang w:val="uk-UA"/>
              </w:rPr>
              <w:t>100 000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3</w:t>
            </w:r>
          </w:p>
        </w:tc>
        <w:tc>
          <w:tcPr>
            <w:tcW w:w="3517" w:type="dxa"/>
            <w:vAlign w:val="center"/>
          </w:tcPr>
          <w:p w:rsidR="00DE2647" w:rsidRPr="00CB3790" w:rsidRDefault="00DE2647" w:rsidP="004160FC">
            <w:pPr>
              <w:rPr>
                <w:sz w:val="24"/>
                <w:szCs w:val="24"/>
                <w:lang w:val="uk-UA"/>
              </w:rPr>
            </w:pPr>
            <w:r w:rsidRPr="00CB3790">
              <w:rPr>
                <w:sz w:val="24"/>
                <w:szCs w:val="24"/>
                <w:lang w:val="uk-UA"/>
              </w:rPr>
              <w:t>Підвищення рівня еко-свідомості мешканців через освітні заходи</w:t>
            </w:r>
          </w:p>
        </w:tc>
        <w:tc>
          <w:tcPr>
            <w:tcW w:w="2552" w:type="dxa"/>
            <w:vAlign w:val="center"/>
          </w:tcPr>
          <w:p w:rsidR="00DE2647" w:rsidRPr="00CB3790" w:rsidRDefault="00DE2647" w:rsidP="004160FC">
            <w:pPr>
              <w:jc w:val="center"/>
              <w:rPr>
                <w:sz w:val="24"/>
                <w:szCs w:val="24"/>
                <w:lang w:val="uk-UA"/>
              </w:rPr>
            </w:pPr>
            <w:r>
              <w:rPr>
                <w:sz w:val="24"/>
                <w:szCs w:val="24"/>
                <w:lang w:val="uk-UA"/>
              </w:rPr>
              <w:t>ЕкоКлуб</w:t>
            </w:r>
          </w:p>
        </w:tc>
        <w:tc>
          <w:tcPr>
            <w:tcW w:w="1953" w:type="dxa"/>
            <w:vAlign w:val="center"/>
          </w:tcPr>
          <w:p w:rsidR="00DE2647" w:rsidRPr="00CB3790" w:rsidRDefault="00DE2647" w:rsidP="004160FC">
            <w:pPr>
              <w:jc w:val="center"/>
              <w:rPr>
                <w:sz w:val="24"/>
                <w:szCs w:val="24"/>
                <w:lang w:val="uk-UA"/>
              </w:rPr>
            </w:pPr>
            <w:r>
              <w:rPr>
                <w:sz w:val="24"/>
                <w:szCs w:val="24"/>
                <w:lang w:val="uk-UA"/>
              </w:rPr>
              <w:t>114 618</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CB3790" w:rsidTr="000A4260">
        <w:trPr>
          <w:trHeight w:val="1018"/>
        </w:trPr>
        <w:tc>
          <w:tcPr>
            <w:tcW w:w="560" w:type="dxa"/>
            <w:vAlign w:val="center"/>
          </w:tcPr>
          <w:p w:rsidR="00DE2647" w:rsidRPr="00CB3790" w:rsidRDefault="00DE2647" w:rsidP="004160FC">
            <w:pPr>
              <w:jc w:val="center"/>
              <w:rPr>
                <w:sz w:val="24"/>
                <w:szCs w:val="24"/>
                <w:lang w:val="uk-UA"/>
              </w:rPr>
            </w:pPr>
            <w:r>
              <w:rPr>
                <w:sz w:val="24"/>
                <w:szCs w:val="24"/>
                <w:lang w:val="uk-UA"/>
              </w:rPr>
              <w:t>4</w:t>
            </w:r>
          </w:p>
        </w:tc>
        <w:tc>
          <w:tcPr>
            <w:tcW w:w="3517" w:type="dxa"/>
            <w:vAlign w:val="center"/>
          </w:tcPr>
          <w:p w:rsidR="00DE2647" w:rsidRPr="00CB3790" w:rsidRDefault="00DE2647" w:rsidP="004160FC">
            <w:pPr>
              <w:rPr>
                <w:sz w:val="24"/>
                <w:szCs w:val="24"/>
                <w:lang w:val="uk-UA"/>
              </w:rPr>
            </w:pPr>
            <w:r>
              <w:rPr>
                <w:sz w:val="24"/>
                <w:szCs w:val="24"/>
                <w:lang w:val="uk-UA"/>
              </w:rPr>
              <w:t>О</w:t>
            </w:r>
            <w:r w:rsidRPr="00273AC1">
              <w:rPr>
                <w:sz w:val="24"/>
                <w:szCs w:val="24"/>
                <w:lang w:val="uk-UA"/>
              </w:rPr>
              <w:t>блаштування майбутнього молодіжного простору по вул. Кеніга</w:t>
            </w:r>
          </w:p>
        </w:tc>
        <w:tc>
          <w:tcPr>
            <w:tcW w:w="2552" w:type="dxa"/>
            <w:vAlign w:val="center"/>
          </w:tcPr>
          <w:p w:rsidR="00DE2647" w:rsidRPr="00273AC1" w:rsidRDefault="00DE2647" w:rsidP="004160FC">
            <w:pPr>
              <w:jc w:val="center"/>
              <w:rPr>
                <w:sz w:val="24"/>
                <w:szCs w:val="24"/>
                <w:lang w:val="uk-UA"/>
              </w:rPr>
            </w:pPr>
            <w:r w:rsidRPr="00CB3790">
              <w:rPr>
                <w:sz w:val="24"/>
                <w:szCs w:val="24"/>
              </w:rPr>
              <w:t>БФ «СОС Дитячі Містечка»</w:t>
            </w:r>
          </w:p>
        </w:tc>
        <w:tc>
          <w:tcPr>
            <w:tcW w:w="1953" w:type="dxa"/>
            <w:vAlign w:val="center"/>
          </w:tcPr>
          <w:p w:rsidR="00DE2647" w:rsidRPr="00CB3790" w:rsidRDefault="00DE2647" w:rsidP="004160FC">
            <w:pPr>
              <w:jc w:val="center"/>
              <w:rPr>
                <w:sz w:val="24"/>
                <w:szCs w:val="24"/>
                <w:lang w:val="uk-UA"/>
              </w:rPr>
            </w:pPr>
            <w:r>
              <w:rPr>
                <w:sz w:val="24"/>
                <w:szCs w:val="24"/>
                <w:lang w:val="uk-UA"/>
              </w:rPr>
              <w:t>700 000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D64319"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5</w:t>
            </w:r>
          </w:p>
        </w:tc>
        <w:tc>
          <w:tcPr>
            <w:tcW w:w="3517" w:type="dxa"/>
            <w:vAlign w:val="center"/>
          </w:tcPr>
          <w:p w:rsidR="00DE2647" w:rsidRPr="00273AC1" w:rsidRDefault="00DE2647" w:rsidP="004160FC">
            <w:pPr>
              <w:rPr>
                <w:sz w:val="24"/>
                <w:szCs w:val="24"/>
                <w:lang w:val="uk-UA"/>
              </w:rPr>
            </w:pPr>
            <w:r w:rsidRPr="00273AC1">
              <w:rPr>
                <w:sz w:val="24"/>
                <w:szCs w:val="24"/>
                <w:lang w:val="uk-UA"/>
              </w:rPr>
              <w:t>Облаштування операційної зали та травматологічного відділення Тростянецької міської лікарні</w:t>
            </w:r>
          </w:p>
        </w:tc>
        <w:tc>
          <w:tcPr>
            <w:tcW w:w="2552" w:type="dxa"/>
            <w:vAlign w:val="center"/>
          </w:tcPr>
          <w:p w:rsidR="00DE2647" w:rsidRPr="00273AC1" w:rsidRDefault="00DE2647" w:rsidP="004160FC">
            <w:pPr>
              <w:jc w:val="center"/>
              <w:rPr>
                <w:sz w:val="24"/>
                <w:szCs w:val="24"/>
                <w:lang w:val="uk-UA"/>
              </w:rPr>
            </w:pPr>
            <w:r w:rsidRPr="00273AC1">
              <w:rPr>
                <w:sz w:val="24"/>
                <w:szCs w:val="24"/>
              </w:rPr>
              <w:t>КУСАНОНЕ</w:t>
            </w:r>
          </w:p>
        </w:tc>
        <w:tc>
          <w:tcPr>
            <w:tcW w:w="1953" w:type="dxa"/>
            <w:vAlign w:val="center"/>
          </w:tcPr>
          <w:p w:rsidR="00DE2647" w:rsidRDefault="00DE2647" w:rsidP="004160FC">
            <w:pPr>
              <w:jc w:val="center"/>
              <w:rPr>
                <w:sz w:val="24"/>
                <w:szCs w:val="24"/>
                <w:lang w:val="uk-UA"/>
              </w:rPr>
            </w:pPr>
            <w:r>
              <w:rPr>
                <w:sz w:val="24"/>
                <w:szCs w:val="24"/>
                <w:lang w:val="uk-UA"/>
              </w:rPr>
              <w:t>2 657 000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6</w:t>
            </w:r>
          </w:p>
        </w:tc>
        <w:tc>
          <w:tcPr>
            <w:tcW w:w="3517" w:type="dxa"/>
            <w:vAlign w:val="center"/>
          </w:tcPr>
          <w:p w:rsidR="00DE2647" w:rsidRPr="00273AC1" w:rsidRDefault="00DE2647" w:rsidP="004160FC">
            <w:pPr>
              <w:rPr>
                <w:sz w:val="24"/>
                <w:szCs w:val="24"/>
                <w:lang w:val="uk-UA"/>
              </w:rPr>
            </w:pPr>
            <w:r w:rsidRPr="00273AC1">
              <w:rPr>
                <w:sz w:val="24"/>
                <w:szCs w:val="24"/>
                <w:lang w:val="uk-UA"/>
              </w:rPr>
              <w:t>Облаштування амбулаторії №3 Тростянецького центру первинної медичної допомоги необхідним медичним обладнанням</w:t>
            </w:r>
          </w:p>
        </w:tc>
        <w:tc>
          <w:tcPr>
            <w:tcW w:w="2552" w:type="dxa"/>
            <w:vAlign w:val="center"/>
          </w:tcPr>
          <w:p w:rsidR="00DE2647" w:rsidRPr="00273AC1" w:rsidRDefault="00DE2647" w:rsidP="004160FC">
            <w:pPr>
              <w:jc w:val="center"/>
              <w:rPr>
                <w:sz w:val="24"/>
                <w:szCs w:val="24"/>
                <w:lang w:val="uk-UA"/>
              </w:rPr>
            </w:pPr>
            <w:r w:rsidRPr="00273AC1">
              <w:rPr>
                <w:sz w:val="24"/>
                <w:szCs w:val="24"/>
              </w:rPr>
              <w:t>КУСАНОНЕ</w:t>
            </w:r>
          </w:p>
        </w:tc>
        <w:tc>
          <w:tcPr>
            <w:tcW w:w="1953" w:type="dxa"/>
            <w:vAlign w:val="center"/>
          </w:tcPr>
          <w:p w:rsidR="00DE2647" w:rsidRDefault="00DE2647" w:rsidP="004160FC">
            <w:pPr>
              <w:jc w:val="center"/>
              <w:rPr>
                <w:sz w:val="24"/>
                <w:szCs w:val="24"/>
                <w:lang w:val="uk-UA"/>
              </w:rPr>
            </w:pPr>
            <w:r>
              <w:rPr>
                <w:sz w:val="24"/>
                <w:szCs w:val="24"/>
                <w:lang w:val="uk-UA"/>
              </w:rPr>
              <w:t>2 042 000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7</w:t>
            </w:r>
          </w:p>
        </w:tc>
        <w:tc>
          <w:tcPr>
            <w:tcW w:w="3517" w:type="dxa"/>
            <w:vAlign w:val="center"/>
          </w:tcPr>
          <w:p w:rsidR="00DE2647" w:rsidRPr="00273AC1" w:rsidRDefault="00DE2647" w:rsidP="004160FC">
            <w:pPr>
              <w:rPr>
                <w:sz w:val="24"/>
                <w:szCs w:val="24"/>
                <w:lang w:val="uk-UA"/>
              </w:rPr>
            </w:pPr>
            <w:r w:rsidRPr="00273AC1">
              <w:rPr>
                <w:sz w:val="24"/>
                <w:szCs w:val="24"/>
                <w:lang w:val="uk-UA"/>
              </w:rPr>
              <w:t>Збереження культурної та історичної ідентичності Тростянецької громади</w:t>
            </w:r>
          </w:p>
        </w:tc>
        <w:tc>
          <w:tcPr>
            <w:tcW w:w="2552" w:type="dxa"/>
            <w:vAlign w:val="center"/>
          </w:tcPr>
          <w:p w:rsidR="00DE2647" w:rsidRPr="00273AC1" w:rsidRDefault="00DE2647" w:rsidP="004160FC">
            <w:pPr>
              <w:jc w:val="center"/>
              <w:rPr>
                <w:sz w:val="24"/>
                <w:szCs w:val="24"/>
                <w:lang w:val="uk-UA"/>
              </w:rPr>
            </w:pPr>
            <w:r w:rsidRPr="00273AC1">
              <w:rPr>
                <w:sz w:val="24"/>
                <w:szCs w:val="24"/>
                <w:lang w:val="uk-UA"/>
              </w:rPr>
              <w:t xml:space="preserve">Великі інфраструктурні гранти» від </w:t>
            </w:r>
            <w:r w:rsidRPr="00273AC1">
              <w:rPr>
                <w:sz w:val="24"/>
                <w:szCs w:val="24"/>
              </w:rPr>
              <w:t>House</w:t>
            </w:r>
            <w:r w:rsidRPr="00273AC1">
              <w:rPr>
                <w:sz w:val="24"/>
                <w:szCs w:val="24"/>
                <w:lang w:val="uk-UA"/>
              </w:rPr>
              <w:t xml:space="preserve"> </w:t>
            </w:r>
            <w:r w:rsidRPr="00273AC1">
              <w:rPr>
                <w:sz w:val="24"/>
                <w:szCs w:val="24"/>
              </w:rPr>
              <w:t>of</w:t>
            </w:r>
            <w:r w:rsidRPr="00273AC1">
              <w:rPr>
                <w:sz w:val="24"/>
                <w:szCs w:val="24"/>
                <w:lang w:val="uk-UA"/>
              </w:rPr>
              <w:t xml:space="preserve"> </w:t>
            </w:r>
            <w:r w:rsidRPr="00273AC1">
              <w:rPr>
                <w:sz w:val="24"/>
                <w:szCs w:val="24"/>
              </w:rPr>
              <w:t>Europe</w:t>
            </w:r>
          </w:p>
        </w:tc>
        <w:tc>
          <w:tcPr>
            <w:tcW w:w="1953" w:type="dxa"/>
            <w:vAlign w:val="center"/>
          </w:tcPr>
          <w:p w:rsidR="00DE2647" w:rsidRDefault="00DE2647" w:rsidP="004160FC">
            <w:pPr>
              <w:jc w:val="center"/>
              <w:rPr>
                <w:sz w:val="24"/>
                <w:szCs w:val="24"/>
                <w:lang w:val="uk-UA"/>
              </w:rPr>
            </w:pPr>
            <w:r>
              <w:rPr>
                <w:sz w:val="24"/>
                <w:szCs w:val="24"/>
                <w:lang w:val="uk-UA"/>
              </w:rPr>
              <w:t>3 156 560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D64319" w:rsidTr="000A4260">
        <w:trPr>
          <w:trHeight w:val="1411"/>
        </w:trPr>
        <w:tc>
          <w:tcPr>
            <w:tcW w:w="560" w:type="dxa"/>
            <w:vAlign w:val="center"/>
          </w:tcPr>
          <w:p w:rsidR="00DE2647" w:rsidRPr="00CB3790" w:rsidRDefault="00DE2647" w:rsidP="004160FC">
            <w:pPr>
              <w:jc w:val="center"/>
              <w:rPr>
                <w:sz w:val="24"/>
                <w:szCs w:val="24"/>
                <w:lang w:val="uk-UA"/>
              </w:rPr>
            </w:pPr>
            <w:r>
              <w:rPr>
                <w:sz w:val="24"/>
                <w:szCs w:val="24"/>
                <w:lang w:val="uk-UA"/>
              </w:rPr>
              <w:t>8</w:t>
            </w:r>
          </w:p>
        </w:tc>
        <w:tc>
          <w:tcPr>
            <w:tcW w:w="3517" w:type="dxa"/>
            <w:vAlign w:val="center"/>
          </w:tcPr>
          <w:p w:rsidR="00DE2647" w:rsidRPr="00273AC1" w:rsidRDefault="00DE2647" w:rsidP="004160FC">
            <w:pPr>
              <w:rPr>
                <w:sz w:val="24"/>
                <w:szCs w:val="24"/>
                <w:lang w:val="uk-UA"/>
              </w:rPr>
            </w:pPr>
            <w:r w:rsidRPr="00BB76AA">
              <w:rPr>
                <w:sz w:val="24"/>
                <w:szCs w:val="24"/>
                <w:lang w:val="uk-UA"/>
              </w:rPr>
              <w:t>Освіта, Інновація, Майбутнє</w:t>
            </w:r>
          </w:p>
        </w:tc>
        <w:tc>
          <w:tcPr>
            <w:tcW w:w="2552" w:type="dxa"/>
            <w:vAlign w:val="center"/>
          </w:tcPr>
          <w:p w:rsidR="00DE2647" w:rsidRPr="00D8246E" w:rsidRDefault="00DE2647" w:rsidP="004160FC">
            <w:pPr>
              <w:jc w:val="center"/>
              <w:rPr>
                <w:sz w:val="24"/>
                <w:szCs w:val="24"/>
                <w:lang w:val="uk-UA"/>
              </w:rPr>
            </w:pPr>
            <w:r w:rsidRPr="00273AC1">
              <w:rPr>
                <w:sz w:val="24"/>
                <w:szCs w:val="24"/>
                <w:lang w:val="uk-UA"/>
              </w:rPr>
              <w:t>Польсько-українська рада обмінів молоді 2025</w:t>
            </w:r>
          </w:p>
        </w:tc>
        <w:tc>
          <w:tcPr>
            <w:tcW w:w="1953" w:type="dxa"/>
            <w:vAlign w:val="center"/>
          </w:tcPr>
          <w:p w:rsidR="00DE2647" w:rsidRDefault="00DE2647" w:rsidP="004160FC">
            <w:pPr>
              <w:jc w:val="center"/>
              <w:rPr>
                <w:sz w:val="24"/>
                <w:szCs w:val="24"/>
                <w:lang w:val="uk-UA"/>
              </w:rPr>
            </w:pPr>
            <w:r w:rsidRPr="00273AC1">
              <w:rPr>
                <w:sz w:val="24"/>
                <w:szCs w:val="24"/>
                <w:lang w:val="uk-UA"/>
              </w:rPr>
              <w:t>785 370</w:t>
            </w:r>
          </w:p>
        </w:tc>
        <w:tc>
          <w:tcPr>
            <w:tcW w:w="1839" w:type="dxa"/>
            <w:vAlign w:val="center"/>
          </w:tcPr>
          <w:p w:rsidR="00DE2647" w:rsidRPr="00CB3790"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CB3790" w:rsidTr="000A4260">
        <w:trPr>
          <w:trHeight w:val="893"/>
        </w:trPr>
        <w:tc>
          <w:tcPr>
            <w:tcW w:w="560" w:type="dxa"/>
            <w:vAlign w:val="center"/>
          </w:tcPr>
          <w:p w:rsidR="00DE2647" w:rsidRPr="00CB3790" w:rsidRDefault="00DE2647" w:rsidP="004160FC">
            <w:pPr>
              <w:jc w:val="center"/>
              <w:rPr>
                <w:sz w:val="24"/>
                <w:szCs w:val="24"/>
                <w:lang w:val="uk-UA"/>
              </w:rPr>
            </w:pPr>
            <w:r>
              <w:rPr>
                <w:sz w:val="24"/>
                <w:szCs w:val="24"/>
                <w:lang w:val="uk-UA"/>
              </w:rPr>
              <w:t>9</w:t>
            </w:r>
          </w:p>
        </w:tc>
        <w:tc>
          <w:tcPr>
            <w:tcW w:w="3517" w:type="dxa"/>
            <w:vAlign w:val="center"/>
          </w:tcPr>
          <w:p w:rsidR="00DE2647" w:rsidRPr="00273AC1" w:rsidRDefault="00DE2647" w:rsidP="004160FC">
            <w:pPr>
              <w:rPr>
                <w:sz w:val="24"/>
                <w:szCs w:val="24"/>
                <w:lang w:val="uk-UA"/>
              </w:rPr>
            </w:pPr>
            <w:r>
              <w:rPr>
                <w:sz w:val="24"/>
                <w:szCs w:val="24"/>
                <w:lang w:val="uk-UA"/>
              </w:rPr>
              <w:t>Р</w:t>
            </w:r>
            <w:r w:rsidRPr="00BB76AA">
              <w:rPr>
                <w:sz w:val="24"/>
                <w:szCs w:val="24"/>
                <w:lang w:val="uk-UA"/>
              </w:rPr>
              <w:t>озробк</w:t>
            </w:r>
            <w:r>
              <w:rPr>
                <w:sz w:val="24"/>
                <w:szCs w:val="24"/>
                <w:lang w:val="uk-UA"/>
              </w:rPr>
              <w:t>а</w:t>
            </w:r>
            <w:r w:rsidRPr="00BB76AA">
              <w:rPr>
                <w:sz w:val="24"/>
                <w:szCs w:val="24"/>
                <w:lang w:val="uk-UA"/>
              </w:rPr>
              <w:t xml:space="preserve"> місцевого енергетичного плану (МЕП)</w:t>
            </w:r>
          </w:p>
        </w:tc>
        <w:tc>
          <w:tcPr>
            <w:tcW w:w="2552" w:type="dxa"/>
            <w:vAlign w:val="center"/>
          </w:tcPr>
          <w:p w:rsidR="00DE2647" w:rsidRPr="00273AC1" w:rsidRDefault="00DE2647" w:rsidP="004160FC">
            <w:pPr>
              <w:jc w:val="center"/>
              <w:rPr>
                <w:sz w:val="24"/>
                <w:szCs w:val="24"/>
                <w:lang w:val="uk-UA"/>
              </w:rPr>
            </w:pPr>
            <w:r w:rsidRPr="00BB76AA">
              <w:rPr>
                <w:sz w:val="24"/>
                <w:szCs w:val="24"/>
              </w:rPr>
              <w:t>ЕкоКлуб</w:t>
            </w:r>
          </w:p>
        </w:tc>
        <w:tc>
          <w:tcPr>
            <w:tcW w:w="1953" w:type="dxa"/>
            <w:vAlign w:val="center"/>
          </w:tcPr>
          <w:p w:rsidR="00DE2647" w:rsidRDefault="00DE2647" w:rsidP="004160FC">
            <w:pPr>
              <w:jc w:val="center"/>
              <w:rPr>
                <w:sz w:val="24"/>
                <w:szCs w:val="24"/>
                <w:lang w:val="uk-UA"/>
              </w:rPr>
            </w:pPr>
            <w:r>
              <w:rPr>
                <w:sz w:val="24"/>
                <w:szCs w:val="24"/>
                <w:lang w:val="uk-UA"/>
              </w:rPr>
              <w:t>—</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реалізується</w:t>
            </w:r>
          </w:p>
        </w:tc>
      </w:tr>
      <w:tr w:rsidR="00DE2647" w:rsidRPr="00D64319" w:rsidTr="000A4260">
        <w:trPr>
          <w:trHeight w:val="1426"/>
        </w:trPr>
        <w:tc>
          <w:tcPr>
            <w:tcW w:w="560" w:type="dxa"/>
            <w:vAlign w:val="center"/>
          </w:tcPr>
          <w:p w:rsidR="00DE2647" w:rsidRPr="00CB3790" w:rsidRDefault="00DE2647" w:rsidP="004160FC">
            <w:pPr>
              <w:jc w:val="center"/>
              <w:rPr>
                <w:sz w:val="24"/>
                <w:szCs w:val="24"/>
                <w:lang w:val="uk-UA"/>
              </w:rPr>
            </w:pPr>
            <w:r>
              <w:rPr>
                <w:sz w:val="24"/>
                <w:szCs w:val="24"/>
                <w:lang w:val="uk-UA"/>
              </w:rPr>
              <w:t>10</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додаткових потужностей сонячної електростанції Тростянецької міської лікарні</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«50 сонячних лікарень»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1358"/>
        </w:trPr>
        <w:tc>
          <w:tcPr>
            <w:tcW w:w="560" w:type="dxa"/>
            <w:vAlign w:val="center"/>
          </w:tcPr>
          <w:p w:rsidR="00DE2647" w:rsidRPr="00CB3790" w:rsidRDefault="00DE2647" w:rsidP="004160FC">
            <w:pPr>
              <w:jc w:val="center"/>
              <w:rPr>
                <w:sz w:val="24"/>
                <w:szCs w:val="24"/>
                <w:lang w:val="uk-UA"/>
              </w:rPr>
            </w:pPr>
            <w:r>
              <w:rPr>
                <w:sz w:val="24"/>
                <w:szCs w:val="24"/>
                <w:lang w:val="uk-UA"/>
              </w:rPr>
              <w:t>11</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№1</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«100 сонячних шкіл»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1290"/>
        </w:trPr>
        <w:tc>
          <w:tcPr>
            <w:tcW w:w="560" w:type="dxa"/>
            <w:vAlign w:val="center"/>
          </w:tcPr>
          <w:p w:rsidR="00DE2647" w:rsidRPr="00CB3790" w:rsidRDefault="00DE2647" w:rsidP="004160FC">
            <w:pPr>
              <w:jc w:val="center"/>
              <w:rPr>
                <w:sz w:val="24"/>
                <w:szCs w:val="24"/>
                <w:lang w:val="uk-UA"/>
              </w:rPr>
            </w:pPr>
            <w:r>
              <w:rPr>
                <w:sz w:val="24"/>
                <w:szCs w:val="24"/>
                <w:lang w:val="uk-UA"/>
              </w:rPr>
              <w:t>12</w:t>
            </w:r>
          </w:p>
        </w:tc>
        <w:tc>
          <w:tcPr>
            <w:tcW w:w="3517" w:type="dxa"/>
            <w:vAlign w:val="center"/>
          </w:tcPr>
          <w:p w:rsidR="00DE2647" w:rsidRPr="00BB76AA" w:rsidRDefault="00DE2647" w:rsidP="004160FC">
            <w:pPr>
              <w:rPr>
                <w:sz w:val="24"/>
                <w:szCs w:val="24"/>
                <w:lang w:val="uk-UA"/>
              </w:rPr>
            </w:pPr>
            <w:r>
              <w:rPr>
                <w:sz w:val="24"/>
                <w:szCs w:val="24"/>
                <w:lang w:val="uk-UA"/>
              </w:rPr>
              <w:t>О</w:t>
            </w:r>
            <w:r w:rsidRPr="00BB76AA">
              <w:rPr>
                <w:sz w:val="24"/>
                <w:szCs w:val="24"/>
                <w:lang w:val="uk-UA"/>
              </w:rPr>
              <w:t>блаштування сонячної електростанції для Ліцею №3</w:t>
            </w:r>
          </w:p>
        </w:tc>
        <w:tc>
          <w:tcPr>
            <w:tcW w:w="2552" w:type="dxa"/>
            <w:vAlign w:val="center"/>
          </w:tcPr>
          <w:p w:rsidR="00DE2647" w:rsidRPr="00BB76AA" w:rsidRDefault="00DE2647" w:rsidP="004160FC">
            <w:pPr>
              <w:jc w:val="center"/>
              <w:rPr>
                <w:sz w:val="24"/>
                <w:szCs w:val="24"/>
                <w:lang w:val="uk-UA"/>
              </w:rPr>
            </w:pPr>
            <w:r w:rsidRPr="00BB76AA">
              <w:rPr>
                <w:sz w:val="24"/>
                <w:szCs w:val="24"/>
                <w:lang w:val="uk-UA"/>
              </w:rPr>
              <w:t xml:space="preserve">«100 сонячних шкіл» від фонду </w:t>
            </w:r>
            <w:r w:rsidRPr="00DE2647">
              <w:rPr>
                <w:sz w:val="24"/>
                <w:szCs w:val="24"/>
                <w:lang w:val="en-US"/>
              </w:rPr>
              <w:t>Energy</w:t>
            </w:r>
            <w:r w:rsidRPr="00BB76AA">
              <w:rPr>
                <w:sz w:val="24"/>
                <w:szCs w:val="24"/>
                <w:lang w:val="uk-UA"/>
              </w:rPr>
              <w:t xml:space="preserve"> </w:t>
            </w:r>
            <w:r w:rsidRPr="00DE2647">
              <w:rPr>
                <w:sz w:val="24"/>
                <w:szCs w:val="24"/>
                <w:lang w:val="en-US"/>
              </w:rPr>
              <w:t>Act</w:t>
            </w:r>
            <w:r w:rsidRPr="00BB76AA">
              <w:rPr>
                <w:sz w:val="24"/>
                <w:szCs w:val="24"/>
                <w:lang w:val="uk-UA"/>
              </w:rPr>
              <w:t xml:space="preserve"> </w:t>
            </w:r>
            <w:r w:rsidRPr="00DE2647">
              <w:rPr>
                <w:sz w:val="24"/>
                <w:szCs w:val="24"/>
                <w:lang w:val="en-US"/>
              </w:rPr>
              <w:t>for</w:t>
            </w:r>
            <w:r w:rsidRPr="00BB76AA">
              <w:rPr>
                <w:sz w:val="24"/>
                <w:szCs w:val="24"/>
                <w:lang w:val="uk-UA"/>
              </w:rPr>
              <w:t xml:space="preserve"> </w:t>
            </w:r>
            <w:r w:rsidRPr="00DE2647">
              <w:rPr>
                <w:sz w:val="24"/>
                <w:szCs w:val="24"/>
                <w:lang w:val="en-US"/>
              </w:rPr>
              <w:t>Ukraine</w:t>
            </w:r>
          </w:p>
        </w:tc>
        <w:tc>
          <w:tcPr>
            <w:tcW w:w="1953" w:type="dxa"/>
            <w:vAlign w:val="center"/>
          </w:tcPr>
          <w:p w:rsidR="00DE2647" w:rsidRDefault="00DE2647" w:rsidP="004160FC">
            <w:pPr>
              <w:jc w:val="center"/>
              <w:rPr>
                <w:sz w:val="24"/>
                <w:szCs w:val="24"/>
                <w:lang w:val="uk-UA"/>
              </w:rPr>
            </w:pPr>
            <w:r>
              <w:rPr>
                <w:sz w:val="24"/>
                <w:szCs w:val="24"/>
                <w:lang w:val="uk-UA"/>
              </w:rPr>
              <w:t>2 100 000</w:t>
            </w:r>
          </w:p>
        </w:tc>
        <w:tc>
          <w:tcPr>
            <w:tcW w:w="1839" w:type="dxa"/>
            <w:vAlign w:val="center"/>
          </w:tcPr>
          <w:p w:rsidR="00DE2647" w:rsidRPr="00BB76AA"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13</w:t>
            </w:r>
          </w:p>
        </w:tc>
        <w:tc>
          <w:tcPr>
            <w:tcW w:w="3517" w:type="dxa"/>
            <w:vAlign w:val="center"/>
          </w:tcPr>
          <w:p w:rsidR="00DE2647" w:rsidRDefault="00DE2647" w:rsidP="004160FC">
            <w:pPr>
              <w:rPr>
                <w:sz w:val="24"/>
                <w:szCs w:val="24"/>
                <w:lang w:val="uk-UA"/>
              </w:rPr>
            </w:pPr>
            <w:r w:rsidRPr="004C2DEE">
              <w:rPr>
                <w:sz w:val="24"/>
                <w:szCs w:val="24"/>
                <w:lang w:val="uk-UA"/>
              </w:rPr>
              <w:t>Формування територій, сприятливих для інновацій</w:t>
            </w:r>
          </w:p>
        </w:tc>
        <w:tc>
          <w:tcPr>
            <w:tcW w:w="2552" w:type="dxa"/>
            <w:vAlign w:val="center"/>
          </w:tcPr>
          <w:p w:rsidR="00DE2647" w:rsidRPr="004C2DEE" w:rsidRDefault="00DE2647" w:rsidP="004160FC">
            <w:pPr>
              <w:jc w:val="center"/>
              <w:rPr>
                <w:sz w:val="24"/>
                <w:szCs w:val="24"/>
              </w:rPr>
            </w:pPr>
            <w:r>
              <w:rPr>
                <w:sz w:val="24"/>
                <w:szCs w:val="24"/>
              </w:rPr>
              <w:t>URBACT</w:t>
            </w:r>
          </w:p>
        </w:tc>
        <w:tc>
          <w:tcPr>
            <w:tcW w:w="1953" w:type="dxa"/>
            <w:vAlign w:val="center"/>
          </w:tcPr>
          <w:p w:rsidR="00DE2647" w:rsidRPr="004C2DEE" w:rsidRDefault="00DE2647" w:rsidP="004160FC">
            <w:pPr>
              <w:jc w:val="center"/>
              <w:rPr>
                <w:sz w:val="24"/>
                <w:szCs w:val="24"/>
              </w:rPr>
            </w:pPr>
            <w:r w:rsidRPr="004C2DEE">
              <w:rPr>
                <w:sz w:val="24"/>
                <w:szCs w:val="24"/>
                <w:lang w:val="uk-UA"/>
              </w:rPr>
              <w:t>36 602 09</w:t>
            </w:r>
            <w:r>
              <w:rPr>
                <w:sz w:val="24"/>
                <w:szCs w:val="24"/>
              </w:rPr>
              <w:t>6</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14</w:t>
            </w:r>
          </w:p>
        </w:tc>
        <w:tc>
          <w:tcPr>
            <w:tcW w:w="3517" w:type="dxa"/>
            <w:vAlign w:val="center"/>
          </w:tcPr>
          <w:p w:rsidR="00DE2647" w:rsidRPr="004C2DEE" w:rsidRDefault="00DE2647" w:rsidP="004160FC">
            <w:pPr>
              <w:rPr>
                <w:sz w:val="24"/>
                <w:szCs w:val="24"/>
                <w:lang w:val="uk-UA"/>
              </w:rPr>
            </w:pPr>
            <w:r>
              <w:rPr>
                <w:sz w:val="24"/>
                <w:szCs w:val="24"/>
                <w:lang w:val="uk-UA"/>
              </w:rPr>
              <w:t>Створення гідних умов для проживання ВПО у місті Тростянець</w:t>
            </w:r>
          </w:p>
        </w:tc>
        <w:tc>
          <w:tcPr>
            <w:tcW w:w="2552" w:type="dxa"/>
            <w:vAlign w:val="center"/>
          </w:tcPr>
          <w:p w:rsidR="00DE2647" w:rsidRPr="004C2DE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Pr>
                <w:sz w:val="24"/>
                <w:szCs w:val="24"/>
                <w:lang w:val="uk-UA"/>
              </w:rPr>
              <w:t>450 000</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15</w:t>
            </w:r>
          </w:p>
        </w:tc>
        <w:tc>
          <w:tcPr>
            <w:tcW w:w="3517" w:type="dxa"/>
            <w:vAlign w:val="center"/>
          </w:tcPr>
          <w:p w:rsidR="00DE2647" w:rsidRPr="004C2DEE" w:rsidRDefault="00DE2647" w:rsidP="004160FC">
            <w:pPr>
              <w:rPr>
                <w:sz w:val="24"/>
                <w:szCs w:val="24"/>
                <w:lang w:val="uk-UA"/>
              </w:rPr>
            </w:pPr>
            <w:r>
              <w:rPr>
                <w:sz w:val="24"/>
                <w:szCs w:val="24"/>
                <w:lang w:val="uk-UA"/>
              </w:rPr>
              <w:t>Завершення реконструкції Тростянецької міської лікарні</w:t>
            </w:r>
          </w:p>
        </w:tc>
        <w:tc>
          <w:tcPr>
            <w:tcW w:w="2552" w:type="dxa"/>
            <w:vAlign w:val="center"/>
          </w:tcPr>
          <w:p w:rsidR="00DE2647" w:rsidRPr="00B15C9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sidRPr="00B15C9E">
              <w:rPr>
                <w:sz w:val="24"/>
                <w:szCs w:val="24"/>
                <w:lang w:val="uk-UA"/>
              </w:rPr>
              <w:t>7</w:t>
            </w:r>
            <w:r>
              <w:rPr>
                <w:sz w:val="24"/>
                <w:szCs w:val="24"/>
                <w:lang w:val="uk-UA"/>
              </w:rPr>
              <w:t> </w:t>
            </w:r>
            <w:r w:rsidRPr="00B15C9E">
              <w:rPr>
                <w:sz w:val="24"/>
                <w:szCs w:val="24"/>
                <w:lang w:val="uk-UA"/>
              </w:rPr>
              <w:t>783</w:t>
            </w:r>
            <w:r>
              <w:rPr>
                <w:sz w:val="24"/>
                <w:szCs w:val="24"/>
                <w:lang w:val="uk-UA"/>
              </w:rPr>
              <w:t xml:space="preserve"> </w:t>
            </w:r>
            <w:r w:rsidRPr="00B15C9E">
              <w:rPr>
                <w:sz w:val="24"/>
                <w:szCs w:val="24"/>
                <w:lang w:val="uk-UA"/>
              </w:rPr>
              <w:t>858</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16</w:t>
            </w:r>
          </w:p>
        </w:tc>
        <w:tc>
          <w:tcPr>
            <w:tcW w:w="3517" w:type="dxa"/>
            <w:vAlign w:val="center"/>
          </w:tcPr>
          <w:p w:rsidR="00DE2647" w:rsidRPr="004C2DEE" w:rsidRDefault="00DE2647" w:rsidP="004160FC">
            <w:pPr>
              <w:rPr>
                <w:sz w:val="24"/>
                <w:szCs w:val="24"/>
                <w:lang w:val="uk-UA"/>
              </w:rPr>
            </w:pPr>
            <w:r>
              <w:rPr>
                <w:sz w:val="24"/>
                <w:szCs w:val="24"/>
                <w:lang w:val="uk-UA"/>
              </w:rPr>
              <w:t>Забезпечення сталої енергії для соціально важливих закладів громади</w:t>
            </w:r>
          </w:p>
        </w:tc>
        <w:tc>
          <w:tcPr>
            <w:tcW w:w="2552" w:type="dxa"/>
            <w:vAlign w:val="center"/>
          </w:tcPr>
          <w:p w:rsidR="00DE2647" w:rsidRPr="00B15C9E" w:rsidRDefault="00DE2647" w:rsidP="004160FC">
            <w:pPr>
              <w:jc w:val="center"/>
              <w:rPr>
                <w:sz w:val="24"/>
                <w:szCs w:val="24"/>
                <w:lang w:val="uk-UA"/>
              </w:rPr>
            </w:pPr>
            <w:r>
              <w:rPr>
                <w:sz w:val="24"/>
                <w:szCs w:val="24"/>
                <w:lang w:val="uk-UA"/>
              </w:rPr>
              <w:t>Партнерство за сильну Україну</w:t>
            </w:r>
          </w:p>
        </w:tc>
        <w:tc>
          <w:tcPr>
            <w:tcW w:w="1953" w:type="dxa"/>
            <w:vAlign w:val="center"/>
          </w:tcPr>
          <w:p w:rsidR="00DE2647" w:rsidRPr="004C2DEE" w:rsidRDefault="00DE2647" w:rsidP="004160FC">
            <w:pPr>
              <w:jc w:val="center"/>
              <w:rPr>
                <w:sz w:val="24"/>
                <w:szCs w:val="24"/>
                <w:lang w:val="uk-UA"/>
              </w:rPr>
            </w:pPr>
            <w:r>
              <w:rPr>
                <w:sz w:val="24"/>
                <w:szCs w:val="24"/>
                <w:lang w:val="uk-UA"/>
              </w:rPr>
              <w:t>2 121 768</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17</w:t>
            </w:r>
          </w:p>
        </w:tc>
        <w:tc>
          <w:tcPr>
            <w:tcW w:w="3517" w:type="dxa"/>
            <w:vAlign w:val="center"/>
          </w:tcPr>
          <w:p w:rsidR="00DE2647" w:rsidRPr="00803A18" w:rsidRDefault="00DE2647" w:rsidP="004160FC">
            <w:pPr>
              <w:rPr>
                <w:sz w:val="24"/>
                <w:szCs w:val="24"/>
                <w:lang w:val="uk-UA"/>
              </w:rPr>
            </w:pPr>
            <w:r w:rsidRPr="00803A18">
              <w:rPr>
                <w:sz w:val="24"/>
                <w:szCs w:val="24"/>
                <w:lang w:val="uk-UA"/>
              </w:rPr>
              <w:t>Підвищення енергетичної компетентності Тростянецької громади задля сталого енергонезалежного майбутнього</w:t>
            </w:r>
          </w:p>
        </w:tc>
        <w:tc>
          <w:tcPr>
            <w:tcW w:w="2552" w:type="dxa"/>
            <w:vAlign w:val="center"/>
          </w:tcPr>
          <w:p w:rsidR="00DE2647" w:rsidRPr="00803A18" w:rsidRDefault="00DE2647" w:rsidP="004160FC">
            <w:pPr>
              <w:jc w:val="center"/>
              <w:rPr>
                <w:sz w:val="24"/>
                <w:szCs w:val="24"/>
                <w:lang w:val="uk-UA"/>
              </w:rPr>
            </w:pPr>
            <w:r w:rsidRPr="00803A18">
              <w:rPr>
                <w:sz w:val="24"/>
                <w:szCs w:val="24"/>
                <w:lang w:val="uk-UA"/>
              </w:rPr>
              <w:t>Конкурс на надання субгрантів громадським організаціям, що проводиться Центром екологічних ініціатив "Екодія</w:t>
            </w:r>
          </w:p>
        </w:tc>
        <w:tc>
          <w:tcPr>
            <w:tcW w:w="1953" w:type="dxa"/>
            <w:vAlign w:val="center"/>
          </w:tcPr>
          <w:p w:rsidR="00DE2647" w:rsidRPr="004C2DEE" w:rsidRDefault="00DE2647" w:rsidP="004160FC">
            <w:pPr>
              <w:jc w:val="center"/>
              <w:rPr>
                <w:sz w:val="24"/>
                <w:szCs w:val="24"/>
              </w:rPr>
            </w:pPr>
            <w:r>
              <w:rPr>
                <w:sz w:val="24"/>
                <w:szCs w:val="24"/>
              </w:rPr>
              <w:t>397 153</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18</w:t>
            </w:r>
          </w:p>
        </w:tc>
        <w:tc>
          <w:tcPr>
            <w:tcW w:w="3517" w:type="dxa"/>
            <w:vAlign w:val="center"/>
          </w:tcPr>
          <w:p w:rsidR="00DE2647" w:rsidRPr="00803A18" w:rsidRDefault="00DE2647" w:rsidP="004160FC">
            <w:pPr>
              <w:rPr>
                <w:sz w:val="24"/>
                <w:szCs w:val="24"/>
                <w:lang w:val="uk-UA"/>
              </w:rPr>
            </w:pPr>
            <w:r>
              <w:rPr>
                <w:sz w:val="24"/>
                <w:szCs w:val="24"/>
                <w:lang w:val="uk-UA"/>
              </w:rPr>
              <w:t>Комплексне оновлення реанімаційного та хірургічного обладнання</w:t>
            </w:r>
          </w:p>
        </w:tc>
        <w:tc>
          <w:tcPr>
            <w:tcW w:w="2552" w:type="dxa"/>
            <w:vAlign w:val="center"/>
          </w:tcPr>
          <w:p w:rsidR="00DE2647" w:rsidRPr="00803A18"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950 110</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реалізується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19</w:t>
            </w:r>
          </w:p>
        </w:tc>
        <w:tc>
          <w:tcPr>
            <w:tcW w:w="3517" w:type="dxa"/>
            <w:vAlign w:val="center"/>
          </w:tcPr>
          <w:p w:rsidR="00DE2647" w:rsidRDefault="00DE2647" w:rsidP="004160FC">
            <w:pPr>
              <w:rPr>
                <w:sz w:val="24"/>
                <w:szCs w:val="24"/>
                <w:lang w:val="uk-UA"/>
              </w:rPr>
            </w:pPr>
            <w:r>
              <w:rPr>
                <w:sz w:val="24"/>
                <w:szCs w:val="24"/>
                <w:lang w:val="uk-UA"/>
              </w:rPr>
              <w:t>Покращення умов перебування дітей в укритях дошкільних закладів Тростянецької громади</w:t>
            </w:r>
          </w:p>
        </w:tc>
        <w:tc>
          <w:tcPr>
            <w:tcW w:w="2552" w:type="dxa"/>
            <w:vAlign w:val="center"/>
          </w:tcPr>
          <w:p w:rsidR="00DE2647"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350 000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20</w:t>
            </w:r>
          </w:p>
        </w:tc>
        <w:tc>
          <w:tcPr>
            <w:tcW w:w="3517" w:type="dxa"/>
            <w:vAlign w:val="center"/>
          </w:tcPr>
          <w:p w:rsidR="00DE2647" w:rsidRDefault="00DE2647" w:rsidP="004160FC">
            <w:pPr>
              <w:rPr>
                <w:sz w:val="24"/>
                <w:szCs w:val="24"/>
                <w:lang w:val="uk-UA"/>
              </w:rPr>
            </w:pPr>
            <w:r>
              <w:rPr>
                <w:sz w:val="24"/>
                <w:szCs w:val="24"/>
                <w:lang w:val="uk-UA"/>
              </w:rPr>
              <w:t>Створення гідних умов проживання ВПО</w:t>
            </w:r>
          </w:p>
        </w:tc>
        <w:tc>
          <w:tcPr>
            <w:tcW w:w="2552" w:type="dxa"/>
            <w:vAlign w:val="center"/>
          </w:tcPr>
          <w:p w:rsidR="00DE2647" w:rsidRDefault="00DE2647" w:rsidP="004160FC">
            <w:pPr>
              <w:jc w:val="center"/>
              <w:rPr>
                <w:sz w:val="24"/>
                <w:szCs w:val="24"/>
                <w:lang w:val="uk-UA"/>
              </w:rPr>
            </w:pPr>
            <w:r>
              <w:rPr>
                <w:sz w:val="24"/>
                <w:szCs w:val="24"/>
                <w:lang w:val="uk-UA"/>
              </w:rPr>
              <w:t>Посольство Федеративної республіки Німеччина в Україні</w:t>
            </w:r>
          </w:p>
        </w:tc>
        <w:tc>
          <w:tcPr>
            <w:tcW w:w="1953" w:type="dxa"/>
            <w:vAlign w:val="center"/>
          </w:tcPr>
          <w:p w:rsidR="00DE2647" w:rsidRDefault="00DE2647" w:rsidP="004160FC">
            <w:pPr>
              <w:jc w:val="center"/>
              <w:rPr>
                <w:sz w:val="24"/>
                <w:szCs w:val="24"/>
                <w:lang w:val="uk-UA"/>
              </w:rPr>
            </w:pPr>
            <w:r>
              <w:rPr>
                <w:sz w:val="24"/>
                <w:szCs w:val="24"/>
                <w:lang w:val="uk-UA"/>
              </w:rPr>
              <w:t>449 040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21</w:t>
            </w:r>
          </w:p>
        </w:tc>
        <w:tc>
          <w:tcPr>
            <w:tcW w:w="3517" w:type="dxa"/>
            <w:vAlign w:val="center"/>
          </w:tcPr>
          <w:p w:rsidR="00DE2647" w:rsidRDefault="00DE2647" w:rsidP="004160FC">
            <w:pPr>
              <w:rPr>
                <w:sz w:val="24"/>
                <w:szCs w:val="24"/>
                <w:lang w:val="uk-UA"/>
              </w:rPr>
            </w:pPr>
            <w:r w:rsidRPr="00D8246E">
              <w:rPr>
                <w:sz w:val="24"/>
                <w:szCs w:val="24"/>
                <w:lang w:val="uk-UA"/>
              </w:rPr>
              <w:t>Підвищення рівня комфорту для проживання ВПО у Тростянецькій громаді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Stand with Ukraine Foundation</w:t>
            </w:r>
          </w:p>
        </w:tc>
        <w:tc>
          <w:tcPr>
            <w:tcW w:w="1953" w:type="dxa"/>
            <w:vAlign w:val="center"/>
          </w:tcPr>
          <w:p w:rsidR="00DE2647" w:rsidRDefault="00DE2647" w:rsidP="004160FC">
            <w:pPr>
              <w:jc w:val="center"/>
              <w:rPr>
                <w:sz w:val="24"/>
                <w:szCs w:val="24"/>
                <w:lang w:val="uk-UA"/>
              </w:rPr>
            </w:pPr>
            <w:r>
              <w:rPr>
                <w:sz w:val="24"/>
                <w:szCs w:val="24"/>
                <w:lang w:val="uk-UA"/>
              </w:rPr>
              <w:t>98 260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22</w:t>
            </w:r>
          </w:p>
        </w:tc>
        <w:tc>
          <w:tcPr>
            <w:tcW w:w="3517" w:type="dxa"/>
            <w:vAlign w:val="center"/>
          </w:tcPr>
          <w:p w:rsidR="00DE2647" w:rsidRPr="00D8246E" w:rsidRDefault="00DE2647" w:rsidP="004160FC">
            <w:pPr>
              <w:rPr>
                <w:sz w:val="24"/>
                <w:szCs w:val="24"/>
                <w:lang w:val="uk-UA"/>
              </w:rPr>
            </w:pPr>
            <w:r w:rsidRPr="00D8246E">
              <w:rPr>
                <w:sz w:val="24"/>
                <w:szCs w:val="24"/>
                <w:lang w:val="uk-UA"/>
              </w:rPr>
              <w:t>Створення комплексного адаптивного спортивного центру у місті Тростянець</w:t>
            </w:r>
          </w:p>
        </w:tc>
        <w:tc>
          <w:tcPr>
            <w:tcW w:w="2552" w:type="dxa"/>
            <w:vAlign w:val="center"/>
          </w:tcPr>
          <w:p w:rsidR="00DE2647" w:rsidRPr="00EE0413" w:rsidRDefault="00DE2647" w:rsidP="004160FC">
            <w:pPr>
              <w:jc w:val="center"/>
              <w:rPr>
                <w:sz w:val="24"/>
                <w:szCs w:val="24"/>
              </w:rPr>
            </w:pPr>
            <w:r w:rsidRPr="00D8246E">
              <w:rPr>
                <w:sz w:val="24"/>
                <w:szCs w:val="24"/>
                <w:lang w:val="uk-UA"/>
              </w:rPr>
              <w:t xml:space="preserve">«ЧАС ДІЯТИ, НЕСТРИМНІ» </w:t>
            </w:r>
            <w:r>
              <w:rPr>
                <w:sz w:val="24"/>
                <w:szCs w:val="24"/>
                <w:lang w:val="uk-UA"/>
              </w:rPr>
              <w:t>від</w:t>
            </w:r>
            <w:r w:rsidRPr="00D8246E">
              <w:rPr>
                <w:sz w:val="24"/>
                <w:szCs w:val="24"/>
                <w:lang w:val="uk-UA"/>
              </w:rPr>
              <w:t xml:space="preserve"> «МХП-Громаді»</w:t>
            </w:r>
          </w:p>
        </w:tc>
        <w:tc>
          <w:tcPr>
            <w:tcW w:w="1953" w:type="dxa"/>
            <w:vAlign w:val="center"/>
          </w:tcPr>
          <w:p w:rsidR="00DE2647" w:rsidRPr="00803A18" w:rsidRDefault="00DE2647" w:rsidP="004160FC">
            <w:pPr>
              <w:jc w:val="center"/>
              <w:rPr>
                <w:sz w:val="24"/>
                <w:szCs w:val="24"/>
              </w:rPr>
            </w:pPr>
            <w:r>
              <w:rPr>
                <w:sz w:val="24"/>
                <w:szCs w:val="24"/>
              </w:rPr>
              <w:t>560 591</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23</w:t>
            </w:r>
          </w:p>
        </w:tc>
        <w:tc>
          <w:tcPr>
            <w:tcW w:w="3517" w:type="dxa"/>
            <w:vAlign w:val="center"/>
          </w:tcPr>
          <w:p w:rsidR="00DE2647" w:rsidRPr="00803A18" w:rsidRDefault="00DE2647" w:rsidP="004160FC">
            <w:pPr>
              <w:rPr>
                <w:sz w:val="24"/>
                <w:szCs w:val="24"/>
                <w:lang w:val="uk-UA"/>
              </w:rPr>
            </w:pPr>
            <w:r w:rsidRPr="00803A18">
              <w:rPr>
                <w:sz w:val="24"/>
                <w:szCs w:val="24"/>
                <w:lang w:val="uk-UA"/>
              </w:rPr>
              <w:t>Підвищення енергонезалежності Ліцею №1 у місті Тростянець.</w:t>
            </w:r>
          </w:p>
        </w:tc>
        <w:tc>
          <w:tcPr>
            <w:tcW w:w="2552" w:type="dxa"/>
            <w:vAlign w:val="center"/>
          </w:tcPr>
          <w:p w:rsidR="00DE2647" w:rsidRPr="00D8246E" w:rsidRDefault="00DE2647" w:rsidP="004160FC">
            <w:pPr>
              <w:jc w:val="center"/>
              <w:rPr>
                <w:sz w:val="24"/>
                <w:szCs w:val="24"/>
                <w:lang w:val="uk-UA"/>
              </w:rPr>
            </w:pPr>
            <w:r w:rsidRPr="00803A18">
              <w:rPr>
                <w:sz w:val="24"/>
                <w:szCs w:val="24"/>
                <w:lang w:val="uk-UA"/>
              </w:rPr>
              <w:t>"Час діяти. Україно!» від МХП-Громаді.</w:t>
            </w:r>
          </w:p>
        </w:tc>
        <w:tc>
          <w:tcPr>
            <w:tcW w:w="1953" w:type="dxa"/>
            <w:vAlign w:val="center"/>
          </w:tcPr>
          <w:p w:rsidR="00DE2647" w:rsidRPr="00803A18" w:rsidRDefault="00DE2647" w:rsidP="004160FC">
            <w:pPr>
              <w:jc w:val="center"/>
              <w:rPr>
                <w:sz w:val="24"/>
                <w:szCs w:val="24"/>
                <w:lang w:val="uk-UA"/>
              </w:rPr>
            </w:pPr>
            <w:r w:rsidRPr="00803A18">
              <w:rPr>
                <w:sz w:val="24"/>
                <w:szCs w:val="24"/>
                <w:lang w:val="uk-UA"/>
              </w:rPr>
              <w:t>892</w:t>
            </w:r>
            <w:r>
              <w:rPr>
                <w:sz w:val="24"/>
                <w:szCs w:val="24"/>
              </w:rPr>
              <w:t xml:space="preserve"> </w:t>
            </w:r>
            <w:r w:rsidRPr="00803A18">
              <w:rPr>
                <w:sz w:val="24"/>
                <w:szCs w:val="24"/>
                <w:lang w:val="uk-UA"/>
              </w:rPr>
              <w:t>590</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24</w:t>
            </w:r>
          </w:p>
        </w:tc>
        <w:tc>
          <w:tcPr>
            <w:tcW w:w="3517" w:type="dxa"/>
            <w:vAlign w:val="center"/>
          </w:tcPr>
          <w:p w:rsidR="00DE2647" w:rsidRDefault="00DE2647" w:rsidP="004160FC">
            <w:pPr>
              <w:rPr>
                <w:sz w:val="24"/>
                <w:szCs w:val="24"/>
                <w:lang w:val="uk-UA"/>
              </w:rPr>
            </w:pPr>
            <w:r w:rsidRPr="00803A18">
              <w:rPr>
                <w:sz w:val="24"/>
                <w:szCs w:val="24"/>
                <w:lang w:val="uk-UA"/>
              </w:rPr>
              <w:t>Забезпечення енергонезалежності центру ВПО у місті Тростянець</w:t>
            </w:r>
          </w:p>
        </w:tc>
        <w:tc>
          <w:tcPr>
            <w:tcW w:w="2552" w:type="dxa"/>
            <w:vAlign w:val="center"/>
          </w:tcPr>
          <w:p w:rsidR="00DE2647" w:rsidRPr="00803A18" w:rsidRDefault="00DE2647" w:rsidP="004160FC">
            <w:pPr>
              <w:jc w:val="center"/>
              <w:rPr>
                <w:sz w:val="24"/>
                <w:szCs w:val="24"/>
                <w:lang w:val="uk-UA"/>
              </w:rPr>
            </w:pPr>
            <w:r w:rsidRPr="00803A18">
              <w:rPr>
                <w:sz w:val="24"/>
                <w:szCs w:val="24"/>
                <w:lang w:val="uk-UA"/>
              </w:rPr>
              <w:t xml:space="preserve">Small grants for Winterization / Малі гранти для підготовки до зимового періоду» </w:t>
            </w:r>
            <w:r>
              <w:rPr>
                <w:sz w:val="24"/>
                <w:szCs w:val="24"/>
                <w:lang w:val="uk-UA"/>
              </w:rPr>
              <w:t xml:space="preserve">від </w:t>
            </w:r>
            <w:r w:rsidRPr="00803A18">
              <w:rPr>
                <w:sz w:val="24"/>
                <w:szCs w:val="24"/>
                <w:lang w:val="uk-UA"/>
              </w:rPr>
              <w:t>World Vision</w:t>
            </w:r>
          </w:p>
        </w:tc>
        <w:tc>
          <w:tcPr>
            <w:tcW w:w="1953" w:type="dxa"/>
            <w:vAlign w:val="center"/>
          </w:tcPr>
          <w:p w:rsidR="00DE2647" w:rsidRDefault="00DE2647" w:rsidP="004160FC">
            <w:pPr>
              <w:jc w:val="center"/>
              <w:rPr>
                <w:sz w:val="24"/>
                <w:szCs w:val="24"/>
                <w:lang w:val="uk-UA"/>
              </w:rPr>
            </w:pPr>
            <w:r>
              <w:rPr>
                <w:sz w:val="24"/>
                <w:szCs w:val="24"/>
                <w:lang w:val="uk-UA"/>
              </w:rPr>
              <w:t>63 487</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64319"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25</w:t>
            </w:r>
          </w:p>
        </w:tc>
        <w:tc>
          <w:tcPr>
            <w:tcW w:w="3517" w:type="dxa"/>
            <w:vAlign w:val="center"/>
          </w:tcPr>
          <w:p w:rsidR="00DE2647" w:rsidRDefault="00DE2647" w:rsidP="004160FC">
            <w:pPr>
              <w:rPr>
                <w:sz w:val="24"/>
                <w:szCs w:val="24"/>
                <w:lang w:val="uk-UA"/>
              </w:rPr>
            </w:pPr>
            <w:r>
              <w:rPr>
                <w:sz w:val="24"/>
                <w:szCs w:val="24"/>
                <w:lang w:val="uk-UA"/>
              </w:rPr>
              <w:t>Р</w:t>
            </w:r>
            <w:r w:rsidRPr="00D8246E">
              <w:rPr>
                <w:sz w:val="24"/>
                <w:szCs w:val="24"/>
                <w:lang w:val="uk-UA"/>
              </w:rPr>
              <w:t>еконструкці</w:t>
            </w:r>
            <w:r>
              <w:rPr>
                <w:sz w:val="24"/>
                <w:szCs w:val="24"/>
                <w:lang w:val="uk-UA"/>
              </w:rPr>
              <w:t>я</w:t>
            </w:r>
            <w:r w:rsidRPr="00D8246E">
              <w:rPr>
                <w:sz w:val="24"/>
                <w:szCs w:val="24"/>
                <w:lang w:val="uk-UA"/>
              </w:rPr>
              <w:t xml:space="preserve"> нежитлового приміщення по вул. Благовіщенська, 55 для створення Центру надання медичної допомоги.</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Програма розвитку муніципальної інфраструктури</w:t>
            </w:r>
            <w:r>
              <w:rPr>
                <w:sz w:val="24"/>
                <w:szCs w:val="24"/>
                <w:lang w:val="uk-UA"/>
              </w:rPr>
              <w:t xml:space="preserve"> Європейського інвестиційного банку</w:t>
            </w:r>
          </w:p>
        </w:tc>
        <w:tc>
          <w:tcPr>
            <w:tcW w:w="1953" w:type="dxa"/>
            <w:vAlign w:val="center"/>
          </w:tcPr>
          <w:p w:rsidR="00DE2647" w:rsidRDefault="00DE2647" w:rsidP="004160FC">
            <w:pPr>
              <w:jc w:val="center"/>
              <w:rPr>
                <w:sz w:val="24"/>
                <w:szCs w:val="24"/>
                <w:lang w:val="uk-UA"/>
              </w:rPr>
            </w:pPr>
            <w:r>
              <w:rPr>
                <w:sz w:val="24"/>
                <w:szCs w:val="24"/>
                <w:lang w:val="uk-UA"/>
              </w:rPr>
              <w:t>219 055 341</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26</w:t>
            </w:r>
          </w:p>
        </w:tc>
        <w:tc>
          <w:tcPr>
            <w:tcW w:w="3517" w:type="dxa"/>
            <w:vAlign w:val="center"/>
          </w:tcPr>
          <w:p w:rsidR="00DE2647" w:rsidRPr="00D8246E" w:rsidRDefault="00DE2647" w:rsidP="004160FC">
            <w:pPr>
              <w:rPr>
                <w:sz w:val="24"/>
                <w:szCs w:val="24"/>
                <w:lang w:val="uk-UA"/>
              </w:rPr>
            </w:pPr>
            <w:r w:rsidRPr="00D8246E">
              <w:rPr>
                <w:sz w:val="24"/>
                <w:szCs w:val="24"/>
                <w:lang w:val="uk-UA"/>
              </w:rPr>
              <w:t>Створення належних інклюзивних умов для осіб з інвалідністю у місті Тростянець</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 xml:space="preserve">МАЛОМАСШТАБНІ ІННОВАЦІЙНІ РІШЕННЯ ДЛЯ ІНКЛЮЗИВНОСТІ МІСТ - </w:t>
            </w:r>
            <w:r w:rsidRPr="00AF3B8F">
              <w:rPr>
                <w:sz w:val="24"/>
                <w:szCs w:val="24"/>
              </w:rPr>
              <w:t>RICH</w:t>
            </w:r>
            <w:r w:rsidRPr="00D8246E">
              <w:rPr>
                <w:sz w:val="24"/>
                <w:szCs w:val="24"/>
                <w:lang w:val="uk-UA"/>
              </w:rPr>
              <w:t xml:space="preserve"> (</w:t>
            </w:r>
            <w:r w:rsidRPr="00AF3B8F">
              <w:rPr>
                <w:sz w:val="24"/>
                <w:szCs w:val="24"/>
              </w:rPr>
              <w:t>RESILIENT</w:t>
            </w:r>
            <w:r w:rsidRPr="00D8246E">
              <w:rPr>
                <w:sz w:val="24"/>
                <w:szCs w:val="24"/>
                <w:lang w:val="uk-UA"/>
              </w:rPr>
              <w:t xml:space="preserve"> </w:t>
            </w:r>
            <w:r w:rsidRPr="00AF3B8F">
              <w:rPr>
                <w:sz w:val="24"/>
                <w:szCs w:val="24"/>
              </w:rPr>
              <w:t>AND</w:t>
            </w:r>
            <w:r w:rsidRPr="00D8246E">
              <w:rPr>
                <w:sz w:val="24"/>
                <w:szCs w:val="24"/>
                <w:lang w:val="uk-UA"/>
              </w:rPr>
              <w:t xml:space="preserve"> </w:t>
            </w:r>
            <w:r w:rsidRPr="00AF3B8F">
              <w:rPr>
                <w:sz w:val="24"/>
                <w:szCs w:val="24"/>
              </w:rPr>
              <w:t>INCLUSIVE</w:t>
            </w:r>
            <w:r w:rsidRPr="00D8246E">
              <w:rPr>
                <w:sz w:val="24"/>
                <w:szCs w:val="24"/>
                <w:lang w:val="uk-UA"/>
              </w:rPr>
              <w:t xml:space="preserve"> </w:t>
            </w:r>
            <w:r w:rsidRPr="00AF3B8F">
              <w:rPr>
                <w:sz w:val="24"/>
                <w:szCs w:val="24"/>
              </w:rPr>
              <w:t>CITIES</w:t>
            </w:r>
            <w:r w:rsidRPr="00D8246E">
              <w:rPr>
                <w:sz w:val="24"/>
                <w:szCs w:val="24"/>
                <w:lang w:val="uk-UA"/>
              </w:rPr>
              <w:t xml:space="preserve"> </w:t>
            </w:r>
            <w:r w:rsidRPr="00AF3B8F">
              <w:rPr>
                <w:sz w:val="24"/>
                <w:szCs w:val="24"/>
              </w:rPr>
              <w:t>HUB</w:t>
            </w:r>
            <w:r w:rsidRPr="00D8246E">
              <w:rPr>
                <w:sz w:val="24"/>
                <w:szCs w:val="24"/>
                <w:lang w:val="uk-UA"/>
              </w:rPr>
              <w:t>)</w:t>
            </w:r>
          </w:p>
        </w:tc>
        <w:tc>
          <w:tcPr>
            <w:tcW w:w="1953" w:type="dxa"/>
            <w:vAlign w:val="center"/>
          </w:tcPr>
          <w:p w:rsidR="00DE2647" w:rsidRPr="0026716E" w:rsidRDefault="00DE2647" w:rsidP="004160FC">
            <w:pPr>
              <w:jc w:val="center"/>
              <w:rPr>
                <w:sz w:val="24"/>
                <w:szCs w:val="24"/>
              </w:rPr>
            </w:pPr>
            <w:r w:rsidRPr="0026716E">
              <w:rPr>
                <w:sz w:val="24"/>
                <w:szCs w:val="24"/>
                <w:lang w:val="uk-UA"/>
              </w:rPr>
              <w:t>4 755 793</w:t>
            </w:r>
          </w:p>
        </w:tc>
        <w:tc>
          <w:tcPr>
            <w:tcW w:w="1839" w:type="dxa"/>
            <w:vAlign w:val="center"/>
          </w:tcPr>
          <w:p w:rsidR="00DE2647" w:rsidRPr="00D24242" w:rsidRDefault="00DE2647" w:rsidP="004160FC">
            <w:pPr>
              <w:jc w:val="center"/>
              <w:rPr>
                <w:sz w:val="24"/>
                <w:szCs w:val="24"/>
                <w:lang w:val="uk-UA"/>
              </w:rPr>
            </w:pPr>
            <w:r w:rsidRPr="00D24242">
              <w:rPr>
                <w:sz w:val="24"/>
                <w:szCs w:val="24"/>
                <w:lang w:val="uk-UA"/>
              </w:rPr>
              <w:t>Проект знаходиться на етапі оцінювання</w:t>
            </w:r>
          </w:p>
        </w:tc>
      </w:tr>
      <w:tr w:rsidR="00DE2647" w:rsidRPr="00D64319"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27</w:t>
            </w:r>
          </w:p>
        </w:tc>
        <w:tc>
          <w:tcPr>
            <w:tcW w:w="3517" w:type="dxa"/>
            <w:vAlign w:val="center"/>
          </w:tcPr>
          <w:p w:rsidR="00DE2647" w:rsidRDefault="00DE2647" w:rsidP="004160FC">
            <w:pPr>
              <w:rPr>
                <w:sz w:val="24"/>
                <w:szCs w:val="24"/>
                <w:lang w:val="uk-UA"/>
              </w:rPr>
            </w:pPr>
            <w:r w:rsidRPr="00D8246E">
              <w:rPr>
                <w:sz w:val="24"/>
                <w:szCs w:val="24"/>
                <w:lang w:val="uk-UA"/>
              </w:rPr>
              <w:t>Розвиток умов для інтеграції осіб з інвалідністю у місті Тростянець</w:t>
            </w:r>
          </w:p>
        </w:tc>
        <w:tc>
          <w:tcPr>
            <w:tcW w:w="2552" w:type="dxa"/>
            <w:vAlign w:val="center"/>
          </w:tcPr>
          <w:p w:rsidR="00DE2647" w:rsidRPr="00D8246E" w:rsidRDefault="00DE2647" w:rsidP="004160FC">
            <w:pPr>
              <w:jc w:val="center"/>
              <w:rPr>
                <w:sz w:val="24"/>
                <w:szCs w:val="24"/>
                <w:lang w:val="uk-UA"/>
              </w:rPr>
            </w:pPr>
            <w:r w:rsidRPr="00AF3B8F">
              <w:rPr>
                <w:sz w:val="24"/>
                <w:szCs w:val="24"/>
              </w:rPr>
              <w:t>KARL KAHANE FOUNDATION</w:t>
            </w:r>
          </w:p>
        </w:tc>
        <w:tc>
          <w:tcPr>
            <w:tcW w:w="1953" w:type="dxa"/>
            <w:vAlign w:val="center"/>
          </w:tcPr>
          <w:p w:rsidR="00DE2647" w:rsidRDefault="00DE2647" w:rsidP="004160FC">
            <w:pPr>
              <w:jc w:val="center"/>
              <w:rPr>
                <w:sz w:val="24"/>
                <w:szCs w:val="24"/>
                <w:lang w:val="uk-UA"/>
              </w:rPr>
            </w:pPr>
            <w:r w:rsidRPr="0026716E">
              <w:rPr>
                <w:sz w:val="24"/>
                <w:szCs w:val="24"/>
                <w:lang w:val="uk-UA"/>
              </w:rPr>
              <w:t>1 915 872</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знаходиться на етапі оцінювання</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28</w:t>
            </w:r>
          </w:p>
        </w:tc>
        <w:tc>
          <w:tcPr>
            <w:tcW w:w="3517" w:type="dxa"/>
            <w:vAlign w:val="center"/>
          </w:tcPr>
          <w:p w:rsidR="00DE2647" w:rsidRDefault="00DE2647" w:rsidP="004160FC">
            <w:pPr>
              <w:rPr>
                <w:sz w:val="24"/>
                <w:szCs w:val="24"/>
                <w:lang w:val="uk-UA"/>
              </w:rPr>
            </w:pPr>
            <w:r w:rsidRPr="00D8246E">
              <w:rPr>
                <w:sz w:val="24"/>
                <w:szCs w:val="24"/>
                <w:lang w:val="uk-UA"/>
              </w:rPr>
              <w:t>Покращення умов життя ВПО в Тростянецькій громаді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sidRPr="00B15C9E">
              <w:rPr>
                <w:sz w:val="24"/>
                <w:szCs w:val="24"/>
                <w:lang w:val="uk-UA"/>
              </w:rPr>
              <w:t>484 515</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29</w:t>
            </w:r>
          </w:p>
        </w:tc>
        <w:tc>
          <w:tcPr>
            <w:tcW w:w="3517" w:type="dxa"/>
            <w:vAlign w:val="center"/>
          </w:tcPr>
          <w:p w:rsidR="00DE2647" w:rsidRPr="00D8246E" w:rsidRDefault="00DE2647" w:rsidP="004160FC">
            <w:pPr>
              <w:rPr>
                <w:sz w:val="24"/>
                <w:szCs w:val="24"/>
                <w:lang w:val="uk-UA"/>
              </w:rPr>
            </w:pPr>
            <w:r>
              <w:rPr>
                <w:sz w:val="24"/>
                <w:szCs w:val="24"/>
                <w:lang w:val="uk-UA"/>
              </w:rPr>
              <w:t>О</w:t>
            </w:r>
            <w:r w:rsidRPr="00D8246E">
              <w:rPr>
                <w:sz w:val="24"/>
                <w:szCs w:val="24"/>
                <w:lang w:val="uk-UA"/>
              </w:rPr>
              <w:t>блаштування паліативного відділення у Тростянецькій міській лікарні</w:t>
            </w:r>
          </w:p>
        </w:tc>
        <w:tc>
          <w:tcPr>
            <w:tcW w:w="2552" w:type="dxa"/>
            <w:vAlign w:val="center"/>
          </w:tcPr>
          <w:p w:rsidR="00DE2647" w:rsidRPr="00D8246E"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Pr>
                <w:sz w:val="24"/>
                <w:szCs w:val="24"/>
                <w:lang w:val="uk-UA"/>
              </w:rPr>
              <w:t>400 610</w:t>
            </w:r>
          </w:p>
        </w:tc>
        <w:tc>
          <w:tcPr>
            <w:tcW w:w="1839" w:type="dxa"/>
            <w:vAlign w:val="center"/>
          </w:tcPr>
          <w:p w:rsidR="00DE2647" w:rsidRPr="00D8246E"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30</w:t>
            </w:r>
          </w:p>
        </w:tc>
        <w:tc>
          <w:tcPr>
            <w:tcW w:w="3517" w:type="dxa"/>
            <w:vAlign w:val="center"/>
          </w:tcPr>
          <w:p w:rsidR="00DE2647" w:rsidRDefault="00DE2647" w:rsidP="004160FC">
            <w:pPr>
              <w:rPr>
                <w:sz w:val="24"/>
                <w:szCs w:val="24"/>
                <w:lang w:val="uk-UA"/>
              </w:rPr>
            </w:pPr>
            <w:r w:rsidRPr="00D8246E">
              <w:rPr>
                <w:sz w:val="24"/>
                <w:szCs w:val="24"/>
                <w:lang w:val="uk-UA"/>
              </w:rPr>
              <w:t>Оновлення освітнього середовища для дітей Тростянецької громади</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Словаць</w:t>
            </w:r>
            <w:r>
              <w:rPr>
                <w:sz w:val="24"/>
                <w:szCs w:val="24"/>
                <w:lang w:val="uk-UA"/>
              </w:rPr>
              <w:t>ке</w:t>
            </w:r>
            <w:r w:rsidRPr="00D8246E">
              <w:rPr>
                <w:sz w:val="24"/>
                <w:szCs w:val="24"/>
                <w:lang w:val="uk-UA"/>
              </w:rPr>
              <w:t xml:space="preserve"> агентств</w:t>
            </w:r>
            <w:r>
              <w:rPr>
                <w:sz w:val="24"/>
                <w:szCs w:val="24"/>
                <w:lang w:val="uk-UA"/>
              </w:rPr>
              <w:t>о</w:t>
            </w:r>
            <w:r w:rsidRPr="00D8246E">
              <w:rPr>
                <w:sz w:val="24"/>
                <w:szCs w:val="24"/>
                <w:lang w:val="uk-UA"/>
              </w:rPr>
              <w:t xml:space="preserve"> з міжнародного співробітництва в галузі розвитку (SAIDC) у співпраці з Посольством Словацької Республіки в Україні</w:t>
            </w:r>
          </w:p>
        </w:tc>
        <w:tc>
          <w:tcPr>
            <w:tcW w:w="1953" w:type="dxa"/>
            <w:vAlign w:val="center"/>
          </w:tcPr>
          <w:p w:rsidR="00DE2647" w:rsidRDefault="00DE2647" w:rsidP="004160FC">
            <w:pPr>
              <w:jc w:val="center"/>
              <w:rPr>
                <w:sz w:val="24"/>
                <w:szCs w:val="24"/>
                <w:lang w:val="uk-UA"/>
              </w:rPr>
            </w:pPr>
            <w:r>
              <w:rPr>
                <w:sz w:val="24"/>
                <w:szCs w:val="24"/>
                <w:lang w:val="uk-UA"/>
              </w:rPr>
              <w:t>479 132</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D8246E" w:rsidTr="000A4260">
        <w:trPr>
          <w:trHeight w:val="1290"/>
        </w:trPr>
        <w:tc>
          <w:tcPr>
            <w:tcW w:w="560" w:type="dxa"/>
            <w:vAlign w:val="center"/>
          </w:tcPr>
          <w:p w:rsidR="00DE2647" w:rsidRDefault="00DE2647" w:rsidP="004160FC">
            <w:pPr>
              <w:jc w:val="center"/>
              <w:rPr>
                <w:sz w:val="24"/>
                <w:szCs w:val="24"/>
                <w:lang w:val="uk-UA"/>
              </w:rPr>
            </w:pPr>
            <w:r>
              <w:rPr>
                <w:sz w:val="24"/>
                <w:szCs w:val="24"/>
                <w:lang w:val="uk-UA"/>
              </w:rPr>
              <w:t>31</w:t>
            </w:r>
          </w:p>
        </w:tc>
        <w:tc>
          <w:tcPr>
            <w:tcW w:w="3517" w:type="dxa"/>
            <w:vAlign w:val="center"/>
          </w:tcPr>
          <w:p w:rsidR="00DE2647" w:rsidRPr="00D8246E" w:rsidRDefault="00DE2647" w:rsidP="004160FC">
            <w:pPr>
              <w:rPr>
                <w:sz w:val="24"/>
                <w:szCs w:val="24"/>
                <w:lang w:val="uk-UA"/>
              </w:rPr>
            </w:pPr>
            <w:r w:rsidRPr="00D8246E">
              <w:rPr>
                <w:sz w:val="24"/>
                <w:szCs w:val="24"/>
                <w:lang w:val="uk-UA"/>
              </w:rPr>
              <w:t>Збереження культурної спадщини шляхом відновлення Палацу Кеніга в Тростянці</w:t>
            </w:r>
          </w:p>
        </w:tc>
        <w:tc>
          <w:tcPr>
            <w:tcW w:w="2552" w:type="dxa"/>
            <w:vAlign w:val="center"/>
          </w:tcPr>
          <w:p w:rsidR="00DE2647" w:rsidRPr="00BB76AA" w:rsidRDefault="00DE2647" w:rsidP="004160FC">
            <w:pPr>
              <w:jc w:val="center"/>
              <w:rPr>
                <w:sz w:val="24"/>
                <w:szCs w:val="24"/>
                <w:lang w:val="uk-UA"/>
              </w:rPr>
            </w:pPr>
            <w:r w:rsidRPr="00D8246E">
              <w:rPr>
                <w:sz w:val="24"/>
                <w:szCs w:val="24"/>
                <w:lang w:val="uk-UA"/>
              </w:rPr>
              <w:t>«Малі інфраструктурні гранти»  від HOUSE OF EUROPE</w:t>
            </w:r>
          </w:p>
        </w:tc>
        <w:tc>
          <w:tcPr>
            <w:tcW w:w="1953" w:type="dxa"/>
            <w:vAlign w:val="center"/>
          </w:tcPr>
          <w:p w:rsidR="00DE2647" w:rsidRPr="0026716E" w:rsidRDefault="00DE2647" w:rsidP="004160FC">
            <w:pPr>
              <w:jc w:val="center"/>
              <w:rPr>
                <w:sz w:val="24"/>
                <w:szCs w:val="24"/>
              </w:rPr>
            </w:pPr>
            <w:r>
              <w:rPr>
                <w:sz w:val="24"/>
                <w:szCs w:val="24"/>
              </w:rPr>
              <w:t>450 000</w:t>
            </w:r>
          </w:p>
        </w:tc>
        <w:tc>
          <w:tcPr>
            <w:tcW w:w="1839" w:type="dxa"/>
            <w:vAlign w:val="center"/>
          </w:tcPr>
          <w:p w:rsidR="00DE2647" w:rsidRPr="00D24242" w:rsidRDefault="00DE2647" w:rsidP="004160FC">
            <w:pPr>
              <w:jc w:val="center"/>
              <w:rPr>
                <w:sz w:val="24"/>
                <w:szCs w:val="24"/>
                <w:lang w:val="uk-UA"/>
              </w:rPr>
            </w:pPr>
            <w:r w:rsidRPr="00D8246E">
              <w:rPr>
                <w:sz w:val="24"/>
                <w:szCs w:val="24"/>
                <w:lang w:val="uk-UA"/>
              </w:rPr>
              <w:t>Проект не підтримано донором</w:t>
            </w:r>
          </w:p>
        </w:tc>
      </w:tr>
      <w:tr w:rsidR="00DE2647" w:rsidRPr="00CB3790" w:rsidTr="000A4260">
        <w:trPr>
          <w:trHeight w:val="452"/>
        </w:trPr>
        <w:tc>
          <w:tcPr>
            <w:tcW w:w="560" w:type="dxa"/>
            <w:vAlign w:val="center"/>
          </w:tcPr>
          <w:p w:rsidR="00DE2647" w:rsidRDefault="00DE2647" w:rsidP="004160FC">
            <w:pPr>
              <w:jc w:val="center"/>
              <w:rPr>
                <w:sz w:val="24"/>
                <w:szCs w:val="24"/>
                <w:lang w:val="uk-UA"/>
              </w:rPr>
            </w:pPr>
          </w:p>
        </w:tc>
        <w:tc>
          <w:tcPr>
            <w:tcW w:w="3517" w:type="dxa"/>
            <w:vAlign w:val="center"/>
          </w:tcPr>
          <w:p w:rsidR="00DE2647" w:rsidRPr="00F64BB4" w:rsidRDefault="00DE2647" w:rsidP="004160FC">
            <w:pPr>
              <w:jc w:val="center"/>
              <w:rPr>
                <w:b/>
                <w:bCs/>
                <w:sz w:val="24"/>
                <w:szCs w:val="24"/>
                <w:lang w:val="uk-UA"/>
              </w:rPr>
            </w:pPr>
            <w:r w:rsidRPr="00F64BB4">
              <w:rPr>
                <w:b/>
                <w:bCs/>
                <w:sz w:val="24"/>
                <w:szCs w:val="24"/>
                <w:lang w:val="uk-UA"/>
              </w:rPr>
              <w:t>РАЗОМ</w:t>
            </w:r>
          </w:p>
        </w:tc>
        <w:tc>
          <w:tcPr>
            <w:tcW w:w="2552" w:type="dxa"/>
            <w:vAlign w:val="center"/>
          </w:tcPr>
          <w:p w:rsidR="00DE2647" w:rsidRPr="00736E59" w:rsidRDefault="00DE2647" w:rsidP="004160FC">
            <w:pPr>
              <w:jc w:val="center"/>
              <w:rPr>
                <w:sz w:val="24"/>
                <w:szCs w:val="24"/>
              </w:rPr>
            </w:pPr>
          </w:p>
        </w:tc>
        <w:tc>
          <w:tcPr>
            <w:tcW w:w="1953" w:type="dxa"/>
            <w:vAlign w:val="center"/>
          </w:tcPr>
          <w:p w:rsidR="00DE2647" w:rsidRPr="00736E59" w:rsidRDefault="00DE2647" w:rsidP="004160FC">
            <w:pPr>
              <w:jc w:val="center"/>
              <w:rPr>
                <w:b/>
                <w:bCs/>
                <w:sz w:val="24"/>
                <w:szCs w:val="24"/>
              </w:rPr>
            </w:pPr>
            <w:r w:rsidRPr="00736E59">
              <w:rPr>
                <w:b/>
                <w:bCs/>
                <w:sz w:val="24"/>
                <w:szCs w:val="24"/>
              </w:rPr>
              <w:t>309 388 350</w:t>
            </w:r>
          </w:p>
        </w:tc>
        <w:tc>
          <w:tcPr>
            <w:tcW w:w="1839" w:type="dxa"/>
            <w:vAlign w:val="center"/>
          </w:tcPr>
          <w:p w:rsidR="00DE2647" w:rsidRPr="00D24242" w:rsidRDefault="00DE2647" w:rsidP="004160FC">
            <w:pPr>
              <w:jc w:val="center"/>
              <w:rPr>
                <w:sz w:val="24"/>
                <w:szCs w:val="24"/>
                <w:lang w:val="uk-UA"/>
              </w:rPr>
            </w:pPr>
          </w:p>
        </w:tc>
      </w:tr>
    </w:tbl>
    <w:p w:rsidR="00DE2647" w:rsidRPr="00D21506" w:rsidRDefault="00DE2647" w:rsidP="00DE2647">
      <w:pPr>
        <w:rPr>
          <w:rFonts w:ascii="Times New Roman" w:hAnsi="Times New Roman" w:cs="Times New Roman"/>
          <w:sz w:val="28"/>
          <w:szCs w:val="28"/>
          <w:lang w:val="uk-UA"/>
        </w:rPr>
      </w:pPr>
      <w:r w:rsidRPr="00D21506">
        <w:rPr>
          <w:rFonts w:ascii="Times New Roman" w:hAnsi="Times New Roman" w:cs="Times New Roman"/>
          <w:sz w:val="28"/>
          <w:szCs w:val="28"/>
          <w:lang w:val="uk-UA"/>
        </w:rPr>
        <w:t>Із загальної кількості поданих проектних пропозицій:</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не були підтримані донором – 16</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перебуває на розгляді у донора – 10</w:t>
      </w:r>
    </w:p>
    <w:p w:rsidR="00DE2647" w:rsidRPr="00D21506" w:rsidRDefault="00DE2647" w:rsidP="00DE2647">
      <w:pPr>
        <w:pStyle w:val="a3"/>
        <w:numPr>
          <w:ilvl w:val="0"/>
          <w:numId w:val="55"/>
        </w:numPr>
        <w:spacing w:after="160" w:line="259" w:lineRule="auto"/>
        <w:rPr>
          <w:rFonts w:ascii="Times New Roman" w:hAnsi="Times New Roman" w:cs="Times New Roman"/>
          <w:sz w:val="28"/>
          <w:szCs w:val="28"/>
          <w:lang w:val="uk-UA"/>
        </w:rPr>
      </w:pPr>
      <w:r w:rsidRPr="00D21506">
        <w:rPr>
          <w:rFonts w:ascii="Times New Roman" w:hAnsi="Times New Roman" w:cs="Times New Roman"/>
          <w:sz w:val="28"/>
          <w:szCs w:val="28"/>
          <w:lang w:val="uk-UA"/>
        </w:rPr>
        <w:t>Кількість проектних заявок, що підтримані донором та перебувають на стадії реалізації – 5 на загальну суму 9 581 121 грн, у т.ч.:</w:t>
      </w:r>
    </w:p>
    <w:p w:rsidR="00DE2647" w:rsidRPr="00D21506" w:rsidRDefault="00DE2647" w:rsidP="00624B0D">
      <w:pPr>
        <w:pStyle w:val="a3"/>
        <w:numPr>
          <w:ilvl w:val="2"/>
          <w:numId w:val="55"/>
        </w:numPr>
        <w:spacing w:after="160" w:line="259" w:lineRule="auto"/>
        <w:ind w:left="0" w:firstLine="567"/>
        <w:rPr>
          <w:rFonts w:ascii="Times New Roman" w:hAnsi="Times New Roman" w:cs="Times New Roman"/>
          <w:sz w:val="28"/>
          <w:szCs w:val="28"/>
          <w:lang w:val="uk-UA"/>
        </w:rPr>
      </w:pPr>
      <w:r w:rsidRPr="00D21506">
        <w:rPr>
          <w:rFonts w:ascii="Times New Roman" w:hAnsi="Times New Roman" w:cs="Times New Roman"/>
          <w:sz w:val="28"/>
          <w:szCs w:val="28"/>
          <w:lang w:val="uk-UA"/>
        </w:rPr>
        <w:t xml:space="preserve">Комплексне оновлення реанімаційного та хірургічного обладнання – 950 110 грн (придбання </w:t>
      </w:r>
      <w:r>
        <w:rPr>
          <w:rFonts w:ascii="Times New Roman" w:hAnsi="Times New Roman" w:cs="Times New Roman"/>
          <w:sz w:val="28"/>
          <w:szCs w:val="28"/>
          <w:lang w:val="uk-UA"/>
        </w:rPr>
        <w:t>б</w:t>
      </w:r>
      <w:r w:rsidRPr="00D21506">
        <w:rPr>
          <w:rFonts w:ascii="Times New Roman" w:hAnsi="Times New Roman" w:cs="Times New Roman"/>
          <w:sz w:val="28"/>
          <w:szCs w:val="28"/>
          <w:lang w:val="uk-UA"/>
        </w:rPr>
        <w:t>агатофункціонального лікарняного ліжка ALF-4, 7 Моніторів пацієнта Heaco G3D та Генератор хірургічний біозварювальний G11);</w:t>
      </w:r>
    </w:p>
    <w:p w:rsidR="00DE2647" w:rsidRPr="00D21506"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Підвищення енергетичної компетентності Тростянецької громади задля сталого енергонезалежного майбутнього – 397 153 грн.;</w:t>
      </w:r>
    </w:p>
    <w:p w:rsidR="00DE2647" w:rsidRPr="00D21506"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Створення гідних умов для проживання ВПО у місті Тростянець – 450 000 грн, при цьому остаточна сума коштів буде визначена при затвердженні фінального переліку меблів та обладнання;</w:t>
      </w:r>
    </w:p>
    <w:p w:rsidR="00DE2647"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D21506">
        <w:rPr>
          <w:rFonts w:ascii="Times New Roman" w:hAnsi="Times New Roman" w:cs="Times New Roman"/>
          <w:sz w:val="28"/>
          <w:szCs w:val="28"/>
          <w:lang w:val="uk-UA"/>
        </w:rPr>
        <w:t>Завершення реконструкції Тростянецької міської лікарні – 7 783 858 грн., що стосується капітального ремонту реанімаційного відділення Тростянецької міської лікарні, при цьому остаточна сума коштів буде визначена при затвердженні фінального переліку меблів та обладнання;</w:t>
      </w:r>
    </w:p>
    <w:p w:rsidR="00DE2647" w:rsidRPr="005A6E6D" w:rsidRDefault="00DE2647" w:rsidP="00624B0D">
      <w:pPr>
        <w:pStyle w:val="a3"/>
        <w:numPr>
          <w:ilvl w:val="2"/>
          <w:numId w:val="55"/>
        </w:numPr>
        <w:spacing w:after="160" w:line="259" w:lineRule="auto"/>
        <w:ind w:left="0" w:firstLine="567"/>
        <w:jc w:val="both"/>
        <w:rPr>
          <w:rFonts w:ascii="Times New Roman" w:hAnsi="Times New Roman" w:cs="Times New Roman"/>
          <w:sz w:val="28"/>
          <w:szCs w:val="28"/>
          <w:lang w:val="uk-UA"/>
        </w:rPr>
      </w:pPr>
      <w:r w:rsidRPr="005A6E6D">
        <w:rPr>
          <w:rFonts w:ascii="Times New Roman" w:hAnsi="Times New Roman" w:cs="Times New Roman"/>
          <w:sz w:val="28"/>
          <w:szCs w:val="28"/>
          <w:lang w:val="uk-UA"/>
        </w:rPr>
        <w:t>Розробка місцевого енергетичного плану (МЕП) – проект не передбачає прямого фінансування, у рамках проекту здійснюється консультаційна та менторська підтримка.</w:t>
      </w:r>
    </w:p>
    <w:p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rsidR="00613F60" w:rsidRPr="00114044" w:rsidRDefault="00114044" w:rsidP="00C42CEB">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2880" behindDoc="0" locked="0" layoutInCell="1" allowOverlap="1" wp14:anchorId="1A5D67F6" wp14:editId="3F758E96">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rsidR="00A10C87" w:rsidRDefault="00A10C87"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A10C87" w:rsidRPr="00D01A11" w:rsidRDefault="00A10C87"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rsidR="00A10C87" w:rsidRDefault="00A10C87"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1592370770" name="Рисунок 159237077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rsidR="00A10C87" w:rsidRPr="00D01A11" w:rsidRDefault="00A10C87"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613F60" w:rsidRPr="00114044">
        <w:rPr>
          <w:rFonts w:ascii="Times New Roman" w:eastAsia="Times New Roman" w:hAnsi="Times New Roman" w:cs="Times New Roman"/>
          <w:color w:val="000000"/>
          <w:sz w:val="28"/>
          <w:szCs w:val="28"/>
          <w:lang w:val="uk-UA" w:eastAsia="ru-RU"/>
        </w:rPr>
        <w:t xml:space="preserve">Відділ </w:t>
      </w:r>
      <w:r w:rsidR="00613F60"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613F60"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rsidR="00613F60" w:rsidRPr="00114044" w:rsidRDefault="00613F60" w:rsidP="00C42CEB">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rsidR="00613F60" w:rsidRDefault="00613F60" w:rsidP="00C42CEB">
      <w:pPr>
        <w:spacing w:after="0" w:line="240" w:lineRule="auto"/>
        <w:ind w:firstLine="708"/>
        <w:jc w:val="both"/>
        <w:rPr>
          <w:rFonts w:ascii="Times New Roman" w:eastAsia="Times New Roman" w:hAnsi="Times New Roman" w:cs="Times New Roman"/>
          <w:color w:val="000000"/>
          <w:sz w:val="28"/>
          <w:szCs w:val="28"/>
          <w:lang w:val="uk-UA" w:eastAsia="ru-RU"/>
        </w:rPr>
      </w:pPr>
      <w:r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rsidR="00613F60" w:rsidRPr="003E0631" w:rsidRDefault="00613F60" w:rsidP="00C42CEB">
      <w:pPr>
        <w:spacing w:after="0" w:line="240" w:lineRule="auto"/>
        <w:ind w:firstLine="708"/>
        <w:jc w:val="both"/>
        <w:rPr>
          <w:rFonts w:ascii="Times New Roman" w:eastAsia="Times New Roman" w:hAnsi="Times New Roman" w:cs="Times New Roman"/>
          <w:b/>
          <w:color w:val="000000"/>
          <w:sz w:val="28"/>
          <w:szCs w:val="28"/>
          <w:u w:val="single"/>
          <w:lang w:val="uk-UA" w:eastAsia="ru-RU"/>
        </w:rPr>
      </w:pPr>
      <w:r w:rsidRPr="003E0631">
        <w:rPr>
          <w:rFonts w:ascii="Times New Roman" w:eastAsia="Times New Roman" w:hAnsi="Times New Roman" w:cs="Times New Roman"/>
          <w:b/>
          <w:color w:val="000000"/>
          <w:sz w:val="28"/>
          <w:szCs w:val="28"/>
          <w:u w:val="single"/>
          <w:lang w:val="uk-UA" w:eastAsia="ru-RU"/>
        </w:rPr>
        <w:t>Будівництво</w:t>
      </w:r>
    </w:p>
    <w:p w:rsidR="00613F60" w:rsidRPr="003E0631" w:rsidRDefault="00613F60" w:rsidP="00C42CEB">
      <w:pPr>
        <w:spacing w:after="0" w:line="240" w:lineRule="auto"/>
        <w:jc w:val="both"/>
        <w:rPr>
          <w:rFonts w:ascii="Times New Roman" w:eastAsia="Times New Roman" w:hAnsi="Times New Roman" w:cs="Times New Roman"/>
          <w:sz w:val="16"/>
          <w:szCs w:val="16"/>
          <w:lang w:val="uk-UA" w:eastAsia="ru-RU"/>
        </w:rPr>
      </w:pPr>
    </w:p>
    <w:p w:rsidR="00613F60" w:rsidRPr="003E0631" w:rsidRDefault="00613F60" w:rsidP="00C42CEB">
      <w:pPr>
        <w:spacing w:after="0" w:line="240" w:lineRule="auto"/>
        <w:ind w:firstLine="567"/>
        <w:jc w:val="both"/>
        <w:rPr>
          <w:rFonts w:ascii="Times New Roman" w:eastAsia="Times New Roman" w:hAnsi="Times New Roman" w:cs="Times New Roman"/>
          <w:color w:val="000000"/>
          <w:sz w:val="28"/>
          <w:szCs w:val="28"/>
          <w:lang w:val="uk-UA" w:eastAsia="ru-RU"/>
        </w:rPr>
      </w:pPr>
      <w:r w:rsidRPr="003E0631">
        <w:rPr>
          <w:rFonts w:ascii="Times New Roman" w:eastAsia="Times New Roman" w:hAnsi="Times New Roman" w:cs="Times New Roman"/>
          <w:color w:val="000000"/>
          <w:sz w:val="28"/>
          <w:szCs w:val="28"/>
          <w:lang w:val="uk-UA" w:eastAsia="ru-RU"/>
        </w:rPr>
        <w:t xml:space="preserve">Протягом </w:t>
      </w:r>
      <w:r>
        <w:rPr>
          <w:rFonts w:ascii="Times New Roman" w:eastAsia="Times New Roman" w:hAnsi="Times New Roman" w:cs="Times New Roman"/>
          <w:color w:val="000000"/>
          <w:sz w:val="28"/>
          <w:szCs w:val="28"/>
          <w:lang w:val="uk-UA" w:eastAsia="ru-RU"/>
        </w:rPr>
        <w:t>1 півріччя</w:t>
      </w:r>
      <w:r w:rsidRPr="003E0631">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3E0631">
        <w:rPr>
          <w:rFonts w:ascii="Times New Roman" w:eastAsia="Times New Roman" w:hAnsi="Times New Roman" w:cs="Times New Roman"/>
          <w:color w:val="000000"/>
          <w:sz w:val="28"/>
          <w:szCs w:val="28"/>
          <w:lang w:val="uk-UA" w:eastAsia="ru-RU"/>
        </w:rPr>
        <w:t xml:space="preserve"> року виконано наступні роботи, а саме:</w:t>
      </w:r>
    </w:p>
    <w:p w:rsidR="00613F60" w:rsidRPr="003D40C3" w:rsidRDefault="00613F60" w:rsidP="00C42CEB">
      <w:pPr>
        <w:pStyle w:val="a3"/>
        <w:numPr>
          <w:ilvl w:val="0"/>
          <w:numId w:val="61"/>
        </w:numPr>
        <w:spacing w:after="0" w:line="240" w:lineRule="auto"/>
        <w:ind w:left="0" w:firstLine="567"/>
        <w:jc w:val="both"/>
        <w:rPr>
          <w:rFonts w:ascii="Times New Roman" w:eastAsia="Times New Roman" w:hAnsi="Times New Roman" w:cs="Times New Roman"/>
          <w:sz w:val="28"/>
          <w:szCs w:val="28"/>
          <w:lang w:val="uk-UA" w:eastAsia="ru-RU"/>
        </w:rPr>
      </w:pPr>
      <w:r w:rsidRPr="003D40C3">
        <w:rPr>
          <w:rFonts w:ascii="Times New Roman" w:eastAsia="Times New Roman" w:hAnsi="Times New Roman" w:cs="Times New Roman"/>
          <w:sz w:val="28"/>
          <w:szCs w:val="28"/>
          <w:lang w:val="uk-UA" w:eastAsia="ru-RU"/>
        </w:rPr>
        <w:t xml:space="preserve">проведено встановлення резервної модульної транспортабельної теплогенераторної по вул. Миру, 7 вартістю </w:t>
      </w:r>
      <w:r w:rsidRPr="008E5C6D">
        <w:rPr>
          <w:rFonts w:ascii="Times New Roman" w:eastAsia="Times New Roman" w:hAnsi="Times New Roman" w:cs="Times New Roman"/>
          <w:b/>
          <w:sz w:val="28"/>
          <w:szCs w:val="28"/>
          <w:lang w:val="uk-UA" w:eastAsia="ru-RU"/>
        </w:rPr>
        <w:t>2982,6 тис. грн</w:t>
      </w:r>
      <w:r w:rsidRPr="003D40C3">
        <w:rPr>
          <w:rFonts w:ascii="Times New Roman" w:eastAsia="Times New Roman" w:hAnsi="Times New Roman" w:cs="Times New Roman"/>
          <w:sz w:val="28"/>
          <w:szCs w:val="28"/>
          <w:lang w:val="uk-UA" w:eastAsia="ru-RU"/>
        </w:rPr>
        <w:t>.;</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проведено поточний ремонт приміщень адмінбудівлі по вул. Миру, 6 (заміна лінолеума) на загальну суму</w:t>
      </w:r>
      <w:r>
        <w:rPr>
          <w:rFonts w:ascii="Times New Roman" w:eastAsia="Times New Roman" w:hAnsi="Times New Roman" w:cs="Times New Roman"/>
          <w:b/>
          <w:sz w:val="28"/>
          <w:szCs w:val="28"/>
          <w:lang w:val="uk-UA" w:eastAsia="ru-RU"/>
        </w:rPr>
        <w:t xml:space="preserve">  </w:t>
      </w:r>
      <w:r w:rsidRPr="000770D5">
        <w:rPr>
          <w:rFonts w:ascii="Times New Roman" w:eastAsia="Times New Roman" w:hAnsi="Times New Roman" w:cs="Times New Roman"/>
          <w:b/>
          <w:sz w:val="28"/>
          <w:szCs w:val="28"/>
          <w:lang w:val="uk-UA" w:eastAsia="ru-RU"/>
        </w:rPr>
        <w:t>149,99 тис. грн.</w:t>
      </w:r>
      <w:r>
        <w:rPr>
          <w:rFonts w:ascii="Times New Roman" w:eastAsia="Times New Roman" w:hAnsi="Times New Roman" w:cs="Times New Roman"/>
          <w:b/>
          <w:sz w:val="28"/>
          <w:szCs w:val="28"/>
          <w:lang w:val="uk-UA" w:eastAsia="ru-RU"/>
        </w:rPr>
        <w:t>;</w:t>
      </w:r>
    </w:p>
    <w:p w:rsidR="00613F60" w:rsidRPr="00F91792"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0770D5">
        <w:rPr>
          <w:rFonts w:ascii="Times New Roman" w:eastAsia="Times New Roman" w:hAnsi="Times New Roman" w:cs="Times New Roman"/>
          <w:sz w:val="28"/>
          <w:szCs w:val="28"/>
          <w:lang w:val="uk-UA" w:eastAsia="ru-RU"/>
        </w:rPr>
        <w:t xml:space="preserve">проведено поточний ремонт приміщень </w:t>
      </w:r>
      <w:r>
        <w:rPr>
          <w:rFonts w:ascii="Times New Roman" w:eastAsia="Times New Roman" w:hAnsi="Times New Roman" w:cs="Times New Roman"/>
          <w:sz w:val="28"/>
          <w:szCs w:val="28"/>
          <w:lang w:val="uk-UA" w:eastAsia="ru-RU"/>
        </w:rPr>
        <w:t xml:space="preserve">санвузла на першому поверсі </w:t>
      </w:r>
      <w:r w:rsidRPr="000770D5">
        <w:rPr>
          <w:rFonts w:ascii="Times New Roman" w:eastAsia="Times New Roman" w:hAnsi="Times New Roman" w:cs="Times New Roman"/>
          <w:sz w:val="28"/>
          <w:szCs w:val="28"/>
          <w:lang w:val="uk-UA" w:eastAsia="ru-RU"/>
        </w:rPr>
        <w:t xml:space="preserve">адмінбудівлі по вул. </w:t>
      </w:r>
      <w:r>
        <w:rPr>
          <w:rFonts w:ascii="Times New Roman" w:eastAsia="Times New Roman" w:hAnsi="Times New Roman" w:cs="Times New Roman"/>
          <w:sz w:val="28"/>
          <w:szCs w:val="28"/>
          <w:lang w:val="uk-UA" w:eastAsia="ru-RU"/>
        </w:rPr>
        <w:t>Благовіщенська</w:t>
      </w:r>
      <w:r w:rsidRPr="000770D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w:t>
      </w:r>
      <w:r w:rsidRPr="000770D5">
        <w:rPr>
          <w:rFonts w:ascii="Times New Roman" w:eastAsia="Times New Roman" w:hAnsi="Times New Roman" w:cs="Times New Roman"/>
          <w:sz w:val="28"/>
          <w:szCs w:val="28"/>
          <w:lang w:val="uk-UA" w:eastAsia="ru-RU"/>
        </w:rPr>
        <w:t xml:space="preserve"> на загальну суму</w:t>
      </w:r>
      <w:r>
        <w:rPr>
          <w:rFonts w:ascii="Times New Roman" w:eastAsia="Times New Roman" w:hAnsi="Times New Roman" w:cs="Times New Roman"/>
          <w:b/>
          <w:sz w:val="28"/>
          <w:szCs w:val="28"/>
          <w:lang w:val="uk-UA" w:eastAsia="ru-RU"/>
        </w:rPr>
        <w:t xml:space="preserve">  19</w:t>
      </w:r>
      <w:r w:rsidRPr="000770D5">
        <w:rPr>
          <w:rFonts w:ascii="Times New Roman" w:eastAsia="Times New Roman" w:hAnsi="Times New Roman" w:cs="Times New Roman"/>
          <w:b/>
          <w:sz w:val="28"/>
          <w:szCs w:val="28"/>
          <w:lang w:val="uk-UA" w:eastAsia="ru-RU"/>
        </w:rPr>
        <w:t>9,</w:t>
      </w:r>
      <w:r>
        <w:rPr>
          <w:rFonts w:ascii="Times New Roman" w:eastAsia="Times New Roman" w:hAnsi="Times New Roman" w:cs="Times New Roman"/>
          <w:b/>
          <w:sz w:val="28"/>
          <w:szCs w:val="28"/>
          <w:lang w:val="uk-UA" w:eastAsia="ru-RU"/>
        </w:rPr>
        <w:t>52</w:t>
      </w:r>
      <w:r w:rsidRPr="000770D5">
        <w:rPr>
          <w:rFonts w:ascii="Times New Roman" w:eastAsia="Times New Roman" w:hAnsi="Times New Roman" w:cs="Times New Roman"/>
          <w:b/>
          <w:sz w:val="28"/>
          <w:szCs w:val="28"/>
          <w:lang w:val="uk-UA" w:eastAsia="ru-RU"/>
        </w:rPr>
        <w:t xml:space="preserve"> тис. грн.</w:t>
      </w:r>
      <w:r>
        <w:rPr>
          <w:rFonts w:ascii="Times New Roman" w:eastAsia="Times New Roman" w:hAnsi="Times New Roman" w:cs="Times New Roman"/>
          <w:b/>
          <w:sz w:val="28"/>
          <w:szCs w:val="28"/>
          <w:lang w:val="uk-UA" w:eastAsia="ru-RU"/>
        </w:rPr>
        <w:t>;</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sz w:val="28"/>
          <w:szCs w:val="28"/>
          <w:lang w:val="uk-UA" w:eastAsia="ru-RU"/>
        </w:rPr>
        <w:t xml:space="preserve">проведено встановлення модульного будинку ВПО Нескучне </w:t>
      </w:r>
      <w:r w:rsidRPr="00813A22">
        <w:rPr>
          <w:rFonts w:ascii="Times New Roman" w:eastAsia="Times New Roman" w:hAnsi="Times New Roman" w:cs="Times New Roman"/>
          <w:sz w:val="28"/>
          <w:szCs w:val="28"/>
          <w:lang w:val="uk-UA" w:eastAsia="ru-RU"/>
        </w:rPr>
        <w:t xml:space="preserve">на загальну суму  </w:t>
      </w:r>
      <w:r>
        <w:rPr>
          <w:rFonts w:ascii="Times New Roman" w:eastAsia="Times New Roman" w:hAnsi="Times New Roman" w:cs="Times New Roman"/>
          <w:b/>
          <w:sz w:val="28"/>
          <w:szCs w:val="28"/>
          <w:lang w:val="uk-UA" w:eastAsia="ru-RU"/>
        </w:rPr>
        <w:t>68</w:t>
      </w:r>
      <w:r w:rsidRPr="0040698C">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5</w:t>
      </w:r>
      <w:r w:rsidRPr="0040698C">
        <w:rPr>
          <w:rFonts w:ascii="Times New Roman" w:eastAsia="Times New Roman" w:hAnsi="Times New Roman" w:cs="Times New Roman"/>
          <w:b/>
          <w:sz w:val="28"/>
          <w:szCs w:val="28"/>
          <w:lang w:val="uk-UA" w:eastAsia="ru-RU"/>
        </w:rPr>
        <w:t xml:space="preserve"> тис. грн.;</w:t>
      </w:r>
    </w:p>
    <w:p w:rsidR="00613F60" w:rsidRDefault="00613F60" w:rsidP="00C42CEB">
      <w:pPr>
        <w:pStyle w:val="a3"/>
        <w:numPr>
          <w:ilvl w:val="0"/>
          <w:numId w:val="61"/>
        </w:numPr>
        <w:spacing w:after="0" w:line="240" w:lineRule="auto"/>
        <w:ind w:left="0" w:firstLine="567"/>
        <w:jc w:val="both"/>
        <w:rPr>
          <w:rFonts w:ascii="Times New Roman" w:eastAsia="Times New Roman" w:hAnsi="Times New Roman" w:cs="Times New Roman"/>
          <w:b/>
          <w:sz w:val="28"/>
          <w:szCs w:val="28"/>
          <w:lang w:val="uk-UA" w:eastAsia="ru-RU"/>
        </w:rPr>
      </w:pPr>
      <w:r w:rsidRPr="00CE72AD">
        <w:rPr>
          <w:rFonts w:ascii="Times New Roman" w:eastAsia="Times New Roman" w:hAnsi="Times New Roman" w:cs="Times New Roman"/>
          <w:sz w:val="28"/>
          <w:szCs w:val="28"/>
          <w:lang w:val="uk-UA" w:eastAsia="ru-RU"/>
        </w:rPr>
        <w:t>проведено облаштування водопостачання до окремого модульного будинку ВПО Нескучне</w:t>
      </w:r>
      <w:r w:rsidRPr="00CE72AD">
        <w:t xml:space="preserve"> </w:t>
      </w:r>
      <w:r w:rsidRPr="00CE72AD">
        <w:rPr>
          <w:rFonts w:ascii="Times New Roman" w:eastAsia="Times New Roman" w:hAnsi="Times New Roman" w:cs="Times New Roman"/>
          <w:sz w:val="28"/>
          <w:szCs w:val="28"/>
          <w:lang w:val="uk-UA" w:eastAsia="ru-RU"/>
        </w:rPr>
        <w:t>на загальну суму</w:t>
      </w:r>
      <w:r>
        <w:rPr>
          <w:rFonts w:ascii="Times New Roman" w:eastAsia="Times New Roman" w:hAnsi="Times New Roman" w:cs="Times New Roman"/>
          <w:b/>
          <w:sz w:val="28"/>
          <w:szCs w:val="28"/>
          <w:lang w:val="uk-UA" w:eastAsia="ru-RU"/>
        </w:rPr>
        <w:t xml:space="preserve">  25,8</w:t>
      </w:r>
      <w:r w:rsidRPr="00CE72AD">
        <w:rPr>
          <w:rFonts w:ascii="Times New Roman" w:eastAsia="Times New Roman" w:hAnsi="Times New Roman" w:cs="Times New Roman"/>
          <w:b/>
          <w:sz w:val="28"/>
          <w:szCs w:val="28"/>
          <w:lang w:val="uk-UA" w:eastAsia="ru-RU"/>
        </w:rPr>
        <w:t xml:space="preserve"> тис. грн.</w:t>
      </w:r>
    </w:p>
    <w:p w:rsidR="00613F60" w:rsidRPr="00177E9C" w:rsidRDefault="00613F60" w:rsidP="00613F60">
      <w:pPr>
        <w:spacing w:after="0" w:line="240" w:lineRule="auto"/>
        <w:jc w:val="both"/>
        <w:rPr>
          <w:rFonts w:ascii="Times New Roman" w:eastAsia="Times New Roman" w:hAnsi="Times New Roman" w:cs="Times New Roman"/>
          <w:b/>
          <w:sz w:val="20"/>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82816" behindDoc="0" locked="0" layoutInCell="1" allowOverlap="1" wp14:anchorId="25AA511E" wp14:editId="1BEBEFA7">
                <wp:simplePos x="0" y="0"/>
                <wp:positionH relativeFrom="page">
                  <wp:align>left</wp:align>
                </wp:positionH>
                <wp:positionV relativeFrom="paragraph">
                  <wp:posOffset>273685</wp:posOffset>
                </wp:positionV>
                <wp:extent cx="7792085" cy="276225"/>
                <wp:effectExtent l="0" t="0" r="18415" b="28575"/>
                <wp:wrapSquare wrapText="bothSides"/>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276225"/>
                        </a:xfrm>
                        <a:prstGeom prst="rect">
                          <a:avLst/>
                        </a:prstGeom>
                        <a:solidFill>
                          <a:srgbClr val="7030A0"/>
                        </a:solidFill>
                        <a:ln w="9525">
                          <a:solidFill>
                            <a:srgbClr val="000000"/>
                          </a:solidFill>
                          <a:miter lim="800000"/>
                          <a:headEnd/>
                          <a:tailEnd/>
                        </a:ln>
                      </wps:spPr>
                      <wps:txbx>
                        <w:txbxContent>
                          <w:p w:rsidR="00A10C87" w:rsidRPr="00177E9C" w:rsidRDefault="00A10C87" w:rsidP="00613F60">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AA511E" id="Надпись 85" o:spid="_x0000_s1044" type="#_x0000_t202" style="position:absolute;left:0;text-align:left;margin-left:0;margin-top:21.55pt;width:613.55pt;height:21.75pt;z-index:25168281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" fillcolor="#7030a0">
                <v:textbox>
                  <w:txbxContent>
                    <w:p w:rsidR="00A10C87" w:rsidRPr="00177E9C" w:rsidRDefault="00A10C87" w:rsidP="00613F60">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p>
    <w:p w:rsidR="00613F60" w:rsidRPr="00085020" w:rsidRDefault="00613F60" w:rsidP="00613F60">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rsidR="00613F60" w:rsidRPr="00085020" w:rsidRDefault="00613F60" w:rsidP="00613F60">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rsidR="00613F60" w:rsidRPr="00846483" w:rsidRDefault="00613F60" w:rsidP="00613F60">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1 півріччя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5</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rsidR="00613F60" w:rsidRPr="00B9613D"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Продовжено безкоштовне перевезення пасажирів по м. Тростянець в міському автомобільному транспорті.</w:t>
      </w:r>
    </w:p>
    <w:p w:rsidR="00613F60"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rsidR="00613F60" w:rsidRPr="00FF46C5"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rsidR="00613F60" w:rsidRPr="005E44CF" w:rsidRDefault="00613F60" w:rsidP="00613F60">
      <w:pPr>
        <w:pStyle w:val="a3"/>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uk-UA" w:eastAsia="ru-RU"/>
        </w:rPr>
        <w:t>Проведено конкурс по визначенню переможця з перевезення</w:t>
      </w:r>
      <w:r w:rsidRPr="00D95783">
        <w:rPr>
          <w:rFonts w:ascii="Times New Roman" w:eastAsia="Times New Roman" w:hAnsi="Times New Roman" w:cs="Times New Roman"/>
          <w:sz w:val="28"/>
          <w:szCs w:val="28"/>
          <w:lang w:val="uk-UA" w:eastAsia="ru-RU"/>
        </w:rPr>
        <w:t xml:space="preserve"> пасажирів громадським транспортом по Тростянецькій міській територіальній громаді</w:t>
      </w:r>
    </w:p>
    <w:p w:rsidR="00613F60" w:rsidRPr="00FF46C5" w:rsidRDefault="00613F60" w:rsidP="00613F60">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rsidR="00613F60" w:rsidRPr="00177E9C" w:rsidRDefault="00613F60" w:rsidP="00613F60">
      <w:pPr>
        <w:spacing w:after="0" w:line="240" w:lineRule="auto"/>
        <w:jc w:val="both"/>
        <w:rPr>
          <w:rFonts w:ascii="Times New Roman" w:eastAsia="Times New Roman" w:hAnsi="Times New Roman" w:cs="Times New Roman"/>
          <w:b/>
          <w:color w:val="000000"/>
          <w:sz w:val="20"/>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3840" behindDoc="0" locked="0" layoutInCell="1" allowOverlap="1" wp14:anchorId="11F6AF7D" wp14:editId="4555A75E">
                <wp:simplePos x="0" y="0"/>
                <wp:positionH relativeFrom="page">
                  <wp:posOffset>635</wp:posOffset>
                </wp:positionH>
                <wp:positionV relativeFrom="paragraph">
                  <wp:posOffset>241935</wp:posOffset>
                </wp:positionV>
                <wp:extent cx="7748905" cy="500380"/>
                <wp:effectExtent l="0" t="0" r="23495" b="13970"/>
                <wp:wrapSquare wrapText="bothSides"/>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A10C87" w:rsidRPr="00177E9C" w:rsidRDefault="00A10C87" w:rsidP="00613F60">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A10C87" w:rsidRPr="00177E9C" w:rsidRDefault="00A10C87" w:rsidP="00613F60">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F6AF7D" id="Надпись 22" o:spid="_x0000_s1045" type="#_x0000_t202" style="position:absolute;left:0;text-align:left;margin-left:.05pt;margin-top:19.05pt;width:610.15pt;height:39.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" fillcolor="#7030a0">
                <v:textbox>
                  <w:txbxContent>
                    <w:p w:rsidR="00A10C87" w:rsidRPr="00177E9C" w:rsidRDefault="00A10C87" w:rsidP="00613F60">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rsidR="00A10C87" w:rsidRPr="00177E9C" w:rsidRDefault="00A10C87" w:rsidP="00613F60">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rsidR="00613F60" w:rsidRPr="00846483"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rsidR="00613F60"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Згідно ст.19 Закону України «Про охорону навколишнього природного середовища» та з метою поліпшення екологічної ситуації на даний час </w:t>
      </w:r>
      <w:r>
        <w:rPr>
          <w:rFonts w:ascii="Times New Roman" w:eastAsia="Times New Roman" w:hAnsi="Times New Roman" w:cs="Times New Roman"/>
          <w:color w:val="000000"/>
          <w:sz w:val="28"/>
          <w:szCs w:val="28"/>
          <w:lang w:val="uk-UA" w:eastAsia="ru-RU"/>
        </w:rPr>
        <w:t xml:space="preserve">укладено </w:t>
      </w:r>
      <w:r w:rsidRPr="0093523D">
        <w:rPr>
          <w:rFonts w:ascii="Times New Roman" w:eastAsia="Times New Roman" w:hAnsi="Times New Roman" w:cs="Times New Roman"/>
          <w:sz w:val="28"/>
          <w:szCs w:val="28"/>
          <w:lang w:val="ru-RU" w:eastAsia="ru-RU"/>
        </w:rPr>
        <w:t>30</w:t>
      </w:r>
      <w:r w:rsidRPr="0093523D">
        <w:rPr>
          <w:rFonts w:ascii="Times New Roman" w:eastAsia="Times New Roman" w:hAnsi="Times New Roman" w:cs="Times New Roman"/>
          <w:sz w:val="28"/>
          <w:szCs w:val="28"/>
          <w:lang w:val="uk-UA" w:eastAsia="ru-RU"/>
        </w:rPr>
        <w:t xml:space="preserve"> договорів</w:t>
      </w:r>
      <w:r>
        <w:rPr>
          <w:rFonts w:ascii="Times New Roman" w:eastAsia="Times New Roman" w:hAnsi="Times New Roman" w:cs="Times New Roman"/>
          <w:sz w:val="28"/>
          <w:szCs w:val="28"/>
          <w:lang w:val="uk-UA" w:eastAsia="ru-RU"/>
        </w:rPr>
        <w:t xml:space="preserve"> на вивіз та захоронення </w:t>
      </w:r>
      <w:r w:rsidRPr="0093523D">
        <w:rPr>
          <w:rFonts w:ascii="Times New Roman" w:eastAsia="Times New Roman" w:hAnsi="Times New Roman" w:cs="Times New Roman"/>
          <w:sz w:val="28"/>
          <w:szCs w:val="28"/>
          <w:lang w:val="uk-UA" w:eastAsia="ru-RU"/>
        </w:rPr>
        <w:t>ПВ з бюджетними установами, з іншими підприємствами та організаціями укладено 17</w:t>
      </w:r>
      <w:r>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на захоронення – 4</w:t>
      </w:r>
      <w:r w:rsidRPr="008B1025">
        <w:rPr>
          <w:rFonts w:ascii="Times New Roman" w:eastAsia="Times New Roman" w:hAnsi="Times New Roman" w:cs="Times New Roman"/>
          <w:sz w:val="28"/>
          <w:szCs w:val="28"/>
          <w:lang w:val="ru-RU" w:eastAsia="ru-RU"/>
        </w:rPr>
        <w:t>0</w:t>
      </w:r>
      <w:r w:rsidRPr="0093523D">
        <w:rPr>
          <w:rFonts w:ascii="Times New Roman" w:eastAsia="Times New Roman" w:hAnsi="Times New Roman" w:cs="Times New Roman"/>
          <w:sz w:val="28"/>
          <w:szCs w:val="28"/>
          <w:lang w:val="uk-UA" w:eastAsia="ru-RU"/>
        </w:rPr>
        <w:t xml:space="preserve"> договорів. Всього користуються послуг</w:t>
      </w:r>
      <w:r>
        <w:rPr>
          <w:rFonts w:ascii="Times New Roman" w:eastAsia="Times New Roman" w:hAnsi="Times New Roman" w:cs="Times New Roman"/>
          <w:sz w:val="28"/>
          <w:szCs w:val="28"/>
          <w:lang w:val="uk-UA" w:eastAsia="ru-RU"/>
        </w:rPr>
        <w:t xml:space="preserve">ами по збиранню та захороненню </w:t>
      </w:r>
      <w:r w:rsidRPr="0093523D">
        <w:rPr>
          <w:rFonts w:ascii="Times New Roman" w:eastAsia="Times New Roman" w:hAnsi="Times New Roman" w:cs="Times New Roman"/>
          <w:sz w:val="28"/>
          <w:szCs w:val="28"/>
          <w:lang w:val="uk-UA" w:eastAsia="ru-RU"/>
        </w:rPr>
        <w:t>ПВ - 2</w:t>
      </w:r>
      <w:r w:rsidRPr="008B1025">
        <w:rPr>
          <w:rFonts w:ascii="Times New Roman" w:eastAsia="Times New Roman" w:hAnsi="Times New Roman" w:cs="Times New Roman"/>
          <w:sz w:val="28"/>
          <w:szCs w:val="28"/>
          <w:lang w:val="ru-RU" w:eastAsia="ru-RU"/>
        </w:rPr>
        <w:t>40</w:t>
      </w:r>
      <w:r w:rsidRPr="0093523D">
        <w:rPr>
          <w:rFonts w:ascii="Times New Roman" w:eastAsia="Times New Roman" w:hAnsi="Times New Roman" w:cs="Times New Roman"/>
          <w:sz w:val="28"/>
          <w:szCs w:val="28"/>
          <w:lang w:val="uk-UA" w:eastAsia="ru-RU"/>
        </w:rPr>
        <w:t xml:space="preserve"> установ</w:t>
      </w:r>
      <w:r>
        <w:rPr>
          <w:rFonts w:ascii="Times New Roman" w:eastAsia="Times New Roman" w:hAnsi="Times New Roman" w:cs="Times New Roman"/>
          <w:color w:val="000000"/>
          <w:sz w:val="28"/>
          <w:szCs w:val="28"/>
          <w:lang w:val="uk-UA" w:eastAsia="ru-RU"/>
        </w:rPr>
        <w:t xml:space="preserve"> та організацій</w:t>
      </w:r>
      <w:r w:rsidRPr="00846483">
        <w:rPr>
          <w:rFonts w:ascii="Times New Roman" w:eastAsia="Times New Roman" w:hAnsi="Times New Roman" w:cs="Times New Roman"/>
          <w:color w:val="000000"/>
          <w:sz w:val="28"/>
          <w:szCs w:val="28"/>
          <w:lang w:val="uk-UA" w:eastAsia="ru-RU"/>
        </w:rPr>
        <w:t xml:space="preserve">. </w:t>
      </w:r>
    </w:p>
    <w:p w:rsidR="00613F60" w:rsidRPr="0093523D"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846483">
        <w:rPr>
          <w:rFonts w:ascii="Times New Roman" w:eastAsia="Times New Roman" w:hAnsi="Times New Roman" w:cs="Times New Roman"/>
          <w:color w:val="000000"/>
          <w:sz w:val="28"/>
          <w:szCs w:val="28"/>
          <w:lang w:val="uk-UA" w:eastAsia="ru-RU"/>
        </w:rPr>
        <w:t>Згідно рішення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w:t>
      </w:r>
      <w:r w:rsidRPr="005614A0">
        <w:rPr>
          <w:rFonts w:ascii="Times New Roman" w:eastAsia="Times New Roman" w:hAnsi="Times New Roman" w:cs="Times New Roman"/>
          <w:color w:val="000000"/>
          <w:sz w:val="28"/>
          <w:szCs w:val="28"/>
          <w:lang w:val="uk-UA" w:eastAsia="ru-RU"/>
        </w:rPr>
        <w:t xml:space="preserve">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5614A0">
        <w:rPr>
          <w:rFonts w:ascii="Times New Roman" w:eastAsia="Times New Roman" w:hAnsi="Times New Roman" w:cs="Times New Roman"/>
          <w:sz w:val="28"/>
          <w:szCs w:val="28"/>
          <w:lang w:val="uk-UA" w:eastAsia="ru-RU"/>
        </w:rPr>
        <w:t>становить 173 шт.</w:t>
      </w:r>
    </w:p>
    <w:p w:rsidR="00613F60"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3978C3">
        <w:rPr>
          <w:rFonts w:ascii="Times New Roman" w:eastAsia="Times New Roman" w:hAnsi="Times New Roman" w:cs="Times New Roman"/>
          <w:sz w:val="28"/>
          <w:szCs w:val="28"/>
          <w:lang w:val="uk-UA" w:eastAsia="ru-RU"/>
        </w:rPr>
        <w:t>10</w:t>
      </w:r>
      <w:r w:rsidRPr="00D44AD9">
        <w:rPr>
          <w:rFonts w:ascii="Times New Roman" w:eastAsia="Times New Roman" w:hAnsi="Times New Roman" w:cs="Times New Roman"/>
          <w:sz w:val="28"/>
          <w:szCs w:val="28"/>
          <w:lang w:val="uk-UA" w:eastAsia="ru-RU"/>
        </w:rPr>
        <w:t>572</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750EC3">
        <w:rPr>
          <w:rFonts w:ascii="Times New Roman" w:eastAsia="Times New Roman" w:hAnsi="Times New Roman" w:cs="Times New Roman"/>
          <w:sz w:val="28"/>
          <w:szCs w:val="28"/>
          <w:lang w:val="uk-UA" w:eastAsia="ru-RU"/>
        </w:rPr>
        <w:t>3</w:t>
      </w:r>
      <w:r w:rsidRPr="00750EC3">
        <w:rPr>
          <w:rFonts w:ascii="Times New Roman" w:eastAsia="Times New Roman" w:hAnsi="Times New Roman" w:cs="Times New Roman"/>
          <w:sz w:val="28"/>
          <w:szCs w:val="28"/>
          <w:lang w:val="ru-RU" w:eastAsia="ru-RU"/>
        </w:rPr>
        <w:t>0</w:t>
      </w:r>
      <w:r w:rsidRPr="00D44AD9">
        <w:rPr>
          <w:rFonts w:ascii="Times New Roman" w:eastAsia="Times New Roman" w:hAnsi="Times New Roman" w:cs="Times New Roman"/>
          <w:sz w:val="28"/>
          <w:szCs w:val="28"/>
          <w:lang w:val="ru-RU" w:eastAsia="ru-RU"/>
        </w:rPr>
        <w:t>84</w:t>
      </w:r>
      <w:r w:rsidRPr="00750EC3">
        <w:rPr>
          <w:rFonts w:ascii="Times New Roman" w:eastAsia="Times New Roman" w:hAnsi="Times New Roman" w:cs="Times New Roman"/>
          <w:sz w:val="28"/>
          <w:szCs w:val="28"/>
          <w:lang w:val="uk-UA" w:eastAsia="ru-RU"/>
        </w:rPr>
        <w:t xml:space="preserve"> чол.;</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мешканців приватних домоволодінь – 7</w:t>
      </w:r>
      <w:r w:rsidRPr="002A7708">
        <w:rPr>
          <w:rFonts w:ascii="Times New Roman" w:eastAsia="Times New Roman" w:hAnsi="Times New Roman" w:cs="Times New Roman"/>
          <w:sz w:val="28"/>
          <w:szCs w:val="28"/>
          <w:lang w:val="ru-RU" w:eastAsia="ru-RU"/>
        </w:rPr>
        <w:t>48</w:t>
      </w:r>
      <w:r w:rsidRPr="0003119F">
        <w:rPr>
          <w:rFonts w:ascii="Times New Roman" w:eastAsia="Times New Roman" w:hAnsi="Times New Roman" w:cs="Times New Roman"/>
          <w:sz w:val="28"/>
          <w:szCs w:val="28"/>
          <w:lang w:val="ru-RU" w:eastAsia="ru-RU"/>
        </w:rPr>
        <w:t>8</w:t>
      </w:r>
      <w:r w:rsidRPr="00750EC3">
        <w:rPr>
          <w:rFonts w:ascii="Times New Roman" w:eastAsia="Times New Roman" w:hAnsi="Times New Roman" w:cs="Times New Roman"/>
          <w:sz w:val="28"/>
          <w:szCs w:val="28"/>
          <w:lang w:val="uk-UA" w:eastAsia="ru-RU"/>
        </w:rPr>
        <w:t xml:space="preserve"> чол.</w:t>
      </w:r>
    </w:p>
    <w:p w:rsidR="00613F60" w:rsidRPr="00750EC3" w:rsidRDefault="00613F60" w:rsidP="00613F60">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Всього по Тростянецькій міській територіальній громаді укладено </w:t>
      </w:r>
      <w:r>
        <w:rPr>
          <w:rFonts w:ascii="Times New Roman" w:eastAsia="Times New Roman" w:hAnsi="Times New Roman" w:cs="Times New Roman"/>
          <w:sz w:val="28"/>
          <w:szCs w:val="28"/>
          <w:lang w:val="uk-UA" w:eastAsia="ru-RU"/>
        </w:rPr>
        <w:t xml:space="preserve">                       </w:t>
      </w:r>
      <w:r w:rsidRPr="00750EC3">
        <w:rPr>
          <w:rFonts w:ascii="Times New Roman" w:eastAsia="Times New Roman" w:hAnsi="Times New Roman" w:cs="Times New Roman"/>
          <w:sz w:val="28"/>
          <w:szCs w:val="28"/>
          <w:lang w:val="uk-UA" w:eastAsia="ru-RU"/>
        </w:rPr>
        <w:t>5</w:t>
      </w:r>
      <w:r w:rsidRPr="00750EC3">
        <w:rPr>
          <w:rFonts w:ascii="Times New Roman" w:eastAsia="Times New Roman" w:hAnsi="Times New Roman" w:cs="Times New Roman"/>
          <w:sz w:val="28"/>
          <w:szCs w:val="28"/>
          <w:lang w:val="ru-RU" w:eastAsia="ru-RU"/>
        </w:rPr>
        <w:t>9</w:t>
      </w:r>
      <w:r w:rsidRPr="002A7708">
        <w:rPr>
          <w:rFonts w:ascii="Times New Roman" w:eastAsia="Times New Roman" w:hAnsi="Times New Roman" w:cs="Times New Roman"/>
          <w:sz w:val="28"/>
          <w:szCs w:val="28"/>
          <w:lang w:val="ru-RU" w:eastAsia="ru-RU"/>
        </w:rPr>
        <w:t>10</w:t>
      </w:r>
      <w:r w:rsidRPr="00750EC3">
        <w:rPr>
          <w:rFonts w:ascii="Times New Roman" w:eastAsia="Times New Roman" w:hAnsi="Times New Roman" w:cs="Times New Roman"/>
          <w:sz w:val="28"/>
          <w:szCs w:val="28"/>
          <w:lang w:val="uk-UA" w:eastAsia="ru-RU"/>
        </w:rPr>
        <w:t xml:space="preserve"> догов</w:t>
      </w:r>
      <w:r w:rsidRPr="00750EC3">
        <w:rPr>
          <w:rFonts w:ascii="Times New Roman" w:eastAsia="Times New Roman" w:hAnsi="Times New Roman" w:cs="Times New Roman"/>
          <w:sz w:val="28"/>
          <w:szCs w:val="28"/>
          <w:lang w:val="ru-RU" w:eastAsia="ru-RU"/>
        </w:rPr>
        <w:t>орів</w:t>
      </w:r>
      <w:r w:rsidRPr="00750EC3">
        <w:rPr>
          <w:rFonts w:ascii="Times New Roman" w:eastAsia="Times New Roman" w:hAnsi="Times New Roman" w:cs="Times New Roman"/>
          <w:sz w:val="28"/>
          <w:szCs w:val="28"/>
          <w:lang w:val="uk-UA" w:eastAsia="ru-RU"/>
        </w:rPr>
        <w:t xml:space="preserve"> з населенням </w:t>
      </w:r>
      <w:r>
        <w:rPr>
          <w:rFonts w:ascii="Times New Roman" w:eastAsia="Times New Roman" w:hAnsi="Times New Roman" w:cs="Times New Roman"/>
          <w:sz w:val="28"/>
          <w:szCs w:val="28"/>
          <w:lang w:val="uk-UA" w:eastAsia="ru-RU"/>
        </w:rPr>
        <w:t xml:space="preserve">на вивіз та утилізацію </w:t>
      </w:r>
      <w:r w:rsidRPr="00750EC3">
        <w:rPr>
          <w:rFonts w:ascii="Times New Roman" w:eastAsia="Times New Roman" w:hAnsi="Times New Roman" w:cs="Times New Roman"/>
          <w:sz w:val="28"/>
          <w:szCs w:val="28"/>
          <w:lang w:val="uk-UA" w:eastAsia="ru-RU"/>
        </w:rPr>
        <w:t>ПВ.</w:t>
      </w:r>
    </w:p>
    <w:p w:rsidR="00613F60" w:rsidRPr="00846483" w:rsidRDefault="00613F60" w:rsidP="00613F60">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xml:space="preserve">, КП ТМР «Чисте місто» </w:t>
      </w:r>
      <w:r w:rsidRPr="00846483">
        <w:rPr>
          <w:rFonts w:ascii="Times New Roman" w:eastAsia="Times New Roman" w:hAnsi="Times New Roman" w:cs="Times New Roman"/>
          <w:color w:val="000000"/>
          <w:sz w:val="28"/>
          <w:szCs w:val="28"/>
          <w:lang w:val="uk-UA" w:eastAsia="ru-RU"/>
        </w:rPr>
        <w:t xml:space="preserve">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1 півріччя</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5</w:t>
      </w:r>
      <w:r w:rsidRPr="00846483">
        <w:rPr>
          <w:rFonts w:ascii="Times New Roman" w:eastAsia="Times New Roman" w:hAnsi="Times New Roman" w:cs="Times New Roman"/>
          <w:color w:val="000000"/>
          <w:sz w:val="28"/>
          <w:szCs w:val="28"/>
          <w:lang w:val="uk-UA" w:eastAsia="ru-RU"/>
        </w:rPr>
        <w:t xml:space="preserve"> року кільк</w:t>
      </w:r>
      <w:r>
        <w:rPr>
          <w:rFonts w:ascii="Times New Roman" w:eastAsia="Times New Roman" w:hAnsi="Times New Roman" w:cs="Times New Roman"/>
          <w:color w:val="000000"/>
          <w:sz w:val="28"/>
          <w:szCs w:val="28"/>
          <w:lang w:val="uk-UA" w:eastAsia="ru-RU"/>
        </w:rPr>
        <w:t xml:space="preserve">ість вивезених та утилізованих </w:t>
      </w:r>
      <w:r w:rsidRPr="00846483">
        <w:rPr>
          <w:rFonts w:ascii="Times New Roman" w:eastAsia="Times New Roman" w:hAnsi="Times New Roman" w:cs="Times New Roman"/>
          <w:color w:val="000000"/>
          <w:sz w:val="28"/>
          <w:szCs w:val="28"/>
          <w:lang w:val="uk-UA" w:eastAsia="ru-RU"/>
        </w:rPr>
        <w:t>побутов</w:t>
      </w:r>
      <w:r>
        <w:rPr>
          <w:rFonts w:ascii="Times New Roman" w:eastAsia="Times New Roman" w:hAnsi="Times New Roman" w:cs="Times New Roman"/>
          <w:color w:val="000000"/>
          <w:sz w:val="28"/>
          <w:szCs w:val="28"/>
          <w:lang w:val="uk-UA" w:eastAsia="ru-RU"/>
        </w:rPr>
        <w:t xml:space="preserve">их відходів становить близько 14,2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rsidR="00613F60" w:rsidRPr="00AC589B" w:rsidRDefault="00613F60" w:rsidP="00613F60">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color w:val="000000"/>
          <w:sz w:val="28"/>
          <w:szCs w:val="28"/>
          <w:lang w:val="uk-UA" w:eastAsia="ru-RU"/>
        </w:rPr>
        <w:t>308</w:t>
      </w:r>
      <w:r w:rsidRPr="00AC589B">
        <w:rPr>
          <w:rFonts w:ascii="Times New Roman" w:eastAsia="Times New Roman" w:hAnsi="Times New Roman" w:cs="Times New Roman"/>
          <w:color w:val="FF0000"/>
          <w:sz w:val="28"/>
          <w:szCs w:val="28"/>
          <w:lang w:val="uk-UA" w:eastAsia="ru-RU"/>
        </w:rPr>
        <w:t xml:space="preserve"> </w:t>
      </w:r>
      <w:r w:rsidRPr="00146B5E">
        <w:rPr>
          <w:rFonts w:ascii="Times New Roman" w:eastAsia="Times New Roman" w:hAnsi="Times New Roman" w:cs="Times New Roman"/>
          <w:color w:val="000000"/>
          <w:sz w:val="28"/>
          <w:szCs w:val="28"/>
          <w:lang w:val="uk-UA" w:eastAsia="ru-RU"/>
        </w:rPr>
        <w:t xml:space="preserve">дерев, </w:t>
      </w:r>
      <w:r>
        <w:rPr>
          <w:rFonts w:ascii="Times New Roman" w:eastAsia="Times New Roman" w:hAnsi="Times New Roman" w:cs="Times New Roman"/>
          <w:color w:val="000000"/>
          <w:sz w:val="28"/>
          <w:szCs w:val="28"/>
          <w:lang w:val="uk-UA" w:eastAsia="ru-RU"/>
        </w:rPr>
        <w:t xml:space="preserve">            131 </w:t>
      </w:r>
      <w:r w:rsidRPr="00791EAD">
        <w:rPr>
          <w:rFonts w:ascii="Times New Roman" w:eastAsia="Times New Roman" w:hAnsi="Times New Roman" w:cs="Times New Roman"/>
          <w:sz w:val="28"/>
          <w:szCs w:val="28"/>
          <w:lang w:val="uk-UA" w:eastAsia="ru-RU"/>
        </w:rPr>
        <w:t xml:space="preserve">підрізано, заготовлено </w:t>
      </w:r>
      <w:r>
        <w:rPr>
          <w:rFonts w:ascii="Times New Roman" w:eastAsia="Times New Roman" w:hAnsi="Times New Roman" w:cs="Times New Roman"/>
          <w:sz w:val="28"/>
          <w:szCs w:val="28"/>
          <w:lang w:val="uk-UA" w:eastAsia="ru-RU"/>
        </w:rPr>
        <w:t>1190</w:t>
      </w:r>
      <w:r w:rsidRPr="00791EAD">
        <w:rPr>
          <w:rStyle w:val="1955"/>
          <w:rFonts w:ascii="Times New Roman" w:hAnsi="Times New Roman" w:cs="Times New Roman"/>
          <w:sz w:val="28"/>
          <w:szCs w:val="28"/>
          <w:lang w:val="ru-RU"/>
        </w:rPr>
        <w:t xml:space="preserve"> м. куб. дров.</w:t>
      </w:r>
      <w:r w:rsidRPr="00AC589B">
        <w:rPr>
          <w:rFonts w:ascii="Times New Roman" w:eastAsia="Times New Roman" w:hAnsi="Times New Roman" w:cs="Times New Roman"/>
          <w:color w:val="FF0000"/>
          <w:sz w:val="28"/>
          <w:szCs w:val="28"/>
          <w:lang w:val="uk-UA" w:eastAsia="ru-RU"/>
        </w:rPr>
        <w:t xml:space="preserve"> </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39808" behindDoc="0" locked="0" layoutInCell="1" allowOverlap="1" wp14:anchorId="49747E19" wp14:editId="0202A8DA">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rsidR="00A10C87" w:rsidRPr="00601CB9" w:rsidRDefault="00A10C87"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6" type="#_x0000_t202" style="position:absolute;left:0;text-align:left;margin-left:56.7pt;margin-top:19.45pt;width:610.15pt;height:39.4pt;z-index:2516398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WIm+pFECAABwBAAADgAAAAAAAAAAAAAAAAAuAgAAZHJzL2Uyb0RvYy54bWxQSwECLQAU&#10;AAYACAAAACEAvxIWZOAAAAALAQAADwAAAAAAAAAAAAAAAACrBAAAZHJzL2Rvd25yZXYueG1sUEsF&#10;BgAAAAAEAAQA8wAAALgFAAAAAA==&#10;" fillcolor="#7030a0">
                <v:textbox>
                  <w:txbxContent>
                    <w:p w:rsidR="00A10C87" w:rsidRPr="00601CB9" w:rsidRDefault="00A10C87"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rsidR="006B78A3" w:rsidRPr="006B78A3" w:rsidRDefault="00F62FEB" w:rsidP="006B78A3">
      <w:pPr>
        <w:pStyle w:val="27"/>
        <w:shd w:val="clear" w:color="auto" w:fill="auto"/>
        <w:ind w:firstLine="360"/>
        <w:jc w:val="both"/>
        <w:rPr>
          <w:lang w:val="uk-UA"/>
        </w:rPr>
      </w:pPr>
      <w:r w:rsidRPr="006B78A3">
        <w:rPr>
          <w:lang w:val="uk-UA"/>
        </w:rPr>
        <w:t xml:space="preserve">     </w:t>
      </w:r>
      <w:r w:rsidR="006B78A3" w:rsidRPr="006B78A3">
        <w:rPr>
          <w:lang w:val="uk-UA"/>
        </w:rPr>
        <w:t>За звітний період відділом «Інспекція з благоустрою та муніципальної безпеки Тростянецької МТГ» за перше півріччя 2025 року проводилась наступна робота:</w:t>
      </w:r>
    </w:p>
    <w:p w:rsidR="006B78A3" w:rsidRPr="006B78A3" w:rsidRDefault="006B78A3" w:rsidP="000F0C73">
      <w:pPr>
        <w:pStyle w:val="27"/>
        <w:numPr>
          <w:ilvl w:val="0"/>
          <w:numId w:val="47"/>
        </w:numPr>
        <w:shd w:val="clear" w:color="auto" w:fill="auto"/>
        <w:ind w:left="0" w:firstLine="360"/>
        <w:jc w:val="both"/>
        <w:rPr>
          <w:bCs/>
          <w:lang w:val="uk-UA"/>
        </w:rPr>
      </w:pPr>
      <w:r w:rsidRPr="006B78A3">
        <w:rPr>
          <w:bCs/>
          <w:lang w:val="uk-UA"/>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rsidR="006B78A3" w:rsidRPr="002441A8" w:rsidRDefault="006B78A3" w:rsidP="000F0C73">
      <w:pPr>
        <w:pStyle w:val="27"/>
        <w:numPr>
          <w:ilvl w:val="0"/>
          <w:numId w:val="47"/>
        </w:numPr>
        <w:shd w:val="clear" w:color="auto" w:fill="auto"/>
        <w:jc w:val="both"/>
        <w:rPr>
          <w:bCs/>
        </w:rPr>
      </w:pPr>
      <w:r w:rsidRPr="002441A8">
        <w:t xml:space="preserve">проведено особистий прийом  громадян </w:t>
      </w:r>
      <w:r>
        <w:t>–</w:t>
      </w:r>
      <w:r w:rsidRPr="002441A8">
        <w:t xml:space="preserve"> </w:t>
      </w:r>
      <w:r>
        <w:t>112;</w:t>
      </w:r>
    </w:p>
    <w:p w:rsidR="006B78A3" w:rsidRPr="006B78A3" w:rsidRDefault="006B78A3" w:rsidP="000F0C73">
      <w:pPr>
        <w:pStyle w:val="a3"/>
        <w:numPr>
          <w:ilvl w:val="0"/>
          <w:numId w:val="47"/>
        </w:numPr>
        <w:spacing w:after="0" w:line="240" w:lineRule="auto"/>
        <w:jc w:val="both"/>
        <w:rPr>
          <w:rFonts w:ascii="Times New Roman" w:eastAsia="Calibri" w:hAnsi="Times New Roman" w:cs="Times New Roman"/>
          <w:sz w:val="28"/>
          <w:szCs w:val="28"/>
        </w:rPr>
      </w:pPr>
      <w:r w:rsidRPr="006B78A3">
        <w:rPr>
          <w:rFonts w:ascii="Times New Roman" w:hAnsi="Times New Roman" w:cs="Times New Roman"/>
          <w:sz w:val="28"/>
          <w:szCs w:val="28"/>
        </w:rPr>
        <w:t>проводилась робота по розгляду заяв та звернень громадян-12;</w:t>
      </w:r>
    </w:p>
    <w:p w:rsidR="006B78A3" w:rsidRPr="006B78A3" w:rsidRDefault="006B78A3" w:rsidP="000F0C73">
      <w:pPr>
        <w:pStyle w:val="a3"/>
        <w:numPr>
          <w:ilvl w:val="0"/>
          <w:numId w:val="47"/>
        </w:numPr>
        <w:spacing w:after="0" w:line="240" w:lineRule="auto"/>
        <w:jc w:val="both"/>
        <w:rPr>
          <w:rFonts w:ascii="Times New Roman" w:eastAsia="Calibri" w:hAnsi="Times New Roman" w:cs="Times New Roman"/>
          <w:sz w:val="28"/>
          <w:szCs w:val="28"/>
        </w:rPr>
      </w:pPr>
      <w:r w:rsidRPr="006B78A3">
        <w:rPr>
          <w:rFonts w:ascii="Times New Roman" w:hAnsi="Times New Roman" w:cs="Times New Roman"/>
          <w:sz w:val="28"/>
          <w:szCs w:val="28"/>
        </w:rPr>
        <w:t>проводилась робота по розгляду листів-7;</w:t>
      </w:r>
    </w:p>
    <w:p w:rsidR="006B78A3" w:rsidRPr="002441A8" w:rsidRDefault="006B78A3" w:rsidP="000F0C73">
      <w:pPr>
        <w:pStyle w:val="27"/>
        <w:numPr>
          <w:ilvl w:val="0"/>
          <w:numId w:val="47"/>
        </w:numPr>
        <w:shd w:val="clear" w:color="auto" w:fill="auto"/>
        <w:jc w:val="both"/>
        <w:rPr>
          <w:lang w:val="ru-RU"/>
        </w:rPr>
      </w:pPr>
      <w:r w:rsidRPr="002441A8">
        <w:rPr>
          <w:lang w:val="ru-RU"/>
        </w:rPr>
        <w:t>охорона громадської безпеки в адміністративних будівлях – щоденно</w:t>
      </w:r>
      <w:r w:rsidRPr="006B78A3">
        <w:rPr>
          <w:lang w:val="ru-RU"/>
        </w:rPr>
        <w:t>;</w:t>
      </w:r>
    </w:p>
    <w:p w:rsidR="006B78A3" w:rsidRPr="00D613CC" w:rsidRDefault="006B78A3" w:rsidP="00A10C87">
      <w:pPr>
        <w:pStyle w:val="27"/>
        <w:numPr>
          <w:ilvl w:val="0"/>
          <w:numId w:val="47"/>
        </w:numPr>
        <w:shd w:val="clear" w:color="auto" w:fill="auto"/>
        <w:ind w:left="0" w:firstLine="360"/>
        <w:jc w:val="both"/>
        <w:rPr>
          <w:lang w:val="ru-RU"/>
        </w:rPr>
      </w:pPr>
      <w:r w:rsidRPr="00D613CC">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w:t>
      </w:r>
      <w:r w:rsidR="00D613CC" w:rsidRPr="00D613CC">
        <w:rPr>
          <w:lang w:val="ru-RU"/>
        </w:rPr>
        <w:t xml:space="preserve">. </w:t>
      </w:r>
      <w:r w:rsidR="00D613CC">
        <w:rPr>
          <w:lang w:val="ru-RU"/>
        </w:rPr>
        <w:t>В</w:t>
      </w:r>
      <w:r w:rsidRPr="00D613CC">
        <w:rPr>
          <w:lang w:val="ru-RU"/>
        </w:rPr>
        <w:t xml:space="preserve"> результаті проведеної роботи на порушників було складено 1 адміністративний матеріал, попереджень – 54; </w:t>
      </w:r>
    </w:p>
    <w:p w:rsidR="006B78A3" w:rsidRPr="002441A8" w:rsidRDefault="006B78A3" w:rsidP="000F0C73">
      <w:pPr>
        <w:pStyle w:val="27"/>
        <w:numPr>
          <w:ilvl w:val="0"/>
          <w:numId w:val="47"/>
        </w:numPr>
        <w:shd w:val="clear" w:color="auto" w:fill="auto"/>
        <w:ind w:left="0" w:firstLine="360"/>
        <w:jc w:val="both"/>
        <w:rPr>
          <w:lang w:val="ru-RU"/>
        </w:rPr>
      </w:pPr>
      <w:r w:rsidRPr="002441A8">
        <w:rPr>
          <w:lang w:val="ru-RU"/>
        </w:rPr>
        <w:t>проводилась роз’яснювальна робота в засобах масової інформації</w:t>
      </w:r>
      <w:r>
        <w:rPr>
          <w:lang w:val="ru-RU"/>
        </w:rPr>
        <w:t xml:space="preserve"> та фінших медіа</w:t>
      </w:r>
      <w:r w:rsidRPr="002441A8">
        <w:rPr>
          <w:lang w:val="ru-RU"/>
        </w:rPr>
        <w:t xml:space="preserve"> щодо найбільш гострих проблем громади</w:t>
      </w:r>
      <w:r w:rsidRPr="006B78A3">
        <w:rPr>
          <w:lang w:val="ru-RU"/>
        </w:rPr>
        <w:t>;</w:t>
      </w:r>
    </w:p>
    <w:p w:rsidR="006B78A3" w:rsidRPr="002441A8" w:rsidRDefault="006B78A3" w:rsidP="000F0C73">
      <w:pPr>
        <w:pStyle w:val="27"/>
        <w:numPr>
          <w:ilvl w:val="0"/>
          <w:numId w:val="47"/>
        </w:numPr>
        <w:shd w:val="clear" w:color="auto" w:fill="auto"/>
        <w:ind w:left="0" w:firstLine="360"/>
        <w:jc w:val="both"/>
        <w:rPr>
          <w:lang w:val="ru-RU"/>
        </w:rPr>
      </w:pPr>
      <w:r w:rsidRPr="006B78A3">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rsidR="006B78A3" w:rsidRPr="00B21CD0" w:rsidRDefault="006B78A3" w:rsidP="000F0C73">
      <w:pPr>
        <w:pStyle w:val="27"/>
        <w:numPr>
          <w:ilvl w:val="0"/>
          <w:numId w:val="47"/>
        </w:numPr>
        <w:shd w:val="clear" w:color="auto" w:fill="auto"/>
        <w:ind w:left="0" w:firstLine="360"/>
        <w:jc w:val="both"/>
      </w:pPr>
      <w:r w:rsidRPr="002441A8">
        <w:rPr>
          <w:bCs/>
          <w:lang w:val="ru-RU"/>
        </w:rPr>
        <w:t>провод</w:t>
      </w:r>
      <w:r w:rsidRPr="006B78A3">
        <w:rPr>
          <w:bCs/>
          <w:lang w:val="ru-RU"/>
        </w:rPr>
        <w:t>ились</w:t>
      </w:r>
      <w:r w:rsidRPr="002441A8">
        <w:rPr>
          <w:bCs/>
          <w:lang w:val="ru-RU"/>
        </w:rPr>
        <w:t xml:space="preserve">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2441A8">
        <w:rPr>
          <w:bCs/>
        </w:rPr>
        <w:t>Тростянецької міської територіальної громади.</w:t>
      </w:r>
    </w:p>
    <w:p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63360" behindDoc="0" locked="0" layoutInCell="1" allowOverlap="1" wp14:anchorId="529FDB09" wp14:editId="3B1475A8">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rsidR="00A10C87" w:rsidRPr="00915A11" w:rsidRDefault="00A10C87"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7" type="#_x0000_t202" style="position:absolute;left:0;text-align:left;margin-left:56.7pt;margin-top:19.95pt;width:610.15pt;height:23.25pt;z-index:2516633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rsidR="00A10C87" w:rsidRPr="00915A11" w:rsidRDefault="00A10C87"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rsidR="00D638E2" w:rsidRDefault="0044082C" w:rsidP="00D638E2">
      <w:pPr>
        <w:pStyle w:val="afff0"/>
        <w:shd w:val="clear" w:color="auto" w:fill="FFFFFF"/>
        <w:spacing w:before="0" w:beforeAutospacing="0" w:after="0" w:afterAutospacing="0"/>
        <w:jc w:val="both"/>
        <w:rPr>
          <w:color w:val="000000"/>
          <w:sz w:val="28"/>
          <w:szCs w:val="28"/>
          <w:lang w:val="uk-UA" w:eastAsia="uk-UA"/>
        </w:rPr>
      </w:pPr>
      <w:r>
        <w:rPr>
          <w:color w:val="000000"/>
          <w:sz w:val="28"/>
          <w:szCs w:val="28"/>
          <w:lang w:val="uk-UA"/>
        </w:rPr>
        <w:t xml:space="preserve">      </w:t>
      </w:r>
      <w:r w:rsidR="00D638E2">
        <w:rPr>
          <w:color w:val="000000"/>
          <w:sz w:val="28"/>
          <w:szCs w:val="28"/>
          <w:lang w:val="uk-UA"/>
        </w:rPr>
        <w:t xml:space="preserve">    </w:t>
      </w:r>
      <w:r>
        <w:rPr>
          <w:color w:val="000000"/>
          <w:sz w:val="28"/>
          <w:szCs w:val="28"/>
          <w:lang w:val="uk-UA"/>
        </w:rPr>
        <w:t xml:space="preserve">  </w:t>
      </w:r>
      <w:r w:rsidR="00D638E2">
        <w:rPr>
          <w:color w:val="000000"/>
          <w:sz w:val="28"/>
          <w:szCs w:val="28"/>
          <w:lang w:val="uk-UA" w:eastAsia="uk-UA"/>
        </w:rPr>
        <w:t>Керуючись вимогами ст.26 Закону України «Про місцеве самоврядування в Україні», Постанови Кабінету Міністрів України від 24 лютого 2003 року №202 «Про затвердження Положення про місцеву пожежну охорону», Постанови Кабінету Міністрів України від 17 липня 2013 року № 564 «Про затвердження Порядку функціонування добровільної пожежної охорони», ст.62, 126 Кодексу цивільного захисту України. З метою забезпечення здійснення заходів із запобігання виникненню пожеж на  території Тростянецької міської територіальної громади, їх гасіння, проведення аварійно-рятувальних робіт та інших невідкладних робіт,  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 який зареєстрований від 22.02.2024 року №1010141020000000050.</w:t>
      </w:r>
    </w:p>
    <w:p w:rsidR="00D638E2" w:rsidRDefault="00D638E2" w:rsidP="00D638E2">
      <w:pPr>
        <w:pStyle w:val="afff0"/>
        <w:shd w:val="clear" w:color="auto" w:fill="FFFFFF"/>
        <w:spacing w:before="0" w:beforeAutospacing="0" w:after="0" w:afterAutospacing="0"/>
        <w:jc w:val="both"/>
        <w:rPr>
          <w:color w:val="000000"/>
          <w:sz w:val="28"/>
          <w:szCs w:val="28"/>
          <w:lang w:val="uk-UA" w:eastAsia="uk-UA"/>
        </w:rPr>
      </w:pPr>
      <w:r>
        <w:rPr>
          <w:color w:val="000000"/>
          <w:sz w:val="28"/>
          <w:szCs w:val="28"/>
        </w:rPr>
        <w:t> </w:t>
      </w:r>
      <w:r>
        <w:rPr>
          <w:color w:val="000000"/>
          <w:sz w:val="28"/>
          <w:szCs w:val="28"/>
          <w:lang w:val="uk-UA" w:eastAsia="uk-UA"/>
        </w:rPr>
        <w:t xml:space="preserve">  </w:t>
      </w:r>
      <w:r>
        <w:rPr>
          <w:color w:val="000000"/>
          <w:sz w:val="28"/>
          <w:szCs w:val="28"/>
          <w:lang w:val="uk-UA" w:eastAsia="uk-UA"/>
        </w:rPr>
        <w:tab/>
        <w:t>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rsidR="00D638E2" w:rsidRPr="00D638E2" w:rsidRDefault="00D638E2" w:rsidP="00D638E2">
      <w:pPr>
        <w:spacing w:after="0" w:line="240" w:lineRule="auto"/>
        <w:jc w:val="both"/>
        <w:rPr>
          <w:rStyle w:val="xfmc4"/>
          <w:rFonts w:ascii="Times New Roman" w:hAnsi="Times New Roman" w:cs="Times New Roman"/>
          <w:color w:val="000000"/>
          <w:sz w:val="28"/>
          <w:szCs w:val="28"/>
          <w:shd w:val="clear" w:color="auto" w:fill="FFFFFF"/>
          <w:lang w:val="uk-UA" w:eastAsia="uk-UA"/>
        </w:rPr>
      </w:pPr>
      <w:r w:rsidRPr="00D638E2">
        <w:rPr>
          <w:rStyle w:val="xfmc4"/>
          <w:rFonts w:ascii="Times New Roman" w:hAnsi="Times New Roman" w:cs="Times New Roman"/>
          <w:color w:val="000000"/>
          <w:sz w:val="28"/>
          <w:szCs w:val="28"/>
          <w:shd w:val="clear" w:color="auto" w:fill="FFFFFF"/>
          <w:lang w:val="uk-UA" w:eastAsia="uk-UA"/>
        </w:rPr>
        <w:t>Пожежну безпеку забезпечують 5 добровільних підрозділів, загальна кількість членів комунального закладу «Добровільна пожежна команда» складає – 25 пожежників, а саме:</w:t>
      </w:r>
    </w:p>
    <w:p w:rsidR="00D638E2" w:rsidRPr="00D638E2" w:rsidRDefault="00D638E2" w:rsidP="00D638E2">
      <w:pPr>
        <w:spacing w:after="0" w:line="240" w:lineRule="auto"/>
        <w:jc w:val="both"/>
        <w:rPr>
          <w:rStyle w:val="xfmc4"/>
          <w:rFonts w:ascii="Times New Roman" w:hAnsi="Times New Roman" w:cs="Times New Roman"/>
          <w:color w:val="000000"/>
          <w:sz w:val="28"/>
          <w:szCs w:val="28"/>
          <w:shd w:val="clear" w:color="auto" w:fill="FFFFFF"/>
          <w:lang w:val="uk-UA" w:eastAsia="uk-UA"/>
        </w:rPr>
      </w:pPr>
      <w:r w:rsidRPr="00D638E2">
        <w:rPr>
          <w:rStyle w:val="xfmc4"/>
          <w:rFonts w:ascii="Times New Roman" w:hAnsi="Times New Roman" w:cs="Times New Roman"/>
          <w:color w:val="000000"/>
          <w:sz w:val="28"/>
          <w:szCs w:val="28"/>
          <w:shd w:val="clear" w:color="auto" w:fill="FFFFFF"/>
          <w:lang w:val="uk-UA" w:eastAsia="uk-UA"/>
        </w:rPr>
        <w:t>Білка – 12;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Буймер – 5;</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Мартинівка –2;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Печини – 2;</w:t>
      </w:r>
      <w:r>
        <w:rPr>
          <w:rStyle w:val="xfmc4"/>
          <w:rFonts w:ascii="Times New Roman" w:hAnsi="Times New Roman" w:cs="Times New Roman"/>
          <w:color w:val="000000"/>
          <w:sz w:val="28"/>
          <w:szCs w:val="28"/>
          <w:shd w:val="clear" w:color="auto" w:fill="FFFFFF"/>
          <w:lang w:val="uk-UA" w:eastAsia="uk-UA"/>
        </w:rPr>
        <w:t xml:space="preserve"> </w:t>
      </w:r>
      <w:r w:rsidRPr="00D638E2">
        <w:rPr>
          <w:rStyle w:val="xfmc4"/>
          <w:rFonts w:ascii="Times New Roman" w:hAnsi="Times New Roman" w:cs="Times New Roman"/>
          <w:color w:val="000000"/>
          <w:sz w:val="28"/>
          <w:szCs w:val="28"/>
          <w:shd w:val="clear" w:color="auto" w:fill="FFFFFF"/>
          <w:lang w:val="uk-UA" w:eastAsia="uk-UA"/>
        </w:rPr>
        <w:t>Кам’янка – 4.</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          Згідно штатного розпису працює 3 чол. на 2,5 штатних одиниці.</w:t>
      </w:r>
    </w:p>
    <w:p w:rsidR="00D638E2" w:rsidRDefault="00D638E2" w:rsidP="00D638E2">
      <w:pPr>
        <w:pStyle w:val="afff0"/>
        <w:shd w:val="clear" w:color="auto" w:fill="FFFFFF"/>
        <w:spacing w:before="0" w:beforeAutospacing="0" w:after="0" w:afterAutospacing="0"/>
        <w:ind w:firstLine="708"/>
        <w:jc w:val="both"/>
        <w:rPr>
          <w:color w:val="000000"/>
          <w:sz w:val="28"/>
          <w:szCs w:val="28"/>
          <w:lang w:val="uk-UA" w:eastAsia="uk-UA"/>
        </w:rPr>
      </w:pPr>
      <w:r>
        <w:rPr>
          <w:sz w:val="28"/>
          <w:szCs w:val="28"/>
          <w:lang w:val="uk-UA" w:eastAsia="uk-UA"/>
        </w:rPr>
        <w:t>Заборгованість по заробітній платі та винагородам відсутня.</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Добровільні пожежні підрозділи використовують слідуючи пожежні автомобілі:</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с. Білка – VOLVO </w:t>
      </w:r>
      <w:r>
        <w:rPr>
          <w:sz w:val="28"/>
          <w:szCs w:val="28"/>
          <w:lang w:val="en-US" w:eastAsia="en-US"/>
        </w:rPr>
        <w:t>F</w:t>
      </w:r>
      <w:r w:rsidRPr="000B69DB">
        <w:rPr>
          <w:sz w:val="28"/>
          <w:szCs w:val="28"/>
          <w:lang w:val="uk-UA"/>
        </w:rPr>
        <w:t>10/320</w:t>
      </w:r>
      <w:r>
        <w:rPr>
          <w:sz w:val="28"/>
          <w:szCs w:val="28"/>
          <w:lang w:val="uk-UA" w:eastAsia="uk-UA"/>
        </w:rPr>
        <w:t xml:space="preserve"> </w:t>
      </w:r>
      <w:r w:rsidRPr="000B69DB">
        <w:rPr>
          <w:sz w:val="28"/>
          <w:szCs w:val="28"/>
          <w:lang w:val="uk-UA"/>
        </w:rPr>
        <w:t>та</w:t>
      </w:r>
      <w:r>
        <w:rPr>
          <w:sz w:val="28"/>
          <w:szCs w:val="28"/>
          <w:lang w:val="uk-UA" w:eastAsia="uk-UA"/>
        </w:rPr>
        <w:t xml:space="preserve">  </w:t>
      </w:r>
      <w:r w:rsidRPr="000B69DB">
        <w:rPr>
          <w:sz w:val="28"/>
          <w:szCs w:val="28"/>
          <w:lang w:val="uk-UA"/>
        </w:rPr>
        <w:t>ГАЗ-66</w:t>
      </w:r>
      <w:r>
        <w:rPr>
          <w:sz w:val="28"/>
          <w:szCs w:val="28"/>
          <w:lang w:val="uk-UA"/>
        </w:rPr>
        <w:t xml:space="preserve">; </w:t>
      </w:r>
      <w:r>
        <w:rPr>
          <w:sz w:val="28"/>
          <w:szCs w:val="28"/>
          <w:lang w:val="uk-UA" w:eastAsia="uk-UA"/>
        </w:rPr>
        <w:t>с.Бумер – ГАЗ-66; с.Мартинівка – ГАЗ-66;</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с.Печини – ГАЗ-66;с.Камянка – ЗИЛ157. </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 xml:space="preserve">         За І півріччя 2025 року до гасіння пожеж добровільні підрозділи залучалися 22 разів та отримали грошову винагороду  на загальну суму 61503 грн. (с.Білка -13 разів, с.Печини – 5 раз, Буймер- 2  рази, Мартинівка-2 рази).</w:t>
      </w:r>
    </w:p>
    <w:p w:rsidR="00D638E2" w:rsidRPr="00D638E2" w:rsidRDefault="00D638E2" w:rsidP="00D638E2">
      <w:pPr>
        <w:pStyle w:val="afff0"/>
        <w:shd w:val="clear" w:color="auto" w:fill="FFFFFF"/>
        <w:spacing w:before="0" w:beforeAutospacing="0" w:after="0" w:afterAutospacing="0"/>
        <w:jc w:val="both"/>
        <w:rPr>
          <w:bCs/>
          <w:sz w:val="28"/>
          <w:szCs w:val="28"/>
          <w:lang w:val="uk-UA" w:eastAsia="uk-UA"/>
        </w:rPr>
      </w:pPr>
      <w:r w:rsidRPr="00D638E2">
        <w:rPr>
          <w:bCs/>
          <w:sz w:val="28"/>
          <w:szCs w:val="28"/>
          <w:lang w:val="uk-UA" w:eastAsia="uk-UA"/>
        </w:rPr>
        <w:t xml:space="preserve">Згідно кошторису витрат на комунальний заклад «Добровільна пожежна команда» Тростянецької міської ради на 2025 рік виділено 850300,00 грн.  </w:t>
      </w:r>
    </w:p>
    <w:p w:rsidR="00D638E2" w:rsidRPr="00D638E2" w:rsidRDefault="00D638E2" w:rsidP="00D638E2">
      <w:pPr>
        <w:pStyle w:val="afff0"/>
        <w:shd w:val="clear" w:color="auto" w:fill="FFFFFF"/>
        <w:spacing w:before="0" w:beforeAutospacing="0" w:after="0" w:afterAutospacing="0"/>
        <w:jc w:val="both"/>
        <w:rPr>
          <w:bCs/>
          <w:sz w:val="28"/>
          <w:szCs w:val="28"/>
          <w:lang w:val="uk-UA" w:eastAsia="uk-UA"/>
        </w:rPr>
      </w:pPr>
      <w:r w:rsidRPr="00D638E2">
        <w:rPr>
          <w:bCs/>
          <w:sz w:val="28"/>
          <w:szCs w:val="28"/>
          <w:lang w:val="uk-UA" w:eastAsia="uk-UA"/>
        </w:rPr>
        <w:t>Витрачено  коштів за  6  місяці   2025 року в сумі 392582грн.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Заробітна плата - 279926,00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Нарахування на заробітну  плата -</w:t>
      </w:r>
      <w:r>
        <w:rPr>
          <w:sz w:val="28"/>
          <w:szCs w:val="28"/>
        </w:rPr>
        <w:t xml:space="preserve"> </w:t>
      </w:r>
      <w:r>
        <w:rPr>
          <w:sz w:val="28"/>
          <w:szCs w:val="28"/>
          <w:lang w:val="uk-UA" w:eastAsia="uk-UA"/>
        </w:rPr>
        <w:t>61584,00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Придбання ПММ на суму 16817,00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Придбання шевронів на суму</w:t>
      </w:r>
      <w:r>
        <w:rPr>
          <w:sz w:val="28"/>
          <w:szCs w:val="28"/>
        </w:rPr>
        <w:t xml:space="preserve"> </w:t>
      </w:r>
      <w:r>
        <w:rPr>
          <w:sz w:val="28"/>
          <w:szCs w:val="28"/>
          <w:lang w:val="uk-UA" w:eastAsia="uk-UA"/>
        </w:rPr>
        <w:t>-</w:t>
      </w:r>
      <w:r>
        <w:rPr>
          <w:sz w:val="28"/>
          <w:szCs w:val="28"/>
        </w:rPr>
        <w:t xml:space="preserve"> </w:t>
      </w:r>
      <w:r>
        <w:rPr>
          <w:sz w:val="28"/>
          <w:szCs w:val="28"/>
          <w:lang w:val="uk-UA" w:eastAsia="uk-UA"/>
        </w:rPr>
        <w:t>3000,00 грн.</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Відшкодування комунальних витрат – 27855 грн .</w:t>
      </w:r>
    </w:p>
    <w:p w:rsidR="00D638E2" w:rsidRDefault="00D638E2" w:rsidP="00D638E2">
      <w:pPr>
        <w:pStyle w:val="afff0"/>
        <w:shd w:val="clear" w:color="auto" w:fill="FFFFFF"/>
        <w:spacing w:before="0" w:beforeAutospacing="0" w:after="0" w:afterAutospacing="0"/>
        <w:jc w:val="both"/>
        <w:rPr>
          <w:sz w:val="28"/>
          <w:szCs w:val="28"/>
          <w:lang w:val="uk-UA" w:eastAsia="uk-UA"/>
        </w:rPr>
      </w:pPr>
      <w:r>
        <w:rPr>
          <w:sz w:val="28"/>
          <w:szCs w:val="28"/>
          <w:lang w:val="uk-UA" w:eastAsia="uk-UA"/>
        </w:rPr>
        <w:t>Послуги по ремонту автомобіля (ремонт радіатора) -3400,00 грн.</w:t>
      </w:r>
    </w:p>
    <w:p w:rsidR="00D638E2" w:rsidRDefault="00D638E2" w:rsidP="00FB756E">
      <w:pPr>
        <w:pStyle w:val="aa"/>
        <w:shd w:val="clear" w:color="auto" w:fill="FFFFFF"/>
        <w:spacing w:before="0" w:beforeAutospacing="0" w:after="0" w:afterAutospacing="0"/>
        <w:ind w:left="720"/>
        <w:jc w:val="both"/>
        <w:rPr>
          <w:sz w:val="28"/>
          <w:szCs w:val="28"/>
          <w:lang w:val="uk-UA"/>
        </w:rPr>
      </w:pPr>
    </w:p>
    <w:p w:rsidR="00263473" w:rsidRPr="007D06F2" w:rsidRDefault="00FB756E" w:rsidP="00D24CF9">
      <w:pPr>
        <w:pStyle w:val="aa"/>
        <w:shd w:val="clear" w:color="auto" w:fill="FFFFFF"/>
        <w:spacing w:before="0" w:beforeAutospacing="0" w:after="0" w:afterAutospacing="0"/>
        <w:ind w:firstLine="720"/>
        <w:jc w:val="both"/>
        <w:rPr>
          <w:rFonts w:eastAsia="SimSun"/>
          <w:b/>
          <w:bCs/>
          <w:color w:val="000000" w:themeColor="text1"/>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2576" behindDoc="0" locked="0" layoutInCell="1" allowOverlap="1" wp14:anchorId="66F95A8E" wp14:editId="1AF28C4C">
                <wp:simplePos x="0" y="0"/>
                <wp:positionH relativeFrom="page">
                  <wp:posOffset>0</wp:posOffset>
                </wp:positionH>
                <wp:positionV relativeFrom="paragraph">
                  <wp:posOffset>11430</wp:posOffset>
                </wp:positionV>
                <wp:extent cx="7748905" cy="337820"/>
                <wp:effectExtent l="0" t="0" r="23495" b="24130"/>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37820"/>
                        </a:xfrm>
                        <a:prstGeom prst="rect">
                          <a:avLst/>
                        </a:prstGeom>
                        <a:solidFill>
                          <a:srgbClr val="7030A0"/>
                        </a:solidFill>
                        <a:ln w="9525">
                          <a:solidFill>
                            <a:srgbClr val="000000"/>
                          </a:solidFill>
                          <a:miter lim="800000"/>
                          <a:headEnd/>
                          <a:tailEnd/>
                        </a:ln>
                      </wps:spPr>
                      <wps:txbx>
                        <w:txbxContent>
                          <w:p w:rsidR="00A10C87" w:rsidRPr="00915A11" w:rsidRDefault="00A10C87"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8" type="#_x0000_t202" style="position:absolute;left:0;text-align:left;margin-left:0;margin-top:.9pt;width:610.15pt;height:26.6pt;z-index:2516725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" fillcolor="#7030a0">
                <v:textbox>
                  <w:txbxContent>
                    <w:p w:rsidR="00A10C87" w:rsidRPr="00915A11" w:rsidRDefault="00A10C87"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263473" w:rsidRPr="007D06F2">
        <w:rPr>
          <w:rFonts w:eastAsia="SimSun"/>
          <w:color w:val="000000" w:themeColor="text1"/>
          <w:sz w:val="28"/>
          <w:szCs w:val="28"/>
          <w:lang w:val="uk-UA"/>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rsidR="00263473" w:rsidRPr="007D06F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7D06F2">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7D06F2">
        <w:rPr>
          <w:rFonts w:ascii="Times New Roman" w:eastAsia="SimSun" w:hAnsi="Times New Roman"/>
          <w:color w:val="000000" w:themeColor="text1"/>
          <w:sz w:val="28"/>
          <w:szCs w:val="28"/>
          <w:lang w:val="uk-UA" w:eastAsia="ru-RU"/>
        </w:rPr>
        <w:tab/>
      </w:r>
    </w:p>
    <w:p w:rsidR="00263473" w:rsidRPr="007D06F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7D06F2">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7D06F2">
          <w:rPr>
            <w:rFonts w:ascii="Times New Roman" w:eastAsia="SimSun" w:hAnsi="Times New Roman"/>
            <w:color w:val="000000" w:themeColor="text1"/>
            <w:sz w:val="28"/>
            <w:szCs w:val="28"/>
            <w:lang w:val="uk-UA" w:eastAsia="ru-RU"/>
          </w:rPr>
          <w:t>9,7 км</w:t>
        </w:r>
      </w:smartTag>
      <w:r w:rsidRPr="007D06F2">
        <w:rPr>
          <w:rFonts w:ascii="Times New Roman" w:eastAsia="SimSun" w:hAnsi="Times New Roman"/>
          <w:color w:val="000000" w:themeColor="text1"/>
          <w:sz w:val="28"/>
          <w:szCs w:val="28"/>
          <w:lang w:val="uk-UA" w:eastAsia="ru-RU"/>
        </w:rPr>
        <w:t xml:space="preserve"> каналізаційних мереж. </w:t>
      </w:r>
    </w:p>
    <w:p w:rsidR="00263473" w:rsidRPr="007D06F2"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7E6352">
        <w:rPr>
          <w:rFonts w:ascii="Times New Roman" w:eastAsia="Times New Roman" w:hAnsi="Times New Roman"/>
          <w:bCs/>
          <w:color w:val="FF0000"/>
          <w:sz w:val="24"/>
          <w:szCs w:val="24"/>
          <w:lang w:val="uk-UA" w:eastAsia="ru-RU"/>
        </w:rPr>
        <w:tab/>
      </w:r>
      <w:r w:rsidRPr="007D06F2">
        <w:rPr>
          <w:rFonts w:ascii="Times New Roman" w:eastAsia="Times New Roman" w:hAnsi="Times New Roman"/>
          <w:bCs/>
          <w:color w:val="000000" w:themeColor="text1"/>
          <w:sz w:val="28"/>
          <w:szCs w:val="28"/>
          <w:lang w:val="uk-UA" w:eastAsia="ru-RU"/>
        </w:rPr>
        <w:t>На 01.07.2025 року</w:t>
      </w:r>
      <w:r w:rsidRPr="007D06F2">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rsidR="00263473" w:rsidRPr="00D7600A"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C74226">
        <w:rPr>
          <w:rFonts w:ascii="Times New Roman" w:eastAsia="SimSun" w:hAnsi="Times New Roman"/>
          <w:color w:val="000000" w:themeColor="text1"/>
          <w:sz w:val="28"/>
          <w:szCs w:val="28"/>
          <w:lang w:val="uk-UA" w:eastAsia="ru-RU"/>
        </w:rPr>
        <w:t xml:space="preserve">Станом на 01.07.2025 року на підприємстві зареєстровано 5296 абонентів, в т.ч. населення </w:t>
      </w:r>
      <w:r w:rsidRPr="00D7600A">
        <w:rPr>
          <w:rFonts w:ascii="Times New Roman" w:eastAsia="SimSun" w:hAnsi="Times New Roman"/>
          <w:color w:val="000000" w:themeColor="text1"/>
          <w:sz w:val="28"/>
          <w:szCs w:val="28"/>
          <w:lang w:val="uk-UA" w:eastAsia="ru-RU"/>
        </w:rPr>
        <w:t xml:space="preserve">- 5074. Забезпечено приладами обліку споживання води 89,7% від загальної кількості зареєстрованих абонентів - водокористувачів. </w:t>
      </w:r>
    </w:p>
    <w:p w:rsidR="00263473" w:rsidRPr="00D7600A"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D7600A">
        <w:rPr>
          <w:rFonts w:ascii="Times New Roman" w:eastAsia="SimSun" w:hAnsi="Times New Roman"/>
          <w:color w:val="000000" w:themeColor="text1"/>
          <w:sz w:val="28"/>
          <w:szCs w:val="28"/>
          <w:lang w:val="uk-UA" w:eastAsia="ru-RU"/>
        </w:rPr>
        <w:t xml:space="preserve">Знос основних виробничих засобів станом на 01.07.2025 року складає 60%, в тому числі водопровідних мереж 58%, каналізаційних – 64%. </w:t>
      </w:r>
    </w:p>
    <w:p w:rsidR="00263473" w:rsidRPr="003761B8" w:rsidRDefault="00263473" w:rsidP="00263473">
      <w:pPr>
        <w:spacing w:after="0" w:line="240" w:lineRule="auto"/>
        <w:jc w:val="center"/>
        <w:rPr>
          <w:rFonts w:ascii="Times New Roman" w:eastAsia="SimSun" w:hAnsi="Times New Roman"/>
          <w:b/>
          <w:bCs/>
          <w:iCs/>
          <w:color w:val="000000" w:themeColor="text1"/>
          <w:sz w:val="28"/>
          <w:szCs w:val="28"/>
          <w:lang w:val="uk-UA" w:eastAsia="ru-RU"/>
        </w:rPr>
      </w:pPr>
      <w:r w:rsidRPr="003761B8">
        <w:rPr>
          <w:rFonts w:ascii="Times New Roman" w:eastAsia="SimSun" w:hAnsi="Times New Roman"/>
          <w:b/>
          <w:bCs/>
          <w:iCs/>
          <w:color w:val="000000" w:themeColor="text1"/>
          <w:sz w:val="28"/>
          <w:szCs w:val="28"/>
          <w:lang w:val="uk-UA" w:eastAsia="ru-RU"/>
        </w:rPr>
        <w:t>Очікувані показники КП «Тростянецькомунсервіс» по підрозділах</w:t>
      </w:r>
    </w:p>
    <w:p w:rsidR="00263473" w:rsidRPr="003761B8" w:rsidRDefault="00263473" w:rsidP="00263473">
      <w:pPr>
        <w:spacing w:after="0" w:line="240" w:lineRule="auto"/>
        <w:jc w:val="center"/>
        <w:rPr>
          <w:rFonts w:ascii="Times New Roman" w:eastAsia="SimSun" w:hAnsi="Times New Roman"/>
          <w:b/>
          <w:bCs/>
          <w:iCs/>
          <w:color w:val="000000" w:themeColor="text1"/>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2"/>
        <w:gridCol w:w="1042"/>
        <w:gridCol w:w="1058"/>
        <w:gridCol w:w="1418"/>
        <w:gridCol w:w="1009"/>
        <w:gridCol w:w="1009"/>
        <w:gridCol w:w="1242"/>
        <w:gridCol w:w="1009"/>
        <w:gridCol w:w="1009"/>
      </w:tblGrid>
      <w:tr w:rsidR="00263473" w:rsidRPr="003761B8" w:rsidTr="00053BC6">
        <w:trPr>
          <w:trHeight w:val="558"/>
        </w:trPr>
        <w:tc>
          <w:tcPr>
            <w:tcW w:w="1552" w:type="dxa"/>
            <w:vMerge w:val="restart"/>
            <w:shd w:val="clear" w:color="auto" w:fill="00B0F0"/>
            <w:vAlign w:val="center"/>
          </w:tcPr>
          <w:p w:rsidR="00263473" w:rsidRPr="003761B8" w:rsidRDefault="00263473" w:rsidP="00053BC6">
            <w:pPr>
              <w:spacing w:after="0" w:line="240" w:lineRule="auto"/>
              <w:ind w:hanging="426"/>
              <w:rPr>
                <w:rFonts w:ascii="Times New Roman" w:eastAsia="SimSun" w:hAnsi="Times New Roman"/>
                <w:b/>
                <w:color w:val="000000" w:themeColor="text1"/>
                <w:sz w:val="28"/>
                <w:szCs w:val="28"/>
                <w:lang w:val="uk-UA" w:eastAsia="ru-RU"/>
              </w:rPr>
            </w:pPr>
            <w:r w:rsidRPr="003761B8">
              <w:rPr>
                <w:rFonts w:ascii="Times New Roman" w:eastAsia="SimSun" w:hAnsi="Times New Roman"/>
                <w:b/>
                <w:color w:val="000000" w:themeColor="text1"/>
                <w:szCs w:val="28"/>
                <w:lang w:val="uk-UA" w:eastAsia="ru-RU"/>
              </w:rPr>
              <w:t xml:space="preserve">         Показники</w:t>
            </w:r>
          </w:p>
        </w:tc>
        <w:tc>
          <w:tcPr>
            <w:tcW w:w="3518" w:type="dxa"/>
            <w:gridSpan w:val="3"/>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Доходи,</w:t>
            </w:r>
          </w:p>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Витрати, </w:t>
            </w:r>
          </w:p>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rsidR="00263473" w:rsidRPr="003761B8" w:rsidRDefault="00263473" w:rsidP="00053BC6">
            <w:pPr>
              <w:spacing w:after="0" w:line="240" w:lineRule="auto"/>
              <w:jc w:val="center"/>
              <w:rPr>
                <w:rFonts w:ascii="Times New Roman" w:eastAsia="SimSun" w:hAnsi="Times New Roman"/>
                <w:b/>
                <w:color w:val="000000" w:themeColor="text1"/>
                <w:sz w:val="20"/>
                <w:szCs w:val="24"/>
                <w:lang w:val="uk-UA" w:eastAsia="ru-RU"/>
              </w:rPr>
            </w:pPr>
            <w:r w:rsidRPr="003761B8">
              <w:rPr>
                <w:rFonts w:ascii="Times New Roman" w:eastAsia="SimSun" w:hAnsi="Times New Roman"/>
                <w:b/>
                <w:color w:val="000000" w:themeColor="text1"/>
                <w:sz w:val="20"/>
                <w:szCs w:val="24"/>
                <w:lang w:val="uk-UA" w:eastAsia="ru-RU"/>
              </w:rPr>
              <w:t xml:space="preserve">Прибуток / збиток, тис. грн. </w:t>
            </w:r>
          </w:p>
        </w:tc>
      </w:tr>
      <w:tr w:rsidR="00263473" w:rsidRPr="003761B8" w:rsidTr="00053BC6">
        <w:trPr>
          <w:trHeight w:val="797"/>
        </w:trPr>
        <w:tc>
          <w:tcPr>
            <w:tcW w:w="1552" w:type="dxa"/>
            <w:vMerge/>
            <w:shd w:val="clear" w:color="auto" w:fill="00B0F0"/>
          </w:tcPr>
          <w:p w:rsidR="00263473" w:rsidRPr="003761B8" w:rsidRDefault="00263473" w:rsidP="00053BC6">
            <w:pPr>
              <w:spacing w:after="0" w:line="240" w:lineRule="auto"/>
              <w:jc w:val="center"/>
              <w:rPr>
                <w:rFonts w:ascii="Times New Roman" w:eastAsia="SimSun" w:hAnsi="Times New Roman"/>
                <w:color w:val="000000" w:themeColor="text1"/>
                <w:sz w:val="28"/>
                <w:szCs w:val="28"/>
                <w:lang w:val="uk-UA" w:eastAsia="ru-RU"/>
              </w:rPr>
            </w:pPr>
          </w:p>
        </w:tc>
        <w:tc>
          <w:tcPr>
            <w:tcW w:w="1042"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58"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c>
          <w:tcPr>
            <w:tcW w:w="1418"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2025</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до</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2024,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c>
          <w:tcPr>
            <w:tcW w:w="1242"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2025</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до</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2024,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І</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2024р.</w:t>
            </w:r>
          </w:p>
        </w:tc>
        <w:tc>
          <w:tcPr>
            <w:tcW w:w="1009" w:type="dxa"/>
            <w:shd w:val="clear" w:color="auto" w:fill="00B0F0"/>
            <w:vAlign w:val="center"/>
          </w:tcPr>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 xml:space="preserve">І </w:t>
            </w:r>
          </w:p>
          <w:p w:rsidR="00263473" w:rsidRPr="003761B8" w:rsidRDefault="00263473" w:rsidP="00053BC6">
            <w:pPr>
              <w:spacing w:after="0" w:line="240" w:lineRule="auto"/>
              <w:jc w:val="center"/>
              <w:rPr>
                <w:rFonts w:ascii="Times New Roman" w:eastAsia="SimSun" w:hAnsi="Times New Roman"/>
                <w:b/>
                <w:color w:val="000000" w:themeColor="text1"/>
                <w:sz w:val="18"/>
                <w:szCs w:val="18"/>
                <w:lang w:val="uk-UA" w:eastAsia="ru-RU"/>
              </w:rPr>
            </w:pPr>
            <w:r w:rsidRPr="003761B8">
              <w:rPr>
                <w:rFonts w:ascii="Times New Roman" w:eastAsia="SimSun" w:hAnsi="Times New Roman"/>
                <w:b/>
                <w:color w:val="000000" w:themeColor="text1"/>
                <w:sz w:val="18"/>
                <w:szCs w:val="18"/>
                <w:lang w:val="uk-UA" w:eastAsia="ru-RU"/>
              </w:rPr>
              <w:t>півріччя 2025р.</w:t>
            </w:r>
          </w:p>
        </w:tc>
      </w:tr>
      <w:tr w:rsidR="00263473" w:rsidRPr="007E6352" w:rsidTr="00053BC6">
        <w:trPr>
          <w:trHeight w:val="224"/>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Водомережа</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3 403,5</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3 470,3</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+66,8</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3 792,5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3 576,5</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-216,0</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-389,0</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-106,2</w:t>
            </w:r>
          </w:p>
        </w:tc>
      </w:tr>
      <w:tr w:rsidR="00263473" w:rsidRPr="007E6352" w:rsidTr="00053BC6">
        <w:trPr>
          <w:trHeight w:val="254"/>
        </w:trPr>
        <w:tc>
          <w:tcPr>
            <w:tcW w:w="1552" w:type="dxa"/>
          </w:tcPr>
          <w:p w:rsidR="00263473" w:rsidRPr="003761B8" w:rsidRDefault="00263473" w:rsidP="00053BC6">
            <w:pPr>
              <w:spacing w:after="0" w:line="240" w:lineRule="auto"/>
              <w:rPr>
                <w:rFonts w:ascii="Times New Roman" w:eastAsia="SimSun" w:hAnsi="Times New Roman"/>
                <w:color w:val="000000" w:themeColor="text1"/>
                <w:sz w:val="18"/>
                <w:szCs w:val="24"/>
                <w:lang w:val="uk-UA" w:eastAsia="ru-RU"/>
              </w:rPr>
            </w:pPr>
            <w:r w:rsidRPr="003761B8">
              <w:rPr>
                <w:rFonts w:ascii="Times New Roman" w:eastAsia="SimSun" w:hAnsi="Times New Roman"/>
                <w:color w:val="000000" w:themeColor="text1"/>
                <w:sz w:val="18"/>
                <w:szCs w:val="24"/>
                <w:lang w:val="uk-UA" w:eastAsia="ru-RU"/>
              </w:rPr>
              <w:t>Водовідведення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3 414,0</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4 476,4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+1 062,4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3 752,7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4 611,3</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+858,6</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-338,7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-134,9</w:t>
            </w:r>
          </w:p>
        </w:tc>
      </w:tr>
      <w:tr w:rsidR="00263473" w:rsidRPr="007E6352" w:rsidTr="00053BC6">
        <w:trPr>
          <w:trHeight w:val="321"/>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Саночищення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241,4</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261,5</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+20,1</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345,7</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317,2</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-28,5</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-104,3</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-55,7</w:t>
            </w:r>
          </w:p>
        </w:tc>
      </w:tr>
      <w:tr w:rsidR="00263473" w:rsidRPr="007E6352" w:rsidTr="00053BC6">
        <w:trPr>
          <w:trHeight w:val="352"/>
        </w:trPr>
        <w:tc>
          <w:tcPr>
            <w:tcW w:w="1552" w:type="dxa"/>
          </w:tcPr>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Автомобільні перевезення</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605,8</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574,4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-31,4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561,3</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572,7</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+11,4</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44,5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1,7</w:t>
            </w:r>
          </w:p>
        </w:tc>
      </w:tr>
      <w:tr w:rsidR="00263473" w:rsidRPr="007E6352" w:rsidTr="00053BC6">
        <w:trPr>
          <w:trHeight w:val="561"/>
        </w:trPr>
        <w:tc>
          <w:tcPr>
            <w:tcW w:w="1552" w:type="dxa"/>
          </w:tcPr>
          <w:p w:rsidR="00263473" w:rsidRPr="003761B8" w:rsidRDefault="00263473" w:rsidP="00053BC6">
            <w:pPr>
              <w:spacing w:after="0" w:line="240" w:lineRule="auto"/>
              <w:rPr>
                <w:rFonts w:ascii="Times New Roman" w:eastAsia="SimSun" w:hAnsi="Times New Roman"/>
                <w:color w:val="000000" w:themeColor="text1"/>
                <w:sz w:val="10"/>
                <w:szCs w:val="10"/>
                <w:lang w:val="uk-UA" w:eastAsia="ru-RU"/>
              </w:rPr>
            </w:pPr>
          </w:p>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Інші доходи</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932,6</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1 039,4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+106,8</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579,5</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1 214,0</w:t>
            </w: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+634,5</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353,1</w:t>
            </w: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-174,6</w:t>
            </w:r>
          </w:p>
        </w:tc>
      </w:tr>
      <w:tr w:rsidR="00263473" w:rsidRPr="007E6352" w:rsidTr="00053BC6">
        <w:trPr>
          <w:trHeight w:val="561"/>
        </w:trPr>
        <w:tc>
          <w:tcPr>
            <w:tcW w:w="1552" w:type="dxa"/>
            <w:vAlign w:val="center"/>
          </w:tcPr>
          <w:p w:rsidR="00263473" w:rsidRPr="003761B8" w:rsidRDefault="00263473" w:rsidP="00053BC6">
            <w:pPr>
              <w:spacing w:after="0" w:line="240" w:lineRule="auto"/>
              <w:rPr>
                <w:rFonts w:ascii="Times New Roman" w:eastAsia="SimSun" w:hAnsi="Times New Roman"/>
                <w:b/>
                <w:bCs/>
                <w:color w:val="000000" w:themeColor="text1"/>
                <w:sz w:val="20"/>
                <w:szCs w:val="20"/>
                <w:lang w:val="uk-UA" w:eastAsia="ru-RU"/>
              </w:rPr>
            </w:pPr>
            <w:r w:rsidRPr="003761B8">
              <w:rPr>
                <w:rFonts w:ascii="Times New Roman" w:eastAsia="SimSun" w:hAnsi="Times New Roman"/>
                <w:b/>
                <w:bCs/>
                <w:color w:val="000000" w:themeColor="text1"/>
                <w:sz w:val="20"/>
                <w:szCs w:val="20"/>
                <w:lang w:val="uk-UA" w:eastAsia="ru-RU"/>
              </w:rPr>
              <w:t>ВСЬОГО без урахування фін. допомоги:</w:t>
            </w:r>
          </w:p>
        </w:tc>
        <w:tc>
          <w:tcPr>
            <w:tcW w:w="1042"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8 597,3</w:t>
            </w:r>
          </w:p>
        </w:tc>
        <w:tc>
          <w:tcPr>
            <w:tcW w:w="105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9 822,0</w:t>
            </w:r>
          </w:p>
        </w:tc>
        <w:tc>
          <w:tcPr>
            <w:tcW w:w="141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+1224,7</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9 031,7</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10 291,7</w:t>
            </w:r>
          </w:p>
        </w:tc>
        <w:tc>
          <w:tcPr>
            <w:tcW w:w="1242"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+1 260,0</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-434,4</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-469,7</w:t>
            </w:r>
          </w:p>
        </w:tc>
      </w:tr>
      <w:tr w:rsidR="00263473" w:rsidRPr="007E6352" w:rsidTr="00053BC6">
        <w:trPr>
          <w:trHeight w:val="561"/>
        </w:trPr>
        <w:tc>
          <w:tcPr>
            <w:tcW w:w="1552" w:type="dxa"/>
          </w:tcPr>
          <w:p w:rsidR="00263473" w:rsidRPr="003761B8" w:rsidRDefault="00263473" w:rsidP="00053BC6">
            <w:pPr>
              <w:spacing w:after="0" w:line="240" w:lineRule="auto"/>
              <w:rPr>
                <w:rFonts w:ascii="Times New Roman" w:eastAsia="SimSun" w:hAnsi="Times New Roman"/>
                <w:color w:val="000000" w:themeColor="text1"/>
                <w:sz w:val="10"/>
                <w:szCs w:val="10"/>
                <w:lang w:val="uk-UA" w:eastAsia="ru-RU"/>
              </w:rPr>
            </w:pPr>
          </w:p>
          <w:p w:rsidR="00263473" w:rsidRPr="003761B8" w:rsidRDefault="00263473" w:rsidP="00053BC6">
            <w:pPr>
              <w:spacing w:after="0" w:line="240" w:lineRule="auto"/>
              <w:rPr>
                <w:rFonts w:ascii="Times New Roman" w:eastAsia="SimSun" w:hAnsi="Times New Roman"/>
                <w:color w:val="000000" w:themeColor="text1"/>
                <w:sz w:val="20"/>
                <w:szCs w:val="24"/>
                <w:lang w:val="uk-UA" w:eastAsia="ru-RU"/>
              </w:rPr>
            </w:pPr>
            <w:r w:rsidRPr="003761B8">
              <w:rPr>
                <w:rFonts w:ascii="Times New Roman" w:eastAsia="SimSun" w:hAnsi="Times New Roman"/>
                <w:color w:val="000000" w:themeColor="text1"/>
                <w:sz w:val="20"/>
                <w:szCs w:val="24"/>
                <w:lang w:val="uk-UA" w:eastAsia="ru-RU"/>
              </w:rPr>
              <w:t>Фінансова допомога</w:t>
            </w:r>
          </w:p>
        </w:tc>
        <w:tc>
          <w:tcPr>
            <w:tcW w:w="1042" w:type="dxa"/>
            <w:vAlign w:val="bottom"/>
          </w:tcPr>
          <w:p w:rsidR="00263473" w:rsidRPr="00B72422" w:rsidRDefault="00263473" w:rsidP="00053BC6">
            <w:pPr>
              <w:jc w:val="center"/>
              <w:rPr>
                <w:rFonts w:ascii="Times New Roman" w:hAnsi="Times New Roman"/>
                <w:color w:val="000000" w:themeColor="text1"/>
                <w:sz w:val="18"/>
                <w:szCs w:val="18"/>
                <w:lang w:val="uk-UA"/>
              </w:rPr>
            </w:pPr>
            <w:r w:rsidRPr="00B72422">
              <w:rPr>
                <w:rFonts w:ascii="Times New Roman" w:hAnsi="Times New Roman"/>
                <w:color w:val="000000" w:themeColor="text1"/>
                <w:sz w:val="18"/>
                <w:szCs w:val="18"/>
                <w:lang w:val="uk-UA"/>
              </w:rPr>
              <w:t>721,3</w:t>
            </w:r>
          </w:p>
        </w:tc>
        <w:tc>
          <w:tcPr>
            <w:tcW w:w="105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473,4</w:t>
            </w:r>
          </w:p>
        </w:tc>
        <w:tc>
          <w:tcPr>
            <w:tcW w:w="1418" w:type="dxa"/>
            <w:vAlign w:val="bottom"/>
          </w:tcPr>
          <w:p w:rsidR="00263473" w:rsidRPr="00AB17FE" w:rsidRDefault="00263473" w:rsidP="00053BC6">
            <w:pPr>
              <w:jc w:val="center"/>
              <w:rPr>
                <w:rFonts w:ascii="Times New Roman" w:hAnsi="Times New Roman"/>
                <w:color w:val="000000" w:themeColor="text1"/>
                <w:sz w:val="18"/>
                <w:szCs w:val="18"/>
                <w:lang w:val="uk-UA"/>
              </w:rPr>
            </w:pPr>
            <w:r w:rsidRPr="00AB17FE">
              <w:rPr>
                <w:rFonts w:ascii="Times New Roman" w:hAnsi="Times New Roman"/>
                <w:color w:val="000000" w:themeColor="text1"/>
                <w:sz w:val="18"/>
                <w:szCs w:val="18"/>
                <w:lang w:val="uk-UA"/>
              </w:rPr>
              <w:t>-247,9</w:t>
            </w: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p>
        </w:tc>
        <w:tc>
          <w:tcPr>
            <w:tcW w:w="1242" w:type="dxa"/>
            <w:vAlign w:val="bottom"/>
          </w:tcPr>
          <w:p w:rsidR="00263473" w:rsidRPr="00AB17FE"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B72422" w:rsidRDefault="00263473" w:rsidP="00053BC6">
            <w:pPr>
              <w:jc w:val="center"/>
              <w:rPr>
                <w:rFonts w:ascii="Times New Roman" w:hAnsi="Times New Roman"/>
                <w:color w:val="000000" w:themeColor="text1"/>
                <w:sz w:val="18"/>
                <w:szCs w:val="18"/>
                <w:lang w:val="uk-UA"/>
              </w:rPr>
            </w:pPr>
          </w:p>
        </w:tc>
        <w:tc>
          <w:tcPr>
            <w:tcW w:w="1009" w:type="dxa"/>
            <w:vAlign w:val="bottom"/>
          </w:tcPr>
          <w:p w:rsidR="00263473" w:rsidRPr="00AB17FE" w:rsidRDefault="00263473" w:rsidP="00053BC6">
            <w:pPr>
              <w:jc w:val="center"/>
              <w:rPr>
                <w:rFonts w:ascii="Times New Roman" w:hAnsi="Times New Roman"/>
                <w:color w:val="000000" w:themeColor="text1"/>
                <w:sz w:val="18"/>
                <w:szCs w:val="18"/>
                <w:lang w:val="uk-UA"/>
              </w:rPr>
            </w:pPr>
          </w:p>
        </w:tc>
      </w:tr>
      <w:tr w:rsidR="00263473" w:rsidRPr="007E6352" w:rsidTr="00053BC6">
        <w:trPr>
          <w:trHeight w:val="337"/>
        </w:trPr>
        <w:tc>
          <w:tcPr>
            <w:tcW w:w="1552" w:type="dxa"/>
            <w:vAlign w:val="center"/>
          </w:tcPr>
          <w:p w:rsidR="00263473" w:rsidRPr="003761B8" w:rsidRDefault="00263473" w:rsidP="00053BC6">
            <w:pPr>
              <w:spacing w:after="0" w:line="240" w:lineRule="auto"/>
              <w:rPr>
                <w:rFonts w:ascii="Times New Roman" w:eastAsia="SimSun" w:hAnsi="Times New Roman"/>
                <w:b/>
                <w:bCs/>
                <w:color w:val="000000" w:themeColor="text1"/>
                <w:sz w:val="20"/>
                <w:szCs w:val="20"/>
                <w:lang w:val="uk-UA" w:eastAsia="ru-RU"/>
              </w:rPr>
            </w:pPr>
            <w:r w:rsidRPr="003761B8">
              <w:rPr>
                <w:rFonts w:ascii="Times New Roman" w:eastAsia="SimSun" w:hAnsi="Times New Roman"/>
                <w:b/>
                <w:bCs/>
                <w:color w:val="000000" w:themeColor="text1"/>
                <w:sz w:val="20"/>
                <w:szCs w:val="20"/>
                <w:lang w:val="uk-UA" w:eastAsia="ru-RU"/>
              </w:rPr>
              <w:t>РАЗОМ з фін. допомогою:</w:t>
            </w:r>
          </w:p>
        </w:tc>
        <w:tc>
          <w:tcPr>
            <w:tcW w:w="1042"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9 318,6</w:t>
            </w:r>
          </w:p>
        </w:tc>
        <w:tc>
          <w:tcPr>
            <w:tcW w:w="105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10 295,4</w:t>
            </w:r>
          </w:p>
        </w:tc>
        <w:tc>
          <w:tcPr>
            <w:tcW w:w="1418"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+976,8</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9 031,7</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10 291,7</w:t>
            </w:r>
          </w:p>
        </w:tc>
        <w:tc>
          <w:tcPr>
            <w:tcW w:w="1242"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+1 260,0</w:t>
            </w:r>
          </w:p>
        </w:tc>
        <w:tc>
          <w:tcPr>
            <w:tcW w:w="1009" w:type="dxa"/>
            <w:vAlign w:val="bottom"/>
          </w:tcPr>
          <w:p w:rsidR="00263473" w:rsidRPr="00B72422" w:rsidRDefault="00263473" w:rsidP="00053BC6">
            <w:pPr>
              <w:jc w:val="center"/>
              <w:rPr>
                <w:rFonts w:ascii="Times New Roman" w:hAnsi="Times New Roman"/>
                <w:b/>
                <w:bCs/>
                <w:color w:val="000000" w:themeColor="text1"/>
                <w:sz w:val="18"/>
                <w:szCs w:val="18"/>
                <w:lang w:val="uk-UA"/>
              </w:rPr>
            </w:pPr>
            <w:r w:rsidRPr="00B72422">
              <w:rPr>
                <w:rFonts w:ascii="Times New Roman" w:hAnsi="Times New Roman"/>
                <w:b/>
                <w:bCs/>
                <w:color w:val="000000" w:themeColor="text1"/>
                <w:sz w:val="18"/>
                <w:szCs w:val="18"/>
                <w:lang w:val="uk-UA"/>
              </w:rPr>
              <w:t>+286,9</w:t>
            </w:r>
          </w:p>
        </w:tc>
        <w:tc>
          <w:tcPr>
            <w:tcW w:w="1009" w:type="dxa"/>
            <w:vAlign w:val="bottom"/>
          </w:tcPr>
          <w:p w:rsidR="00263473" w:rsidRPr="00AB17FE" w:rsidRDefault="00263473" w:rsidP="00053BC6">
            <w:pPr>
              <w:jc w:val="center"/>
              <w:rPr>
                <w:rFonts w:ascii="Times New Roman" w:hAnsi="Times New Roman"/>
                <w:b/>
                <w:bCs/>
                <w:color w:val="000000" w:themeColor="text1"/>
                <w:sz w:val="18"/>
                <w:szCs w:val="18"/>
                <w:lang w:val="uk-UA"/>
              </w:rPr>
            </w:pPr>
            <w:r w:rsidRPr="00AB17FE">
              <w:rPr>
                <w:rFonts w:ascii="Times New Roman" w:hAnsi="Times New Roman"/>
                <w:b/>
                <w:bCs/>
                <w:color w:val="000000" w:themeColor="text1"/>
                <w:sz w:val="18"/>
                <w:szCs w:val="18"/>
                <w:lang w:val="uk-UA"/>
              </w:rPr>
              <w:t>+3,7</w:t>
            </w:r>
          </w:p>
        </w:tc>
      </w:tr>
    </w:tbl>
    <w:p w:rsidR="00263473" w:rsidRPr="007E6352" w:rsidRDefault="00263473" w:rsidP="00263473">
      <w:pPr>
        <w:spacing w:after="0" w:line="240" w:lineRule="auto"/>
        <w:jc w:val="both"/>
        <w:rPr>
          <w:rFonts w:ascii="Times New Roman" w:eastAsia="Times New Roman" w:hAnsi="Times New Roman"/>
          <w:b/>
          <w:bCs/>
          <w:iCs/>
          <w:color w:val="FF0000"/>
          <w:sz w:val="16"/>
          <w:szCs w:val="16"/>
          <w:lang w:val="ru-RU" w:eastAsia="ru-RU"/>
        </w:rPr>
      </w:pPr>
    </w:p>
    <w:p w:rsidR="00263473" w:rsidRPr="00F12DF4" w:rsidRDefault="00263473" w:rsidP="00263473">
      <w:pPr>
        <w:spacing w:after="0" w:line="240" w:lineRule="auto"/>
        <w:ind w:firstLine="708"/>
        <w:jc w:val="both"/>
        <w:rPr>
          <w:rFonts w:ascii="Times New Roman" w:hAnsi="Times New Roman"/>
          <w:color w:val="000000" w:themeColor="text1"/>
          <w:sz w:val="28"/>
          <w:szCs w:val="28"/>
          <w:lang w:val="uk-UA"/>
        </w:rPr>
      </w:pPr>
      <w:r w:rsidRPr="00F12DF4">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10295,4</w:t>
      </w:r>
      <w:r w:rsidRPr="00F12DF4">
        <w:rPr>
          <w:rFonts w:ascii="Times New Roman" w:eastAsia="Times New Roman" w:hAnsi="Times New Roman"/>
          <w:bCs/>
          <w:color w:val="000000" w:themeColor="text1"/>
          <w:sz w:val="28"/>
          <w:szCs w:val="28"/>
          <w:lang w:val="uk-UA" w:eastAsia="ru-RU"/>
        </w:rPr>
        <w:t xml:space="preserve"> </w:t>
      </w:r>
      <w:r w:rsidRPr="00F12DF4">
        <w:rPr>
          <w:rFonts w:ascii="Times New Roman" w:eastAsia="Times New Roman" w:hAnsi="Times New Roman"/>
          <w:color w:val="000000" w:themeColor="text1"/>
          <w:sz w:val="28"/>
          <w:szCs w:val="28"/>
          <w:lang w:val="uk-UA" w:eastAsia="ru-RU"/>
        </w:rPr>
        <w:t xml:space="preserve">тис. грн., сума витрат – 10291,7 </w:t>
      </w:r>
      <w:r w:rsidRPr="00F12DF4">
        <w:rPr>
          <w:rFonts w:ascii="Times New Roman" w:eastAsia="Times New Roman" w:hAnsi="Times New Roman"/>
          <w:bCs/>
          <w:color w:val="000000" w:themeColor="text1"/>
          <w:sz w:val="28"/>
          <w:szCs w:val="28"/>
          <w:lang w:val="uk-UA" w:eastAsia="ru-RU"/>
        </w:rPr>
        <w:t xml:space="preserve">тис.грн. Фінансовий результат – 3,7 тис.грн. прибутку. За звітний період отримано </w:t>
      </w:r>
      <w:r w:rsidRPr="00F12DF4">
        <w:rPr>
          <w:rFonts w:ascii="Times New Roman" w:hAnsi="Times New Roman"/>
          <w:color w:val="000000" w:themeColor="text1"/>
          <w:sz w:val="28"/>
          <w:szCs w:val="28"/>
          <w:lang w:val="uk-UA"/>
        </w:rPr>
        <w:t>фінансової</w:t>
      </w:r>
      <w:r w:rsidRPr="00F12DF4">
        <w:rPr>
          <w:rFonts w:ascii="Times New Roman" w:hAnsi="Times New Roman"/>
          <w:color w:val="000000" w:themeColor="text1"/>
          <w:sz w:val="28"/>
          <w:szCs w:val="28"/>
        </w:rPr>
        <w:t> </w:t>
      </w:r>
      <w:r w:rsidRPr="00F12DF4">
        <w:rPr>
          <w:rFonts w:ascii="Times New Roman" w:hAnsi="Times New Roman"/>
          <w:color w:val="000000" w:themeColor="text1"/>
          <w:sz w:val="28"/>
          <w:szCs w:val="28"/>
          <w:lang w:val="uk-UA"/>
        </w:rPr>
        <w:t xml:space="preserve">допомоги з місцевого бюджету в сумі 473,4 тис.грн. </w:t>
      </w:r>
    </w:p>
    <w:p w:rsidR="00263473" w:rsidRPr="00F12DF4" w:rsidRDefault="00263473" w:rsidP="00263473">
      <w:pPr>
        <w:spacing w:after="0" w:line="240" w:lineRule="auto"/>
        <w:ind w:firstLine="708"/>
        <w:jc w:val="both"/>
        <w:rPr>
          <w:rFonts w:ascii="Times New Roman" w:hAnsi="Times New Roman"/>
          <w:color w:val="000000" w:themeColor="text1"/>
          <w:sz w:val="28"/>
          <w:szCs w:val="28"/>
          <w:lang w:val="uk-UA"/>
        </w:rPr>
      </w:pPr>
      <w:r w:rsidRPr="00F12DF4">
        <w:rPr>
          <w:rFonts w:ascii="Times New Roman" w:hAnsi="Times New Roman"/>
          <w:color w:val="000000" w:themeColor="text1"/>
          <w:sz w:val="28"/>
          <w:szCs w:val="28"/>
          <w:lang w:val="uk-UA"/>
        </w:rPr>
        <w:t xml:space="preserve">Збитковість дільниць «Водопостачання» та «Водовідведення» пояснюються зростанням витрат на оплату праці працівникам. </w:t>
      </w:r>
    </w:p>
    <w:p w:rsidR="00263473" w:rsidRPr="00F12DF4" w:rsidRDefault="00263473" w:rsidP="00263473">
      <w:pPr>
        <w:pStyle w:val="a9"/>
        <w:spacing w:after="0"/>
        <w:ind w:firstLine="709"/>
        <w:jc w:val="both"/>
        <w:rPr>
          <w:rFonts w:ascii="Times New Roman" w:hAnsi="Times New Roman"/>
          <w:color w:val="000000" w:themeColor="text1"/>
          <w:sz w:val="28"/>
          <w:szCs w:val="28"/>
        </w:rPr>
      </w:pPr>
      <w:r w:rsidRPr="00F12DF4">
        <w:rPr>
          <w:rFonts w:ascii="Times New Roman" w:hAnsi="Times New Roman"/>
          <w:color w:val="000000" w:themeColor="text1"/>
          <w:sz w:val="28"/>
          <w:szCs w:val="28"/>
        </w:rPr>
        <w:t xml:space="preserve">Збитковість дільниці «Саночищення» пояснюється недостатніми обсягами надання послуг, які виникають через дефіцит працівників на посаду водіїв. </w:t>
      </w:r>
    </w:p>
    <w:p w:rsidR="00263473" w:rsidRPr="008C65A5" w:rsidRDefault="00263473" w:rsidP="00263473">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8C65A5">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rsidR="00263473" w:rsidRPr="008C65A5" w:rsidRDefault="00263473" w:rsidP="00263473">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8"/>
        <w:gridCol w:w="1074"/>
        <w:gridCol w:w="1074"/>
        <w:gridCol w:w="1074"/>
        <w:gridCol w:w="1074"/>
      </w:tblGrid>
      <w:tr w:rsidR="00263473" w:rsidRPr="00167E60" w:rsidTr="00053BC6">
        <w:trPr>
          <w:trHeight w:val="510"/>
          <w:jc w:val="center"/>
        </w:trPr>
        <w:tc>
          <w:tcPr>
            <w:tcW w:w="6396"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color w:val="000000" w:themeColor="text1"/>
                <w:szCs w:val="24"/>
                <w:lang w:val="uk-UA" w:eastAsia="ru-RU"/>
              </w:rPr>
            </w:pPr>
            <w:r w:rsidRPr="00167E60">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2022 р.</w:t>
            </w:r>
          </w:p>
        </w:tc>
        <w:tc>
          <w:tcPr>
            <w:tcW w:w="1021"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2023 р.</w:t>
            </w:r>
          </w:p>
        </w:tc>
        <w:tc>
          <w:tcPr>
            <w:tcW w:w="1022"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2024 р.</w:t>
            </w:r>
          </w:p>
        </w:tc>
        <w:tc>
          <w:tcPr>
            <w:tcW w:w="1014" w:type="dxa"/>
            <w:shd w:val="clear" w:color="auto" w:fill="00B0F0"/>
            <w:vAlign w:val="center"/>
          </w:tcPr>
          <w:p w:rsidR="00263473" w:rsidRPr="00167E60" w:rsidRDefault="00263473" w:rsidP="00053BC6">
            <w:pPr>
              <w:spacing w:after="0" w:line="240" w:lineRule="auto"/>
              <w:jc w:val="center"/>
              <w:rPr>
                <w:rFonts w:ascii="Times New Roman" w:eastAsia="SimSun" w:hAnsi="Times New Roman"/>
                <w:b/>
                <w:bCs/>
                <w:color w:val="000000" w:themeColor="text1"/>
                <w:szCs w:val="24"/>
                <w:lang w:val="uk-UA" w:eastAsia="ru-RU"/>
              </w:rPr>
            </w:pPr>
            <w:r>
              <w:rPr>
                <w:rFonts w:ascii="Times New Roman" w:eastAsia="SimSun" w:hAnsi="Times New Roman"/>
                <w:b/>
                <w:bCs/>
                <w:color w:val="000000" w:themeColor="text1"/>
                <w:szCs w:val="24"/>
                <w:lang w:val="uk-UA" w:eastAsia="ru-RU"/>
              </w:rPr>
              <w:t xml:space="preserve">І півріччя </w:t>
            </w:r>
            <w:r w:rsidRPr="00167E60">
              <w:rPr>
                <w:rFonts w:ascii="Times New Roman" w:eastAsia="SimSun" w:hAnsi="Times New Roman"/>
                <w:b/>
                <w:bCs/>
                <w:color w:val="000000" w:themeColor="text1"/>
                <w:szCs w:val="24"/>
                <w:lang w:val="uk-UA" w:eastAsia="ru-RU"/>
              </w:rPr>
              <w:t>2025 р.</w:t>
            </w:r>
          </w:p>
        </w:tc>
      </w:tr>
      <w:tr w:rsidR="00263473" w:rsidRPr="00167E60" w:rsidTr="00053BC6">
        <w:trPr>
          <w:trHeight w:val="673"/>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Фонд оплати праці штатних працівників   (тис.грн.)</w:t>
            </w:r>
          </w:p>
          <w:p w:rsidR="00263473" w:rsidRPr="00167E60" w:rsidRDefault="00263473" w:rsidP="00053BC6">
            <w:pPr>
              <w:spacing w:after="0" w:line="240" w:lineRule="auto"/>
              <w:rPr>
                <w:rFonts w:ascii="Times New Roman" w:eastAsia="SimSun" w:hAnsi="Times New Roman"/>
                <w:color w:val="000000" w:themeColor="text1"/>
                <w:szCs w:val="24"/>
                <w:lang w:val="uk-UA" w:eastAsia="ru-RU"/>
              </w:rPr>
            </w:pP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3219,1</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3756,8</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3814,4</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4897,7</w:t>
            </w:r>
          </w:p>
        </w:tc>
      </w:tr>
      <w:tr w:rsidR="00263473" w:rsidRPr="00167E60" w:rsidTr="00053BC6">
        <w:trPr>
          <w:trHeight w:val="653"/>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66</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65</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64</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62</w:t>
            </w:r>
          </w:p>
        </w:tc>
      </w:tr>
      <w:tr w:rsidR="00263473" w:rsidRPr="00167E60" w:rsidTr="00053BC6">
        <w:trPr>
          <w:trHeight w:val="632"/>
          <w:jc w:val="center"/>
        </w:trPr>
        <w:tc>
          <w:tcPr>
            <w:tcW w:w="6396" w:type="dxa"/>
          </w:tcPr>
          <w:p w:rsidR="00263473" w:rsidRPr="00167E60" w:rsidRDefault="00263473" w:rsidP="00053BC6">
            <w:pPr>
              <w:spacing w:after="0" w:line="240" w:lineRule="auto"/>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8129</w:t>
            </w:r>
          </w:p>
        </w:tc>
        <w:tc>
          <w:tcPr>
            <w:tcW w:w="1021"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9633</w:t>
            </w:r>
          </w:p>
        </w:tc>
        <w:tc>
          <w:tcPr>
            <w:tcW w:w="1022"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9933</w:t>
            </w:r>
          </w:p>
        </w:tc>
        <w:tc>
          <w:tcPr>
            <w:tcW w:w="1014" w:type="dxa"/>
            <w:vAlign w:val="center"/>
          </w:tcPr>
          <w:p w:rsidR="00263473" w:rsidRPr="00167E60" w:rsidRDefault="00263473" w:rsidP="00053BC6">
            <w:pPr>
              <w:spacing w:after="0" w:line="240" w:lineRule="auto"/>
              <w:jc w:val="center"/>
              <w:rPr>
                <w:rFonts w:ascii="Times New Roman" w:eastAsia="SimSun" w:hAnsi="Times New Roman"/>
                <w:color w:val="000000" w:themeColor="text1"/>
                <w:szCs w:val="24"/>
                <w:lang w:val="uk-UA" w:eastAsia="ru-RU"/>
              </w:rPr>
            </w:pPr>
            <w:r w:rsidRPr="00167E60">
              <w:rPr>
                <w:rFonts w:ascii="Times New Roman" w:eastAsia="SimSun" w:hAnsi="Times New Roman"/>
                <w:color w:val="000000" w:themeColor="text1"/>
                <w:szCs w:val="24"/>
                <w:lang w:val="uk-UA" w:eastAsia="ru-RU"/>
              </w:rPr>
              <w:t>13166</w:t>
            </w:r>
          </w:p>
        </w:tc>
      </w:tr>
    </w:tbl>
    <w:p w:rsidR="00263473" w:rsidRPr="007E6352" w:rsidRDefault="00263473" w:rsidP="00263473">
      <w:pPr>
        <w:spacing w:after="0" w:line="240" w:lineRule="auto"/>
        <w:ind w:left="-567" w:firstLine="708"/>
        <w:jc w:val="center"/>
        <w:rPr>
          <w:rFonts w:ascii="Times New Roman" w:eastAsia="Times New Roman" w:hAnsi="Times New Roman"/>
          <w:color w:val="FF0000"/>
          <w:sz w:val="24"/>
          <w:szCs w:val="28"/>
          <w:lang w:val="uk-UA" w:eastAsia="ru-RU"/>
        </w:rPr>
      </w:pPr>
    </w:p>
    <w:p w:rsidR="00263473" w:rsidRPr="00167E60" w:rsidRDefault="00263473" w:rsidP="00263473">
      <w:pPr>
        <w:spacing w:after="0" w:line="240" w:lineRule="auto"/>
        <w:ind w:firstLine="709"/>
        <w:jc w:val="both"/>
        <w:rPr>
          <w:rFonts w:ascii="Times New Roman" w:eastAsia="SimSun" w:hAnsi="Times New Roman"/>
          <w:color w:val="000000" w:themeColor="text1"/>
          <w:sz w:val="28"/>
          <w:szCs w:val="28"/>
          <w:lang w:val="uk-UA" w:eastAsia="ru-RU"/>
        </w:rPr>
      </w:pPr>
      <w:r w:rsidRPr="00167E60">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rsidR="00263473" w:rsidRPr="00695C22"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695C22">
        <w:rPr>
          <w:rFonts w:ascii="Times New Roman" w:eastAsia="SimSun" w:hAnsi="Times New Roman"/>
          <w:color w:val="000000" w:themeColor="text1"/>
          <w:sz w:val="28"/>
          <w:szCs w:val="28"/>
          <w:lang w:val="uk-UA" w:eastAsia="ru-RU"/>
        </w:rPr>
        <w:t xml:space="preserve">Протягом січня – червня 2025 року середній показник з оплати наданих послуг населенням склав 100,2%. </w:t>
      </w:r>
    </w:p>
    <w:p w:rsidR="00263473" w:rsidRPr="00162E36" w:rsidRDefault="00263473" w:rsidP="00263473">
      <w:pPr>
        <w:spacing w:after="0" w:line="240" w:lineRule="auto"/>
        <w:ind w:firstLine="708"/>
        <w:jc w:val="both"/>
        <w:rPr>
          <w:rFonts w:ascii="Times New Roman" w:eastAsia="SimSun" w:hAnsi="Times New Roman"/>
          <w:color w:val="000000" w:themeColor="text1"/>
          <w:sz w:val="28"/>
          <w:szCs w:val="28"/>
          <w:lang w:val="uk-UA" w:eastAsia="ru-RU"/>
        </w:rPr>
      </w:pPr>
      <w:r w:rsidRPr="00162E36">
        <w:rPr>
          <w:rFonts w:ascii="Times New Roman" w:eastAsia="SimSun" w:hAnsi="Times New Roman"/>
          <w:color w:val="000000" w:themeColor="text1"/>
          <w:sz w:val="28"/>
          <w:szCs w:val="28"/>
          <w:lang w:val="uk-UA" w:eastAsia="ru-RU"/>
        </w:rPr>
        <w:t>Підприємством постійно вживаються різноманітні заходи по стягненню заборгованості за спожиті послуги та проводиться робота  з боржниками.</w:t>
      </w:r>
    </w:p>
    <w:p w:rsidR="00263473" w:rsidRPr="007E6352" w:rsidRDefault="00263473" w:rsidP="00263473">
      <w:pPr>
        <w:spacing w:after="0" w:line="240" w:lineRule="auto"/>
        <w:jc w:val="center"/>
        <w:rPr>
          <w:rFonts w:ascii="Times New Roman" w:eastAsia="Times New Roman" w:hAnsi="Times New Roman"/>
          <w:b/>
          <w:bCs/>
          <w:iCs/>
          <w:color w:val="FF0000"/>
          <w:sz w:val="16"/>
          <w:szCs w:val="16"/>
          <w:lang w:val="uk-UA" w:eastAsia="ru-RU"/>
        </w:rPr>
      </w:pPr>
    </w:p>
    <w:p w:rsidR="00263473" w:rsidRPr="00162E36" w:rsidRDefault="00263473" w:rsidP="00263473">
      <w:pPr>
        <w:spacing w:after="0" w:line="240" w:lineRule="auto"/>
        <w:jc w:val="center"/>
        <w:rPr>
          <w:rFonts w:ascii="Times New Roman" w:eastAsia="Times New Roman" w:hAnsi="Times New Roman"/>
          <w:b/>
          <w:bCs/>
          <w:iCs/>
          <w:color w:val="000000" w:themeColor="text1"/>
          <w:sz w:val="28"/>
          <w:szCs w:val="28"/>
          <w:lang w:val="uk-UA" w:eastAsia="ru-RU"/>
        </w:rPr>
      </w:pPr>
      <w:r w:rsidRPr="00162E36">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rsidR="00263473" w:rsidRPr="00162E36" w:rsidRDefault="00263473" w:rsidP="00263473">
      <w:pPr>
        <w:spacing w:after="0" w:line="240" w:lineRule="auto"/>
        <w:jc w:val="center"/>
        <w:rPr>
          <w:rFonts w:ascii="Times New Roman" w:eastAsia="Times New Roman" w:hAnsi="Times New Roman"/>
          <w:b/>
          <w:bCs/>
          <w:iCs/>
          <w:color w:val="000000" w:themeColor="text1"/>
          <w:sz w:val="24"/>
          <w:szCs w:val="28"/>
          <w:lang w:val="uk-UA" w:eastAsia="ru-RU"/>
        </w:rPr>
      </w:pPr>
      <w:r w:rsidRPr="00162E36">
        <w:rPr>
          <w:rFonts w:ascii="Times New Roman" w:eastAsia="Times New Roman" w:hAnsi="Times New Roman"/>
          <w:b/>
          <w:bCs/>
          <w:iCs/>
          <w:color w:val="000000" w:themeColor="text1"/>
          <w:sz w:val="28"/>
          <w:szCs w:val="28"/>
          <w:lang w:val="uk-UA" w:eastAsia="ru-RU"/>
        </w:rPr>
        <w:t>КП ТМР «Тростянецькомунсервіс» протягом 2023 – 2025 р.</w:t>
      </w:r>
    </w:p>
    <w:p w:rsidR="00263473" w:rsidRPr="00162E36" w:rsidRDefault="00263473" w:rsidP="00263473">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013"/>
        <w:gridCol w:w="1012"/>
        <w:gridCol w:w="810"/>
        <w:gridCol w:w="1079"/>
        <w:gridCol w:w="1012"/>
        <w:gridCol w:w="886"/>
        <w:gridCol w:w="1134"/>
        <w:gridCol w:w="992"/>
        <w:gridCol w:w="851"/>
      </w:tblGrid>
      <w:tr w:rsidR="00263473" w:rsidRPr="007E6352" w:rsidTr="00053BC6">
        <w:trPr>
          <w:trHeight w:val="376"/>
        </w:trPr>
        <w:tc>
          <w:tcPr>
            <w:tcW w:w="1384" w:type="dxa"/>
            <w:vMerge w:val="restart"/>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Місяць</w:t>
            </w:r>
          </w:p>
        </w:tc>
        <w:tc>
          <w:tcPr>
            <w:tcW w:w="2835"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2023 рік</w:t>
            </w:r>
          </w:p>
        </w:tc>
        <w:tc>
          <w:tcPr>
            <w:tcW w:w="2977"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r w:rsidRPr="00F700DC">
              <w:rPr>
                <w:rFonts w:ascii="Times New Roman" w:eastAsia="Times New Roman" w:hAnsi="Times New Roman"/>
                <w:b/>
                <w:bCs/>
                <w:color w:val="000000" w:themeColor="text1"/>
                <w:sz w:val="20"/>
                <w:szCs w:val="20"/>
                <w:lang w:val="uk-UA" w:eastAsia="ru-RU"/>
              </w:rPr>
              <w:t>2025 рік</w:t>
            </w:r>
          </w:p>
        </w:tc>
      </w:tr>
      <w:tr w:rsidR="00263473" w:rsidRPr="007E6352" w:rsidTr="00053BC6">
        <w:trPr>
          <w:trHeight w:val="154"/>
        </w:trPr>
        <w:tc>
          <w:tcPr>
            <w:tcW w:w="1384" w:type="dxa"/>
            <w:vMerge/>
            <w:shd w:val="clear" w:color="auto" w:fill="00B0F0"/>
          </w:tcPr>
          <w:p w:rsidR="00263473" w:rsidRPr="00F700DC" w:rsidRDefault="00263473" w:rsidP="00053BC6">
            <w:pPr>
              <w:spacing w:after="0" w:line="240" w:lineRule="auto"/>
              <w:jc w:val="center"/>
              <w:rPr>
                <w:rFonts w:ascii="Times New Roman" w:eastAsia="Times New Roman" w:hAnsi="Times New Roman"/>
                <w:b/>
                <w:bCs/>
                <w:color w:val="000000" w:themeColor="text1"/>
                <w:sz w:val="20"/>
                <w:szCs w:val="20"/>
                <w:lang w:val="uk-UA" w:eastAsia="ru-RU"/>
              </w:rPr>
            </w:pPr>
          </w:p>
        </w:tc>
        <w:tc>
          <w:tcPr>
            <w:tcW w:w="1013"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w:t>
            </w:r>
          </w:p>
          <w:p w:rsidR="00263473" w:rsidRPr="00F700DC" w:rsidRDefault="00263473" w:rsidP="00053BC6">
            <w:pPr>
              <w:spacing w:after="0" w:line="240" w:lineRule="auto"/>
              <w:jc w:val="center"/>
              <w:rPr>
                <w:rFonts w:ascii="Times New Roman" w:eastAsia="Times New Roman" w:hAnsi="Times New Roman"/>
                <w:color w:val="000000" w:themeColor="text1"/>
                <w:sz w:val="20"/>
                <w:szCs w:val="20"/>
                <w:lang w:val="uk-UA" w:eastAsia="ru-RU"/>
              </w:rPr>
            </w:pPr>
            <w:r w:rsidRPr="00F700DC">
              <w:rPr>
                <w:rFonts w:ascii="Times New Roman" w:eastAsia="Times New Roman" w:hAnsi="Times New Roman"/>
                <w:color w:val="000000" w:themeColor="text1"/>
                <w:sz w:val="20"/>
                <w:szCs w:val="20"/>
                <w:lang w:val="uk-UA" w:eastAsia="ru-RU"/>
              </w:rPr>
              <w:t>оплати</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січень</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492 086</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509 812</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927 230</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580 277</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98,3</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1 001 538</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1 008 364</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102,3</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лютий</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523 400</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480 737</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97,7</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882 922</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854 521</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92,2</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946 725</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985 035</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98,4</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березень</w:t>
            </w:r>
          </w:p>
        </w:tc>
        <w:tc>
          <w:tcPr>
            <w:tcW w:w="1013"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524 126</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522 266</w:t>
            </w:r>
          </w:p>
        </w:tc>
        <w:tc>
          <w:tcPr>
            <w:tcW w:w="810"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99,8</w:t>
            </w:r>
          </w:p>
        </w:tc>
        <w:tc>
          <w:tcPr>
            <w:tcW w:w="1079"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859 968</w:t>
            </w:r>
          </w:p>
        </w:tc>
        <w:tc>
          <w:tcPr>
            <w:tcW w:w="101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855 786</w:t>
            </w:r>
          </w:p>
        </w:tc>
        <w:tc>
          <w:tcPr>
            <w:tcW w:w="886"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96,9</w:t>
            </w:r>
          </w:p>
        </w:tc>
        <w:tc>
          <w:tcPr>
            <w:tcW w:w="1134"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990 953</w:t>
            </w:r>
          </w:p>
        </w:tc>
        <w:tc>
          <w:tcPr>
            <w:tcW w:w="992"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943 893</w:t>
            </w:r>
          </w:p>
        </w:tc>
        <w:tc>
          <w:tcPr>
            <w:tcW w:w="851" w:type="dxa"/>
          </w:tcPr>
          <w:p w:rsidR="00263473" w:rsidRPr="00F700DC" w:rsidRDefault="00263473" w:rsidP="00053BC6">
            <w:pPr>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99,7</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квітень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592 717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496 769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999 298</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840 424</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97,7</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979 057</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984 087</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99,3</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травень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530 655</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542 570</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91,5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928 450</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929 442</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93,0</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1 026 845</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1 009 490</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103,1</w:t>
            </w: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червень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667 761</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543 780</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102,5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950 932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980 328</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105,6</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1 089 546</w:t>
            </w: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1 014 191</w:t>
            </w: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98,8</w:t>
            </w: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липень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530 443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619 868</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92,8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946 462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957 729</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100,7</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серпень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608 037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566 158</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106,7</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1 009 839</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960 953</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101,5</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вересень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589 853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574 599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94,5</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968 196</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1 012 243</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100,2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жовтень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560 613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600 107</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101,7</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1 072 577</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999 274</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103,2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58"/>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листопад</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528 702</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570 663</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101,8</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1 003 309</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1 061 486</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99,0</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274"/>
        </w:trPr>
        <w:tc>
          <w:tcPr>
            <w:tcW w:w="1384" w:type="dxa"/>
          </w:tcPr>
          <w:p w:rsidR="00263473" w:rsidRPr="00F700DC" w:rsidRDefault="00263473" w:rsidP="00053BC6">
            <w:pPr>
              <w:spacing w:after="0" w:line="240" w:lineRule="auto"/>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грудень</w:t>
            </w:r>
          </w:p>
        </w:tc>
        <w:tc>
          <w:tcPr>
            <w:tcW w:w="1013"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590 083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562 289</w:t>
            </w:r>
          </w:p>
        </w:tc>
        <w:tc>
          <w:tcPr>
            <w:tcW w:w="810"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106,4</w:t>
            </w:r>
          </w:p>
        </w:tc>
        <w:tc>
          <w:tcPr>
            <w:tcW w:w="1079"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985 393</w:t>
            </w:r>
          </w:p>
        </w:tc>
        <w:tc>
          <w:tcPr>
            <w:tcW w:w="101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1 055 226</w:t>
            </w:r>
          </w:p>
        </w:tc>
        <w:tc>
          <w:tcPr>
            <w:tcW w:w="886"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F700DC">
              <w:rPr>
                <w:rFonts w:ascii="Times New Roman" w:eastAsia="Times New Roman" w:hAnsi="Times New Roman"/>
                <w:color w:val="000000" w:themeColor="text1"/>
                <w:sz w:val="18"/>
                <w:szCs w:val="20"/>
                <w:lang w:val="uk-UA" w:eastAsia="ru-RU"/>
              </w:rPr>
              <w:t>105,2</w:t>
            </w:r>
          </w:p>
        </w:tc>
        <w:tc>
          <w:tcPr>
            <w:tcW w:w="1134"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rsidR="00263473" w:rsidRPr="00F700DC" w:rsidRDefault="00263473" w:rsidP="00053BC6">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263473" w:rsidRPr="007E6352" w:rsidTr="00053BC6">
        <w:trPr>
          <w:trHeight w:val="348"/>
        </w:trPr>
        <w:tc>
          <w:tcPr>
            <w:tcW w:w="1384"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Всього:</w:t>
            </w:r>
          </w:p>
        </w:tc>
        <w:tc>
          <w:tcPr>
            <w:tcW w:w="1013"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6 666 031</w:t>
            </w:r>
          </w:p>
        </w:tc>
        <w:tc>
          <w:tcPr>
            <w:tcW w:w="1012" w:type="dxa"/>
            <w:vAlign w:val="bottom"/>
          </w:tcPr>
          <w:p w:rsidR="00263473" w:rsidRPr="00F700DC"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6 569 618</w:t>
            </w:r>
          </w:p>
        </w:tc>
        <w:tc>
          <w:tcPr>
            <w:tcW w:w="810"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98,9</w:t>
            </w:r>
          </w:p>
        </w:tc>
        <w:tc>
          <w:tcPr>
            <w:tcW w:w="1079"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11 139 266</w:t>
            </w:r>
          </w:p>
        </w:tc>
        <w:tc>
          <w:tcPr>
            <w:tcW w:w="1012" w:type="dxa"/>
            <w:vAlign w:val="bottom"/>
          </w:tcPr>
          <w:p w:rsidR="00263473" w:rsidRPr="00F700DC"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11 087 689</w:t>
            </w:r>
          </w:p>
        </w:tc>
        <w:tc>
          <w:tcPr>
            <w:tcW w:w="886" w:type="dxa"/>
            <w:vAlign w:val="bottom"/>
          </w:tcPr>
          <w:p w:rsidR="00263473" w:rsidRPr="00F700DC"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F700DC">
              <w:rPr>
                <w:rFonts w:ascii="Times New Roman" w:eastAsia="Times New Roman" w:hAnsi="Times New Roman"/>
                <w:b/>
                <w:bCs/>
                <w:color w:val="000000" w:themeColor="text1"/>
                <w:sz w:val="18"/>
                <w:szCs w:val="20"/>
                <w:lang w:val="uk-UA" w:eastAsia="ru-RU"/>
              </w:rPr>
              <w:t>99,5</w:t>
            </w:r>
          </w:p>
        </w:tc>
        <w:tc>
          <w:tcPr>
            <w:tcW w:w="1134" w:type="dxa"/>
            <w:vAlign w:val="bottom"/>
          </w:tcPr>
          <w:p w:rsidR="00263473" w:rsidRPr="00695C22"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5 930 511</w:t>
            </w:r>
          </w:p>
        </w:tc>
        <w:tc>
          <w:tcPr>
            <w:tcW w:w="992" w:type="dxa"/>
            <w:vAlign w:val="bottom"/>
          </w:tcPr>
          <w:p w:rsidR="00263473" w:rsidRPr="00695C22" w:rsidRDefault="00263473" w:rsidP="00053BC6">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5 945 060</w:t>
            </w:r>
          </w:p>
        </w:tc>
        <w:tc>
          <w:tcPr>
            <w:tcW w:w="851" w:type="dxa"/>
            <w:vAlign w:val="bottom"/>
          </w:tcPr>
          <w:p w:rsidR="00263473" w:rsidRPr="00695C22" w:rsidRDefault="00263473" w:rsidP="00053BC6">
            <w:pPr>
              <w:spacing w:after="0" w:line="240" w:lineRule="auto"/>
              <w:jc w:val="center"/>
              <w:rPr>
                <w:rFonts w:ascii="Times New Roman" w:eastAsia="Times New Roman" w:hAnsi="Times New Roman"/>
                <w:b/>
                <w:bCs/>
                <w:color w:val="000000" w:themeColor="text1"/>
                <w:sz w:val="18"/>
                <w:szCs w:val="20"/>
                <w:lang w:val="uk-UA" w:eastAsia="ru-RU"/>
              </w:rPr>
            </w:pPr>
            <w:r w:rsidRPr="00695C22">
              <w:rPr>
                <w:rFonts w:ascii="Times New Roman" w:eastAsia="Times New Roman" w:hAnsi="Times New Roman"/>
                <w:b/>
                <w:bCs/>
                <w:color w:val="000000" w:themeColor="text1"/>
                <w:sz w:val="18"/>
                <w:szCs w:val="20"/>
                <w:lang w:val="uk-UA" w:eastAsia="ru-RU"/>
              </w:rPr>
              <w:t>100,2</w:t>
            </w:r>
          </w:p>
        </w:tc>
      </w:tr>
    </w:tbl>
    <w:p w:rsidR="00263473" w:rsidRPr="007E6352" w:rsidRDefault="00263473" w:rsidP="00263473">
      <w:pPr>
        <w:tabs>
          <w:tab w:val="left" w:pos="2475"/>
        </w:tabs>
        <w:spacing w:after="0" w:line="240" w:lineRule="auto"/>
        <w:ind w:firstLine="708"/>
        <w:jc w:val="both"/>
        <w:rPr>
          <w:rFonts w:ascii="Times New Roman" w:eastAsia="Times New Roman" w:hAnsi="Times New Roman"/>
          <w:b/>
          <w:bCs/>
          <w:color w:val="FF0000"/>
          <w:sz w:val="8"/>
          <w:szCs w:val="28"/>
          <w:lang w:val="uk-UA" w:eastAsia="ru-RU"/>
        </w:rPr>
      </w:pPr>
      <w:r w:rsidRPr="007E6352">
        <w:rPr>
          <w:rFonts w:ascii="Times New Roman" w:eastAsia="SimSun" w:hAnsi="Times New Roman"/>
          <w:color w:val="FF0000"/>
          <w:sz w:val="16"/>
          <w:szCs w:val="16"/>
          <w:lang w:val="uk-UA" w:eastAsia="ru-RU"/>
        </w:rPr>
        <w:tab/>
      </w:r>
    </w:p>
    <w:p w:rsidR="00263473" w:rsidRPr="007E6352" w:rsidRDefault="00263473" w:rsidP="00263473">
      <w:pPr>
        <w:tabs>
          <w:tab w:val="left" w:pos="0"/>
          <w:tab w:val="center" w:pos="4677"/>
        </w:tabs>
        <w:spacing w:after="0" w:line="240" w:lineRule="auto"/>
        <w:jc w:val="center"/>
        <w:rPr>
          <w:rFonts w:ascii="Times New Roman" w:eastAsia="Times New Roman" w:hAnsi="Times New Roman"/>
          <w:b/>
          <w:bCs/>
          <w:color w:val="FF0000"/>
          <w:sz w:val="8"/>
          <w:szCs w:val="28"/>
          <w:lang w:val="uk-UA" w:eastAsia="ru-RU"/>
        </w:rPr>
      </w:pPr>
    </w:p>
    <w:p w:rsidR="00263473" w:rsidRPr="00975EA8" w:rsidRDefault="00263473" w:rsidP="00263473">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7E6352">
        <w:rPr>
          <w:rFonts w:ascii="Times New Roman" w:eastAsia="Times New Roman" w:hAnsi="Times New Roman"/>
          <w:bCs/>
          <w:color w:val="FF0000"/>
          <w:sz w:val="28"/>
          <w:szCs w:val="28"/>
          <w:lang w:val="uk-UA" w:eastAsia="ru-RU"/>
        </w:rPr>
        <w:tab/>
      </w:r>
      <w:r w:rsidRPr="00975EA8">
        <w:rPr>
          <w:rFonts w:ascii="Times New Roman" w:eastAsia="Times New Roman" w:hAnsi="Times New Roman"/>
          <w:bCs/>
          <w:color w:val="000000" w:themeColor="text1"/>
          <w:sz w:val="28"/>
          <w:szCs w:val="28"/>
          <w:lang w:val="uk-UA" w:eastAsia="ru-RU"/>
        </w:rPr>
        <w:t xml:space="preserve">                                                  </w:t>
      </w:r>
      <w:r w:rsidRPr="00975EA8">
        <w:rPr>
          <w:rFonts w:ascii="Times New Roman" w:eastAsia="Times New Roman" w:hAnsi="Times New Roman"/>
          <w:b/>
          <w:bCs/>
          <w:color w:val="000000" w:themeColor="text1"/>
          <w:sz w:val="28"/>
          <w:szCs w:val="28"/>
          <w:lang w:val="uk-UA" w:eastAsia="ru-RU"/>
        </w:rPr>
        <w:t>Водопостачання</w:t>
      </w:r>
    </w:p>
    <w:p w:rsidR="00263473" w:rsidRPr="00975EA8" w:rsidRDefault="00263473" w:rsidP="00263473">
      <w:pPr>
        <w:spacing w:after="0" w:line="240" w:lineRule="auto"/>
        <w:jc w:val="center"/>
        <w:rPr>
          <w:rFonts w:ascii="Times New Roman" w:eastAsia="Times New Roman" w:hAnsi="Times New Roman"/>
          <w:b/>
          <w:bCs/>
          <w:iCs/>
          <w:color w:val="000000" w:themeColor="text1"/>
          <w:sz w:val="28"/>
          <w:szCs w:val="28"/>
          <w:lang w:val="uk-UA" w:eastAsia="ru-RU"/>
        </w:rPr>
      </w:pPr>
      <w:r w:rsidRPr="00975EA8">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rsidR="00263473" w:rsidRPr="007E6352" w:rsidRDefault="00263473" w:rsidP="00263473">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263473" w:rsidRPr="00A4193E" w:rsidTr="00053BC6">
        <w:trPr>
          <w:trHeight w:val="731"/>
        </w:trPr>
        <w:tc>
          <w:tcPr>
            <w:tcW w:w="5495"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rsidR="00263473"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 xml:space="preserve">І </w:t>
            </w:r>
          </w:p>
          <w:p w:rsidR="00263473" w:rsidRPr="00A4193E"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півріччя      2024р.</w:t>
            </w:r>
          </w:p>
        </w:tc>
        <w:tc>
          <w:tcPr>
            <w:tcW w:w="1276"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rsidR="00263473"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sidRPr="00A4193E">
              <w:rPr>
                <w:rFonts w:ascii="Times New Roman" w:eastAsia="Times New Roman" w:hAnsi="Times New Roman"/>
                <w:b/>
                <w:bCs/>
                <w:color w:val="000000" w:themeColor="text1"/>
                <w:szCs w:val="28"/>
                <w:lang w:val="uk-UA" w:eastAsia="ru-RU"/>
              </w:rPr>
              <w:t xml:space="preserve">І </w:t>
            </w:r>
          </w:p>
          <w:p w:rsidR="00263473" w:rsidRPr="00A4193E" w:rsidRDefault="00263473" w:rsidP="00053BC6">
            <w:pPr>
              <w:spacing w:after="0" w:line="240" w:lineRule="auto"/>
              <w:ind w:left="-49" w:right="-99"/>
              <w:jc w:val="center"/>
              <w:rPr>
                <w:rFonts w:ascii="Times New Roman" w:eastAsia="Times New Roman" w:hAnsi="Times New Roman"/>
                <w:b/>
                <w:bCs/>
                <w:color w:val="000000" w:themeColor="text1"/>
                <w:szCs w:val="28"/>
                <w:lang w:val="uk-UA" w:eastAsia="ru-RU"/>
              </w:rPr>
            </w:pPr>
            <w:r>
              <w:rPr>
                <w:rFonts w:ascii="Times New Roman" w:eastAsia="Times New Roman" w:hAnsi="Times New Roman"/>
                <w:b/>
                <w:bCs/>
                <w:color w:val="000000" w:themeColor="text1"/>
                <w:szCs w:val="28"/>
                <w:lang w:val="uk-UA" w:eastAsia="ru-RU"/>
              </w:rPr>
              <w:t>півріччя</w:t>
            </w:r>
            <w:r w:rsidRPr="00A4193E">
              <w:rPr>
                <w:rFonts w:ascii="Times New Roman" w:eastAsia="Times New Roman" w:hAnsi="Times New Roman"/>
                <w:b/>
                <w:bCs/>
                <w:color w:val="000000" w:themeColor="text1"/>
                <w:szCs w:val="28"/>
                <w:lang w:val="uk-UA" w:eastAsia="ru-RU"/>
              </w:rPr>
              <w:t xml:space="preserve">      2025р.</w:t>
            </w:r>
          </w:p>
        </w:tc>
        <w:tc>
          <w:tcPr>
            <w:tcW w:w="1276" w:type="dxa"/>
            <w:shd w:val="clear" w:color="auto" w:fill="00B0F0"/>
            <w:vAlign w:val="center"/>
          </w:tcPr>
          <w:p w:rsidR="00263473" w:rsidRPr="00A4193E" w:rsidRDefault="00263473" w:rsidP="00053BC6">
            <w:pPr>
              <w:spacing w:after="0" w:line="240" w:lineRule="auto"/>
              <w:jc w:val="center"/>
              <w:rPr>
                <w:rFonts w:ascii="Times New Roman" w:eastAsia="Times New Roman" w:hAnsi="Times New Roman"/>
                <w:b/>
                <w:bCs/>
                <w:color w:val="000000" w:themeColor="text1"/>
                <w:sz w:val="24"/>
                <w:szCs w:val="28"/>
                <w:lang w:val="uk-UA" w:eastAsia="ru-RU"/>
              </w:rPr>
            </w:pPr>
            <w:r w:rsidRPr="00A4193E">
              <w:rPr>
                <w:rFonts w:ascii="Times New Roman" w:eastAsia="Times New Roman" w:hAnsi="Times New Roman"/>
                <w:b/>
                <w:color w:val="000000" w:themeColor="text1"/>
                <w:sz w:val="24"/>
                <w:szCs w:val="28"/>
                <w:lang w:val="uk-UA" w:eastAsia="ru-RU"/>
              </w:rPr>
              <w:t>Кількість поривів</w:t>
            </w:r>
          </w:p>
        </w:tc>
      </w:tr>
      <w:tr w:rsidR="00263473" w:rsidRPr="007E6352" w:rsidTr="00053BC6">
        <w:trPr>
          <w:trHeight w:val="298"/>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vertAlign w:val="superscript"/>
                <w:lang w:val="uk-UA" w:eastAsia="ru-RU"/>
              </w:rPr>
            </w:pPr>
            <w:r w:rsidRPr="00A4193E">
              <w:rPr>
                <w:rFonts w:ascii="Times New Roman" w:eastAsia="Times New Roman" w:hAnsi="Times New Roman"/>
                <w:color w:val="000000" w:themeColor="text1"/>
                <w:szCs w:val="28"/>
                <w:lang w:val="uk-UA" w:eastAsia="ru-RU"/>
              </w:rPr>
              <w:t>Піднято води тис. м</w:t>
            </w:r>
            <w:r w:rsidRPr="00A4193E">
              <w:rPr>
                <w:rFonts w:ascii="Times New Roman" w:eastAsia="Times New Roman" w:hAnsi="Times New Roman"/>
                <w:color w:val="000000" w:themeColor="text1"/>
                <w:szCs w:val="28"/>
                <w:vertAlign w:val="superscript"/>
                <w:lang w:val="uk-UA" w:eastAsia="ru-RU"/>
              </w:rPr>
              <w:t>3</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139,0</w:t>
            </w:r>
          </w:p>
        </w:tc>
        <w:tc>
          <w:tcPr>
            <w:tcW w:w="1276" w:type="dxa"/>
            <w:vMerge w:val="restart"/>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35</w:t>
            </w:r>
          </w:p>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005DD2">
              <w:rPr>
                <w:rFonts w:ascii="Times New Roman" w:eastAsia="Times New Roman" w:hAnsi="Times New Roman"/>
                <w:color w:val="000000" w:themeColor="text1"/>
                <w:lang w:val="uk-UA" w:eastAsia="ru-RU"/>
              </w:rPr>
              <w:t>139,1</w:t>
            </w:r>
          </w:p>
        </w:tc>
        <w:tc>
          <w:tcPr>
            <w:tcW w:w="1276" w:type="dxa"/>
            <w:vMerge w:val="restart"/>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4B0CBC">
              <w:rPr>
                <w:rFonts w:ascii="Times New Roman" w:eastAsia="Times New Roman" w:hAnsi="Times New Roman"/>
                <w:color w:val="000000" w:themeColor="text1"/>
                <w:lang w:val="uk-UA" w:eastAsia="ru-RU"/>
              </w:rPr>
              <w:t>37</w:t>
            </w:r>
          </w:p>
        </w:tc>
      </w:tr>
      <w:tr w:rsidR="00263473" w:rsidRPr="007E6352" w:rsidTr="00053BC6">
        <w:trPr>
          <w:trHeight w:val="362"/>
        </w:trPr>
        <w:tc>
          <w:tcPr>
            <w:tcW w:w="5495" w:type="dxa"/>
          </w:tcPr>
          <w:p w:rsidR="00263473" w:rsidRPr="00A4193E" w:rsidRDefault="00263473" w:rsidP="00053BC6">
            <w:pPr>
              <w:spacing w:after="0" w:line="240" w:lineRule="auto"/>
              <w:ind w:right="-167"/>
              <w:rPr>
                <w:rFonts w:ascii="Times New Roman" w:eastAsia="Times New Roman" w:hAnsi="Times New Roman"/>
                <w:color w:val="000000" w:themeColor="text1"/>
                <w:szCs w:val="28"/>
                <w:vertAlign w:val="superscript"/>
                <w:lang w:val="uk-UA" w:eastAsia="ru-RU"/>
              </w:rPr>
            </w:pPr>
            <w:r w:rsidRPr="00A4193E">
              <w:rPr>
                <w:rFonts w:ascii="Times New Roman" w:eastAsia="Times New Roman" w:hAnsi="Times New Roman"/>
                <w:color w:val="000000" w:themeColor="text1"/>
                <w:szCs w:val="28"/>
                <w:lang w:val="uk-UA" w:eastAsia="ru-RU"/>
              </w:rPr>
              <w:t>Реалізовано води, тис. м</w:t>
            </w:r>
            <w:r w:rsidRPr="00A4193E">
              <w:rPr>
                <w:rFonts w:ascii="Times New Roman" w:eastAsia="Times New Roman" w:hAnsi="Times New Roman"/>
                <w:color w:val="000000" w:themeColor="text1"/>
                <w:szCs w:val="28"/>
                <w:vertAlign w:val="superscript"/>
                <w:lang w:val="uk-UA" w:eastAsia="ru-RU"/>
              </w:rPr>
              <w:t>3</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97,5</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7E6352" w:rsidRDefault="00263473" w:rsidP="00053BC6">
            <w:pPr>
              <w:spacing w:after="0" w:line="240" w:lineRule="auto"/>
              <w:jc w:val="center"/>
              <w:rPr>
                <w:rFonts w:ascii="Times New Roman" w:eastAsia="Times New Roman" w:hAnsi="Times New Roman"/>
                <w:color w:val="FF0000"/>
                <w:lang w:val="uk-UA" w:eastAsia="ru-RU"/>
              </w:rPr>
            </w:pPr>
            <w:r w:rsidRPr="004B0CBC">
              <w:rPr>
                <w:rFonts w:ascii="Times New Roman" w:eastAsia="Times New Roman" w:hAnsi="Times New Roman"/>
                <w:color w:val="000000" w:themeColor="text1"/>
                <w:lang w:val="uk-UA" w:eastAsia="ru-RU"/>
              </w:rPr>
              <w:t>94,2</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r w:rsidR="00263473" w:rsidRPr="007E6352" w:rsidTr="00053BC6">
        <w:trPr>
          <w:trHeight w:val="580"/>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Витрати електроенергії на 1м</w:t>
            </w:r>
            <w:r w:rsidRPr="00A4193E">
              <w:rPr>
                <w:rFonts w:ascii="Times New Roman" w:eastAsia="Times New Roman" w:hAnsi="Times New Roman"/>
                <w:color w:val="000000" w:themeColor="text1"/>
                <w:szCs w:val="28"/>
                <w:vertAlign w:val="superscript"/>
                <w:lang w:val="uk-UA" w:eastAsia="ru-RU"/>
              </w:rPr>
              <w:t>3</w:t>
            </w:r>
            <w:r w:rsidRPr="00A4193E">
              <w:rPr>
                <w:rFonts w:ascii="Times New Roman" w:eastAsia="Times New Roman" w:hAnsi="Times New Roman"/>
                <w:color w:val="000000" w:themeColor="text1"/>
                <w:szCs w:val="28"/>
                <w:lang w:val="uk-UA" w:eastAsia="ru-RU"/>
              </w:rPr>
              <w:t xml:space="preserve"> реалізованої води</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1,14</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4071E8" w:rsidRDefault="00263473" w:rsidP="00053BC6">
            <w:pPr>
              <w:spacing w:after="0" w:line="240" w:lineRule="auto"/>
              <w:jc w:val="center"/>
              <w:rPr>
                <w:rFonts w:ascii="Times New Roman" w:eastAsia="Times New Roman" w:hAnsi="Times New Roman"/>
                <w:color w:val="000000" w:themeColor="text1"/>
                <w:lang w:val="uk-UA" w:eastAsia="ru-RU"/>
              </w:rPr>
            </w:pPr>
            <w:r w:rsidRPr="004071E8">
              <w:rPr>
                <w:rFonts w:ascii="Times New Roman" w:eastAsia="Times New Roman" w:hAnsi="Times New Roman"/>
                <w:color w:val="000000" w:themeColor="text1"/>
                <w:lang w:val="uk-UA" w:eastAsia="ru-RU"/>
              </w:rPr>
              <w:t>1,28</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r w:rsidR="00263473" w:rsidRPr="007E6352" w:rsidTr="00053BC6">
        <w:trPr>
          <w:trHeight w:val="580"/>
        </w:trPr>
        <w:tc>
          <w:tcPr>
            <w:tcW w:w="5495" w:type="dxa"/>
          </w:tcPr>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Витрати електроенергії на 1м</w:t>
            </w:r>
            <w:r w:rsidRPr="00A4193E">
              <w:rPr>
                <w:rFonts w:ascii="Times New Roman" w:eastAsia="Times New Roman" w:hAnsi="Times New Roman"/>
                <w:color w:val="000000" w:themeColor="text1"/>
                <w:szCs w:val="28"/>
                <w:vertAlign w:val="superscript"/>
                <w:lang w:val="uk-UA" w:eastAsia="ru-RU"/>
              </w:rPr>
              <w:t>3</w:t>
            </w:r>
            <w:r w:rsidRPr="00A4193E">
              <w:rPr>
                <w:rFonts w:ascii="Times New Roman" w:eastAsia="Times New Roman" w:hAnsi="Times New Roman"/>
                <w:color w:val="000000" w:themeColor="text1"/>
                <w:szCs w:val="28"/>
                <w:lang w:val="uk-UA" w:eastAsia="ru-RU"/>
              </w:rPr>
              <w:t xml:space="preserve"> </w:t>
            </w:r>
          </w:p>
          <w:p w:rsidR="00263473" w:rsidRPr="00A4193E" w:rsidRDefault="00263473" w:rsidP="00053BC6">
            <w:pPr>
              <w:spacing w:after="0" w:line="240" w:lineRule="auto"/>
              <w:rPr>
                <w:rFonts w:ascii="Times New Roman" w:eastAsia="Times New Roman" w:hAnsi="Times New Roman"/>
                <w:color w:val="000000" w:themeColor="text1"/>
                <w:szCs w:val="28"/>
                <w:lang w:val="uk-UA" w:eastAsia="ru-RU"/>
              </w:rPr>
            </w:pPr>
            <w:r w:rsidRPr="00A4193E">
              <w:rPr>
                <w:rFonts w:ascii="Times New Roman" w:eastAsia="Times New Roman" w:hAnsi="Times New Roman"/>
                <w:color w:val="000000" w:themeColor="text1"/>
                <w:szCs w:val="28"/>
                <w:lang w:val="uk-UA" w:eastAsia="ru-RU"/>
              </w:rPr>
              <w:t>піднятої води</w:t>
            </w:r>
          </w:p>
        </w:tc>
        <w:tc>
          <w:tcPr>
            <w:tcW w:w="1156" w:type="dxa"/>
          </w:tcPr>
          <w:p w:rsidR="00263473" w:rsidRPr="00A4193E" w:rsidRDefault="00263473" w:rsidP="00053BC6">
            <w:pPr>
              <w:spacing w:after="0" w:line="240" w:lineRule="auto"/>
              <w:jc w:val="center"/>
              <w:rPr>
                <w:rFonts w:ascii="Times New Roman" w:eastAsia="Times New Roman" w:hAnsi="Times New Roman"/>
                <w:color w:val="000000" w:themeColor="text1"/>
                <w:lang w:val="uk-UA" w:eastAsia="ru-RU"/>
              </w:rPr>
            </w:pPr>
            <w:r w:rsidRPr="00A4193E">
              <w:rPr>
                <w:rFonts w:ascii="Times New Roman" w:eastAsia="Times New Roman" w:hAnsi="Times New Roman"/>
                <w:color w:val="000000" w:themeColor="text1"/>
                <w:lang w:val="uk-UA" w:eastAsia="ru-RU"/>
              </w:rPr>
              <w:t>0,80</w:t>
            </w:r>
          </w:p>
        </w:tc>
        <w:tc>
          <w:tcPr>
            <w:tcW w:w="1276" w:type="dxa"/>
            <w:vMerge/>
            <w:vAlign w:val="center"/>
          </w:tcPr>
          <w:p w:rsidR="00263473" w:rsidRPr="007E6352" w:rsidRDefault="00263473" w:rsidP="00053BC6">
            <w:pPr>
              <w:spacing w:after="0" w:line="240" w:lineRule="auto"/>
              <w:jc w:val="center"/>
              <w:rPr>
                <w:rFonts w:ascii="Times New Roman" w:eastAsia="Times New Roman" w:hAnsi="Times New Roman"/>
                <w:color w:val="FF0000"/>
                <w:lang w:val="uk-UA" w:eastAsia="ru-RU"/>
              </w:rPr>
            </w:pPr>
          </w:p>
        </w:tc>
        <w:tc>
          <w:tcPr>
            <w:tcW w:w="1275" w:type="dxa"/>
          </w:tcPr>
          <w:p w:rsidR="00263473" w:rsidRPr="004071E8" w:rsidRDefault="00263473" w:rsidP="00053BC6">
            <w:pPr>
              <w:spacing w:after="0" w:line="240" w:lineRule="auto"/>
              <w:jc w:val="center"/>
              <w:rPr>
                <w:rFonts w:ascii="Times New Roman" w:eastAsia="Times New Roman" w:hAnsi="Times New Roman"/>
                <w:color w:val="000000" w:themeColor="text1"/>
                <w:lang w:val="uk-UA" w:eastAsia="ru-RU"/>
              </w:rPr>
            </w:pPr>
            <w:r w:rsidRPr="004071E8">
              <w:rPr>
                <w:rFonts w:ascii="Times New Roman" w:eastAsia="Times New Roman" w:hAnsi="Times New Roman"/>
                <w:color w:val="000000" w:themeColor="text1"/>
                <w:lang w:val="uk-UA" w:eastAsia="ru-RU"/>
              </w:rPr>
              <w:t>0,87</w:t>
            </w:r>
          </w:p>
        </w:tc>
        <w:tc>
          <w:tcPr>
            <w:tcW w:w="1276" w:type="dxa"/>
            <w:vMerge/>
          </w:tcPr>
          <w:p w:rsidR="00263473" w:rsidRPr="007E6352" w:rsidRDefault="00263473" w:rsidP="00053BC6">
            <w:pPr>
              <w:spacing w:after="0" w:line="240" w:lineRule="auto"/>
              <w:jc w:val="center"/>
              <w:rPr>
                <w:rFonts w:ascii="Times New Roman" w:eastAsia="Times New Roman" w:hAnsi="Times New Roman"/>
                <w:color w:val="FF0000"/>
                <w:szCs w:val="28"/>
                <w:lang w:val="uk-UA" w:eastAsia="ru-RU"/>
              </w:rPr>
            </w:pPr>
          </w:p>
        </w:tc>
      </w:tr>
    </w:tbl>
    <w:p w:rsidR="00263473" w:rsidRPr="007E6352" w:rsidRDefault="00263473" w:rsidP="00263473">
      <w:pPr>
        <w:spacing w:after="0" w:line="240" w:lineRule="auto"/>
        <w:ind w:right="-6" w:firstLine="708"/>
        <w:jc w:val="both"/>
        <w:rPr>
          <w:rFonts w:ascii="Times New Roman" w:eastAsia="Times New Roman" w:hAnsi="Times New Roman"/>
          <w:color w:val="FF0000"/>
          <w:sz w:val="10"/>
          <w:szCs w:val="28"/>
          <w:lang w:val="uk-UA" w:eastAsia="ru-RU"/>
        </w:rPr>
      </w:pPr>
    </w:p>
    <w:p w:rsidR="00263473" w:rsidRPr="004071E8" w:rsidRDefault="00263473" w:rsidP="00263473">
      <w:pPr>
        <w:spacing w:after="0" w:line="240" w:lineRule="auto"/>
        <w:ind w:right="-6" w:firstLine="708"/>
        <w:jc w:val="both"/>
        <w:rPr>
          <w:rFonts w:ascii="Times New Roman" w:eastAsia="Times New Roman" w:hAnsi="Times New Roman"/>
          <w:color w:val="000000" w:themeColor="text1"/>
          <w:sz w:val="28"/>
          <w:szCs w:val="28"/>
          <w:lang w:val="uk-UA" w:eastAsia="ru-RU"/>
        </w:rPr>
      </w:pPr>
      <w:r w:rsidRPr="004071E8">
        <w:rPr>
          <w:rFonts w:ascii="Times New Roman" w:eastAsia="Times New Roman" w:hAnsi="Times New Roman"/>
          <w:color w:val="000000" w:themeColor="text1"/>
          <w:sz w:val="28"/>
          <w:szCs w:val="28"/>
          <w:lang w:val="uk-UA" w:eastAsia="ru-RU"/>
        </w:rPr>
        <w:t>Протягом звітного періоду підприємством було піднято 139,1 тис.м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4"/>
          <w:szCs w:val="24"/>
          <w:vertAlign w:val="superscript"/>
          <w:lang w:val="uk-UA" w:eastAsia="ru-RU"/>
        </w:rPr>
        <w:t xml:space="preserve"> </w:t>
      </w:r>
      <w:r w:rsidRPr="004071E8">
        <w:rPr>
          <w:rFonts w:ascii="Times New Roman" w:eastAsia="Times New Roman" w:hAnsi="Times New Roman"/>
          <w:color w:val="000000" w:themeColor="text1"/>
          <w:sz w:val="28"/>
          <w:szCs w:val="28"/>
          <w:lang w:val="uk-UA" w:eastAsia="ru-RU"/>
        </w:rPr>
        <w:t>води. Реалізовано води за цей період – 94,2 тис.м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8"/>
          <w:szCs w:val="28"/>
          <w:lang w:val="uk-UA" w:eastAsia="ru-RU"/>
        </w:rPr>
        <w:t>. Втрати води за звітний період складають 44,9 тис. м</w:t>
      </w:r>
      <w:r w:rsidRPr="004071E8">
        <w:rPr>
          <w:rFonts w:ascii="Times New Roman" w:eastAsia="Times New Roman" w:hAnsi="Times New Roman"/>
          <w:color w:val="000000" w:themeColor="text1"/>
          <w:sz w:val="28"/>
          <w:szCs w:val="28"/>
          <w:vertAlign w:val="superscript"/>
          <w:lang w:val="uk-UA" w:eastAsia="ru-RU"/>
        </w:rPr>
        <w:t>3</w:t>
      </w:r>
      <w:r w:rsidRPr="004071E8">
        <w:rPr>
          <w:rFonts w:ascii="Times New Roman" w:eastAsia="Times New Roman" w:hAnsi="Times New Roman"/>
          <w:color w:val="000000" w:themeColor="text1"/>
          <w:sz w:val="28"/>
          <w:szCs w:val="28"/>
          <w:lang w:val="uk-UA" w:eastAsia="ru-RU"/>
        </w:rPr>
        <w:t xml:space="preserve"> або 32,3%. Причиною втрат є пориви, кількість яких за звітний період – 37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rsidR="00263473" w:rsidRPr="004071E8" w:rsidRDefault="00263473" w:rsidP="00263473">
      <w:pPr>
        <w:spacing w:after="0" w:line="240" w:lineRule="auto"/>
        <w:ind w:firstLine="708"/>
        <w:jc w:val="both"/>
        <w:rPr>
          <w:rFonts w:ascii="Times New Roman" w:eastAsia="Times New Roman" w:hAnsi="Times New Roman"/>
          <w:color w:val="000000" w:themeColor="text1"/>
          <w:sz w:val="28"/>
          <w:szCs w:val="28"/>
          <w:lang w:val="uk-UA" w:eastAsia="ru-RU"/>
        </w:rPr>
      </w:pPr>
      <w:r w:rsidRPr="004071E8">
        <w:rPr>
          <w:rFonts w:ascii="Times New Roman" w:eastAsia="Times New Roman" w:hAnsi="Times New Roman"/>
          <w:color w:val="000000" w:themeColor="text1"/>
          <w:sz w:val="28"/>
          <w:szCs w:val="28"/>
          <w:lang w:val="uk-UA" w:eastAsia="ru-RU"/>
        </w:rPr>
        <w:t>З метою зменшення втрат води та поліпшення її якості протягом січня-</w:t>
      </w:r>
      <w:r>
        <w:rPr>
          <w:rFonts w:ascii="Times New Roman" w:eastAsia="Times New Roman" w:hAnsi="Times New Roman"/>
          <w:color w:val="000000" w:themeColor="text1"/>
          <w:sz w:val="28"/>
          <w:szCs w:val="28"/>
          <w:lang w:val="uk-UA" w:eastAsia="ru-RU"/>
        </w:rPr>
        <w:t>черв</w:t>
      </w:r>
      <w:r w:rsidRPr="004071E8">
        <w:rPr>
          <w:rFonts w:ascii="Times New Roman" w:eastAsia="Times New Roman" w:hAnsi="Times New Roman"/>
          <w:color w:val="000000" w:themeColor="text1"/>
          <w:sz w:val="28"/>
          <w:szCs w:val="28"/>
          <w:lang w:val="uk-UA" w:eastAsia="ru-RU"/>
        </w:rPr>
        <w:t xml:space="preserve">ня 2025 року працівниками підрозділу «Водопостачання» проводилися наступні роботи: </w:t>
      </w:r>
    </w:p>
    <w:p w:rsidR="00263473" w:rsidRPr="009D0A18" w:rsidRDefault="00263473" w:rsidP="00263473">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здійснено заміну 172 метри аварійних дільниць водомережі:</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вул.Вознесенська,8 – 83 м (Ø75мм);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вул.Миру,2 – 27 м (Ø40мм);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с.Вишневе, вул.Козацька,7 – 14 м (Ø50мм);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вул.Шевченка,120 – 12 м (Ø32мм);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вул.Татаренка,11 – 10 м (Ø40мм);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вул.Ніни Матвієнко,38 – 7 м (Ø25мм);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вул.Сосновий бір,8 – 6 м (Ø32мм);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вул.Вознесенська – 5 м (Ø75мм);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Мартинівка, вул.Миру – 4 м (Ø50мм);</w:t>
      </w:r>
    </w:p>
    <w:p w:rsidR="00263473" w:rsidRPr="009D0A18" w:rsidRDefault="00263473" w:rsidP="00263473">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9D0A18">
        <w:rPr>
          <w:rFonts w:ascii="Times New Roman" w:hAnsi="Times New Roman"/>
          <w:color w:val="000000" w:themeColor="text1"/>
          <w:sz w:val="28"/>
          <w:szCs w:val="28"/>
          <w:lang w:val="uk-UA"/>
        </w:rPr>
        <w:t>с.Буймер, вул.Бондарська,4 – 4 м (Ø50мм).</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D7600A">
        <w:rPr>
          <w:rFonts w:cs="Calibri"/>
          <w:color w:val="000000" w:themeColor="text1"/>
          <w:sz w:val="28"/>
          <w:szCs w:val="28"/>
          <w:lang w:val="uk-UA"/>
        </w:rPr>
        <w:t>'</w:t>
      </w:r>
      <w:r w:rsidRPr="00D7600A">
        <w:rPr>
          <w:rFonts w:ascii="Times New Roman" w:hAnsi="Times New Roman"/>
          <w:color w:val="000000" w:themeColor="text1"/>
          <w:sz w:val="28"/>
          <w:szCs w:val="28"/>
          <w:lang w:val="uk-UA"/>
        </w:rPr>
        <w:t xml:space="preserve">янка, с.Люджа, с.Микитівка,  вул.Миру та вул.Польова с.Мартинівка); </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 xml:space="preserve">замінено глибинні насоси на водозаборі вис.Гай та в с.Білка; </w:t>
      </w:r>
    </w:p>
    <w:p w:rsidR="00263473" w:rsidRPr="00D7600A"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D7600A">
        <w:rPr>
          <w:rFonts w:ascii="Times New Roman" w:hAnsi="Times New Roman"/>
          <w:color w:val="000000" w:themeColor="text1"/>
          <w:sz w:val="28"/>
          <w:szCs w:val="28"/>
          <w:lang w:val="uk-UA"/>
        </w:rPr>
        <w:t>проведено ремонт водопровідних башт в с.Білка та с.Боголюбове;</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D7600A">
        <w:rPr>
          <w:rFonts w:ascii="Times New Roman" w:hAnsi="Times New Roman"/>
          <w:color w:val="000000" w:themeColor="text1"/>
          <w:sz w:val="28"/>
          <w:szCs w:val="28"/>
          <w:lang w:val="uk-UA"/>
        </w:rPr>
        <w:t>ліквідовано</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3</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 xml:space="preserve">несанкціоновані врізки </w:t>
      </w:r>
      <w:r>
        <w:rPr>
          <w:rFonts w:ascii="Times New Roman" w:hAnsi="Times New Roman"/>
          <w:color w:val="000000" w:themeColor="text1"/>
          <w:sz w:val="28"/>
          <w:szCs w:val="28"/>
          <w:lang w:val="uk-UA"/>
        </w:rPr>
        <w:t xml:space="preserve">по </w:t>
      </w:r>
      <w:r w:rsidRPr="00D7600A">
        <w:rPr>
          <w:rFonts w:ascii="Times New Roman" w:hAnsi="Times New Roman"/>
          <w:color w:val="000000" w:themeColor="text1"/>
          <w:sz w:val="28"/>
          <w:szCs w:val="28"/>
          <w:lang w:val="uk-UA"/>
        </w:rPr>
        <w:t>м.</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Тростянець</w:t>
      </w:r>
      <w:r>
        <w:rPr>
          <w:rFonts w:ascii="Times New Roman" w:hAnsi="Times New Roman"/>
          <w:color w:val="000000" w:themeColor="text1"/>
          <w:sz w:val="28"/>
          <w:szCs w:val="28"/>
          <w:lang w:val="uk-UA"/>
        </w:rPr>
        <w:t xml:space="preserve">, </w:t>
      </w:r>
      <w:r w:rsidRPr="00D7600A">
        <w:rPr>
          <w:rFonts w:ascii="Times New Roman" w:hAnsi="Times New Roman"/>
          <w:color w:val="000000" w:themeColor="text1"/>
          <w:sz w:val="28"/>
          <w:szCs w:val="28"/>
          <w:lang w:val="uk-UA"/>
        </w:rPr>
        <w:t>провул.</w:t>
      </w:r>
      <w:r>
        <w:rPr>
          <w:rFonts w:ascii="Times New Roman" w:hAnsi="Times New Roman"/>
          <w:color w:val="000000" w:themeColor="text1"/>
          <w:sz w:val="28"/>
          <w:szCs w:val="28"/>
          <w:lang w:val="uk-UA"/>
        </w:rPr>
        <w:t xml:space="preserve"> </w:t>
      </w:r>
      <w:r w:rsidRPr="00077A61">
        <w:rPr>
          <w:rFonts w:ascii="Times New Roman" w:hAnsi="Times New Roman"/>
          <w:sz w:val="28"/>
          <w:szCs w:val="28"/>
          <w:lang w:val="uk-UA"/>
        </w:rPr>
        <w:t>Слобожанський - 2 та в с.Білка -1;</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прочищено 5 оглядових та розподільчих водопровідних колодязів (вул.Миру,1, 17; вул.Татаренка,11; вул.Шевченка,9; с.Буймер вул.Центральна,3);</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підключено до централізованої водомережі нового абонента по вул.Садова;</w:t>
      </w:r>
    </w:p>
    <w:p w:rsidR="00263473" w:rsidRPr="00077A61" w:rsidRDefault="00263473" w:rsidP="00263473">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sz w:val="28"/>
          <w:szCs w:val="28"/>
          <w:lang w:val="uk-UA"/>
        </w:rPr>
      </w:pPr>
      <w:r w:rsidRPr="00077A61">
        <w:rPr>
          <w:rFonts w:ascii="Times New Roman" w:hAnsi="Times New Roman"/>
          <w:sz w:val="28"/>
          <w:szCs w:val="28"/>
          <w:lang w:val="uk-UA"/>
        </w:rPr>
        <w:t xml:space="preserve">ліквідовано 37 аварійних поривів водомережі. </w:t>
      </w:r>
    </w:p>
    <w:p w:rsidR="00263473" w:rsidRPr="00077A61" w:rsidRDefault="00263473" w:rsidP="00263473">
      <w:pPr>
        <w:tabs>
          <w:tab w:val="left" w:pos="2070"/>
          <w:tab w:val="center" w:pos="4677"/>
        </w:tabs>
        <w:spacing w:after="0" w:line="240" w:lineRule="auto"/>
        <w:jc w:val="center"/>
        <w:rPr>
          <w:rFonts w:ascii="Times New Roman" w:eastAsia="Times New Roman" w:hAnsi="Times New Roman"/>
          <w:b/>
          <w:bCs/>
          <w:sz w:val="28"/>
          <w:szCs w:val="24"/>
          <w:lang w:val="uk-UA" w:eastAsia="ru-RU"/>
        </w:rPr>
      </w:pPr>
      <w:r w:rsidRPr="00077A61">
        <w:rPr>
          <w:rFonts w:ascii="Times New Roman" w:eastAsia="Times New Roman" w:hAnsi="Times New Roman"/>
          <w:b/>
          <w:bCs/>
          <w:sz w:val="28"/>
          <w:szCs w:val="24"/>
          <w:lang w:val="uk-UA" w:eastAsia="ru-RU"/>
        </w:rPr>
        <w:t>Водовідведення</w:t>
      </w:r>
    </w:p>
    <w:p w:rsidR="00263473" w:rsidRPr="00077A61" w:rsidRDefault="00263473" w:rsidP="00263473">
      <w:pPr>
        <w:tabs>
          <w:tab w:val="left" w:pos="709"/>
          <w:tab w:val="center" w:pos="4677"/>
        </w:tabs>
        <w:spacing w:after="0" w:line="240" w:lineRule="auto"/>
        <w:jc w:val="both"/>
        <w:rPr>
          <w:rFonts w:ascii="Times New Roman" w:eastAsia="Times New Roman" w:hAnsi="Times New Roman"/>
          <w:sz w:val="28"/>
          <w:szCs w:val="24"/>
          <w:lang w:val="uk-UA" w:eastAsia="ru-RU"/>
        </w:rPr>
      </w:pPr>
      <w:r w:rsidRPr="00077A61">
        <w:rPr>
          <w:rFonts w:ascii="Times New Roman" w:eastAsia="Times New Roman" w:hAnsi="Times New Roman"/>
          <w:b/>
          <w:bCs/>
          <w:sz w:val="28"/>
          <w:szCs w:val="24"/>
          <w:lang w:val="uk-UA" w:eastAsia="ru-RU"/>
        </w:rPr>
        <w:tab/>
      </w:r>
      <w:r w:rsidRPr="00077A61">
        <w:rPr>
          <w:rFonts w:ascii="Times New Roman" w:eastAsia="Times New Roman" w:hAnsi="Times New Roman"/>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червня 2025 року прийнято та очищено стоків  – 68,6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в т.ч. від:</w:t>
      </w:r>
    </w:p>
    <w:p w:rsidR="00263473" w:rsidRPr="00077A61" w:rsidRDefault="00263473" w:rsidP="00263473">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населення – 37,4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077A61" w:rsidRDefault="00263473" w:rsidP="00263473">
      <w:pPr>
        <w:tabs>
          <w:tab w:val="left" w:pos="2070"/>
          <w:tab w:val="center" w:pos="4677"/>
        </w:tabs>
        <w:spacing w:after="0" w:line="240" w:lineRule="auto"/>
        <w:ind w:left="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бюджетних установ – 1,6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077A61" w:rsidRDefault="00263473" w:rsidP="00263473">
      <w:pPr>
        <w:tabs>
          <w:tab w:val="left" w:pos="2070"/>
          <w:tab w:val="center" w:pos="4677"/>
        </w:tabs>
        <w:spacing w:after="0" w:line="240" w:lineRule="auto"/>
        <w:ind w:firstLine="720"/>
        <w:jc w:val="both"/>
        <w:rPr>
          <w:rFonts w:ascii="Times New Roman" w:eastAsia="Times New Roman" w:hAnsi="Times New Roman"/>
          <w:sz w:val="28"/>
          <w:szCs w:val="24"/>
          <w:lang w:val="uk-UA" w:eastAsia="ru-RU"/>
        </w:rPr>
      </w:pPr>
      <w:r w:rsidRPr="00077A61">
        <w:rPr>
          <w:rFonts w:ascii="Times New Roman" w:eastAsia="Times New Roman" w:hAnsi="Times New Roman"/>
          <w:sz w:val="28"/>
          <w:szCs w:val="24"/>
          <w:lang w:val="uk-UA" w:eastAsia="ru-RU"/>
        </w:rPr>
        <w:t>- інших споживачів – 29,6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в т.ч. ПрАТ «Монделіс Україна» – 20,0 тис.м</w:t>
      </w:r>
      <w:r w:rsidRPr="00077A61">
        <w:rPr>
          <w:rFonts w:ascii="Times New Roman" w:eastAsia="Times New Roman" w:hAnsi="Times New Roman"/>
          <w:sz w:val="28"/>
          <w:szCs w:val="24"/>
          <w:vertAlign w:val="superscript"/>
          <w:lang w:val="uk-UA" w:eastAsia="ru-RU"/>
        </w:rPr>
        <w:t>3</w:t>
      </w:r>
      <w:r w:rsidRPr="00077A61">
        <w:rPr>
          <w:rFonts w:ascii="Times New Roman" w:eastAsia="Times New Roman" w:hAnsi="Times New Roman"/>
          <w:sz w:val="28"/>
          <w:szCs w:val="24"/>
          <w:lang w:val="uk-UA" w:eastAsia="ru-RU"/>
        </w:rPr>
        <w:t xml:space="preserve">. </w:t>
      </w:r>
    </w:p>
    <w:p w:rsidR="00263473" w:rsidRPr="00E25A90"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077A61">
        <w:rPr>
          <w:rFonts w:ascii="Times New Roman" w:eastAsia="Times New Roman" w:hAnsi="Times New Roman"/>
          <w:sz w:val="28"/>
          <w:szCs w:val="24"/>
          <w:lang w:val="uk-UA" w:eastAsia="ru-RU"/>
        </w:rPr>
        <w:tab/>
        <w:t xml:space="preserve">За аналогічний період минулого </w:t>
      </w:r>
      <w:r w:rsidRPr="00E25A90">
        <w:rPr>
          <w:rFonts w:ascii="Times New Roman" w:eastAsia="Times New Roman" w:hAnsi="Times New Roman"/>
          <w:color w:val="000000" w:themeColor="text1"/>
          <w:sz w:val="28"/>
          <w:szCs w:val="24"/>
          <w:lang w:val="uk-UA" w:eastAsia="ru-RU"/>
        </w:rPr>
        <w:t>року було прийнято та очищено 65,7 тис.м</w:t>
      </w:r>
      <w:r w:rsidRPr="00E25A90">
        <w:rPr>
          <w:rFonts w:ascii="Times New Roman" w:eastAsia="Times New Roman" w:hAnsi="Times New Roman"/>
          <w:color w:val="000000" w:themeColor="text1"/>
          <w:sz w:val="28"/>
          <w:szCs w:val="24"/>
          <w:vertAlign w:val="superscript"/>
          <w:lang w:val="uk-UA" w:eastAsia="ru-RU"/>
        </w:rPr>
        <w:t>3</w:t>
      </w:r>
      <w:r w:rsidRPr="00E25A90">
        <w:rPr>
          <w:rFonts w:ascii="Times New Roman" w:eastAsia="Times New Roman" w:hAnsi="Times New Roman"/>
          <w:color w:val="000000" w:themeColor="text1"/>
          <w:sz w:val="28"/>
          <w:szCs w:val="24"/>
          <w:lang w:val="uk-UA" w:eastAsia="ru-RU"/>
        </w:rPr>
        <w:t xml:space="preserve"> стоків. </w:t>
      </w:r>
    </w:p>
    <w:p w:rsidR="00263473" w:rsidRPr="00E25A90" w:rsidRDefault="00263473" w:rsidP="00263473">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 xml:space="preserve"> </w:t>
      </w:r>
      <w:r w:rsidRPr="00E25A90">
        <w:rPr>
          <w:rFonts w:ascii="Times New Roman" w:eastAsia="Times New Roman" w:hAnsi="Times New Roman"/>
          <w:color w:val="000000" w:themeColor="text1"/>
          <w:sz w:val="28"/>
          <w:szCs w:val="24"/>
          <w:lang w:val="uk-UA" w:eastAsia="ru-RU"/>
        </w:rPr>
        <w:tab/>
        <w:t>За звітний період працівниками підрозділу водовідведення виконано наступні роботи:</w:t>
      </w:r>
    </w:p>
    <w:p w:rsidR="00263473" w:rsidRPr="00E25A90" w:rsidRDefault="00263473" w:rsidP="00263473">
      <w:pPr>
        <w:spacing w:after="0" w:line="240" w:lineRule="auto"/>
        <w:ind w:firstLine="709"/>
        <w:jc w:val="both"/>
        <w:rPr>
          <w:rFonts w:ascii="Times New Roman" w:hAnsi="Times New Roman"/>
          <w:color w:val="000000" w:themeColor="text1"/>
          <w:sz w:val="28"/>
          <w:szCs w:val="24"/>
          <w:lang w:val="uk-UA"/>
        </w:rPr>
      </w:pPr>
      <w:r w:rsidRPr="00E25A90">
        <w:rPr>
          <w:rFonts w:ascii="Times New Roman" w:eastAsia="Times New Roman" w:hAnsi="Times New Roman"/>
          <w:b/>
          <w:color w:val="000000" w:themeColor="text1"/>
          <w:sz w:val="28"/>
          <w:szCs w:val="24"/>
          <w:lang w:val="uk-UA" w:eastAsia="ru-RU"/>
        </w:rPr>
        <w:t xml:space="preserve">1. </w:t>
      </w:r>
      <w:r w:rsidRPr="00E25A90">
        <w:rPr>
          <w:rFonts w:ascii="Times New Roman" w:hAnsi="Times New Roman"/>
          <w:b/>
          <w:color w:val="000000" w:themeColor="text1"/>
          <w:sz w:val="28"/>
          <w:szCs w:val="24"/>
          <w:lang w:val="uk-UA"/>
        </w:rPr>
        <w:t>КНС вул. Відродження України</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ремонт засувки напірного колектору;</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ремонт дренажного насосу з заміною підшипників захисної втулки;</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встановлення нового дренажного насосу та підключення його до системи відкачки стоків;</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заміна сальникової набивки насосів №1 та №3;</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змазування підшипників насосів №1-№4;</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 xml:space="preserve">ремонт клапану </w:t>
      </w:r>
      <w:r w:rsidRPr="00E25A90">
        <w:rPr>
          <w:rFonts w:ascii="Times New Roman" w:hAnsi="Times New Roman"/>
          <w:color w:val="000000" w:themeColor="text1"/>
          <w:sz w:val="28"/>
          <w:szCs w:val="28"/>
          <w:lang w:val="uk-UA"/>
        </w:rPr>
        <w:t>Ø</w:t>
      </w:r>
      <w:r w:rsidRPr="00E25A90">
        <w:rPr>
          <w:rFonts w:ascii="Times New Roman" w:eastAsia="Times New Roman" w:hAnsi="Times New Roman"/>
          <w:color w:val="000000" w:themeColor="text1"/>
          <w:sz w:val="28"/>
          <w:szCs w:val="24"/>
          <w:lang w:val="uk-UA" w:eastAsia="ru-RU"/>
        </w:rPr>
        <w:t>150 мм;</w:t>
      </w:r>
    </w:p>
    <w:p w:rsidR="00263473" w:rsidRPr="00E25A90" w:rsidRDefault="00263473" w:rsidP="00263473">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E25A90">
        <w:rPr>
          <w:rFonts w:ascii="Times New Roman" w:eastAsia="Times New Roman" w:hAnsi="Times New Roman"/>
          <w:color w:val="000000" w:themeColor="text1"/>
          <w:sz w:val="28"/>
          <w:szCs w:val="24"/>
          <w:lang w:val="uk-UA" w:eastAsia="ru-RU"/>
        </w:rPr>
        <w:t>зварювальні роботи по заміні решітки приймального резервуару.</w:t>
      </w:r>
    </w:p>
    <w:p w:rsidR="00263473" w:rsidRPr="00E25A90"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E25A90">
        <w:rPr>
          <w:rFonts w:ascii="Times New Roman" w:eastAsia="Times New Roman" w:hAnsi="Times New Roman"/>
          <w:b/>
          <w:color w:val="000000" w:themeColor="text1"/>
          <w:sz w:val="28"/>
          <w:szCs w:val="24"/>
          <w:lang w:val="uk-UA" w:eastAsia="ru-RU"/>
        </w:rPr>
        <w:t xml:space="preserve">2. КНС вул.Миру </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ремонт кріплення сальникової коробки;</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змазування насосу СД 80/18;</w:t>
      </w:r>
    </w:p>
    <w:p w:rsidR="00263473" w:rsidRPr="00E25A90"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E25A90">
        <w:rPr>
          <w:rFonts w:ascii="Times New Roman" w:eastAsia="Times New Roman" w:hAnsi="Times New Roman"/>
          <w:color w:val="000000" w:themeColor="text1"/>
          <w:sz w:val="28"/>
          <w:szCs w:val="24"/>
          <w:lang w:val="uk-UA" w:eastAsia="ru-RU"/>
        </w:rPr>
        <w:t>очищення приймального резервуару.</w:t>
      </w:r>
    </w:p>
    <w:p w:rsidR="00263473" w:rsidRPr="00A70EB6" w:rsidRDefault="00263473" w:rsidP="00263473">
      <w:pPr>
        <w:spacing w:after="0" w:line="240" w:lineRule="auto"/>
        <w:ind w:firstLine="709"/>
        <w:jc w:val="both"/>
        <w:rPr>
          <w:rFonts w:ascii="Times New Roman" w:eastAsia="Times New Roman" w:hAnsi="Times New Roman"/>
          <w:color w:val="000000" w:themeColor="text1"/>
          <w:sz w:val="28"/>
          <w:szCs w:val="24"/>
          <w:lang w:val="uk-UA" w:eastAsia="ru-RU"/>
        </w:rPr>
      </w:pPr>
      <w:r w:rsidRPr="00A70EB6">
        <w:rPr>
          <w:rFonts w:ascii="Times New Roman" w:eastAsia="Times New Roman" w:hAnsi="Times New Roman"/>
          <w:b/>
          <w:color w:val="000000" w:themeColor="text1"/>
          <w:sz w:val="28"/>
          <w:szCs w:val="24"/>
          <w:lang w:val="uk-UA" w:eastAsia="ru-RU"/>
        </w:rPr>
        <w:t>3. КНС вул.Набережна</w:t>
      </w:r>
    </w:p>
    <w:p w:rsidR="00263473" w:rsidRPr="00A70EB6" w:rsidRDefault="00263473" w:rsidP="00263473">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змазування підшипників насосу СД 80/18;</w:t>
      </w:r>
    </w:p>
    <w:p w:rsidR="00263473" w:rsidRPr="00A70EB6" w:rsidRDefault="00263473" w:rsidP="00263473">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впорядкування території КНС (ремонт металеовї огорожі, косіння трави та ін);</w:t>
      </w:r>
    </w:p>
    <w:p w:rsidR="00263473" w:rsidRPr="00A70EB6" w:rsidRDefault="00263473" w:rsidP="00263473">
      <w:pPr>
        <w:spacing w:after="0" w:line="240" w:lineRule="auto"/>
        <w:ind w:firstLine="709"/>
        <w:jc w:val="both"/>
        <w:rPr>
          <w:rFonts w:ascii="Times New Roman" w:eastAsia="Times New Roman" w:hAnsi="Times New Roman"/>
          <w:color w:val="000000" w:themeColor="text1"/>
          <w:sz w:val="28"/>
          <w:szCs w:val="24"/>
          <w:lang w:val="uk-UA" w:eastAsia="ru-RU"/>
        </w:rPr>
      </w:pPr>
      <w:r w:rsidRPr="00A70EB6">
        <w:rPr>
          <w:rFonts w:ascii="Times New Roman" w:eastAsia="Times New Roman" w:hAnsi="Times New Roman"/>
          <w:b/>
          <w:color w:val="000000" w:themeColor="text1"/>
          <w:sz w:val="28"/>
          <w:szCs w:val="24"/>
          <w:lang w:val="uk-UA" w:eastAsia="ru-RU"/>
        </w:rPr>
        <w:t>4. КНС вул.Шкільна</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змазування підшипників насосу СД 80/18;</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 xml:space="preserve">ремонт засувки </w:t>
      </w:r>
      <w:r w:rsidRPr="00A70EB6">
        <w:rPr>
          <w:rFonts w:ascii="Times New Roman" w:hAnsi="Times New Roman"/>
          <w:color w:val="000000" w:themeColor="text1"/>
          <w:sz w:val="28"/>
          <w:szCs w:val="28"/>
          <w:lang w:val="uk-UA"/>
        </w:rPr>
        <w:t>Ø</w:t>
      </w:r>
      <w:r w:rsidRPr="00A70EB6">
        <w:rPr>
          <w:rFonts w:ascii="Times New Roman" w:eastAsia="Times New Roman" w:hAnsi="Times New Roman"/>
          <w:color w:val="000000" w:themeColor="text1"/>
          <w:sz w:val="28"/>
          <w:szCs w:val="24"/>
          <w:lang w:val="uk-UA" w:eastAsia="ru-RU"/>
        </w:rPr>
        <w:t>100 мм;</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технічне обслуговування електрообланання;</w:t>
      </w:r>
    </w:p>
    <w:p w:rsidR="00263473" w:rsidRPr="00A70EB6" w:rsidRDefault="00263473" w:rsidP="00263473">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A70EB6">
        <w:rPr>
          <w:rFonts w:ascii="Times New Roman" w:eastAsia="Times New Roman" w:hAnsi="Times New Roman"/>
          <w:color w:val="000000" w:themeColor="text1"/>
          <w:sz w:val="28"/>
          <w:szCs w:val="24"/>
          <w:lang w:val="uk-UA" w:eastAsia="ru-RU"/>
        </w:rPr>
        <w:t>очищення решітки приймального резурвуару.</w:t>
      </w:r>
    </w:p>
    <w:p w:rsidR="00263473" w:rsidRPr="00840BCB"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840BCB">
        <w:rPr>
          <w:rFonts w:ascii="Times New Roman" w:eastAsia="Times New Roman" w:hAnsi="Times New Roman"/>
          <w:b/>
          <w:color w:val="000000" w:themeColor="text1"/>
          <w:sz w:val="28"/>
          <w:szCs w:val="24"/>
          <w:lang w:val="uk-UA" w:eastAsia="ru-RU"/>
        </w:rPr>
        <w:t>5. КНС ДНЗ «Білочка</w:t>
      </w:r>
    </w:p>
    <w:p w:rsidR="00263473" w:rsidRPr="00840BCB" w:rsidRDefault="00263473" w:rsidP="00263473">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840BCB">
        <w:rPr>
          <w:rFonts w:ascii="Times New Roman" w:eastAsia="Times New Roman" w:hAnsi="Times New Roman"/>
          <w:color w:val="000000" w:themeColor="text1"/>
          <w:sz w:val="28"/>
          <w:szCs w:val="24"/>
          <w:lang w:val="uk-UA" w:eastAsia="ru-RU"/>
        </w:rPr>
        <w:t>ремонт клапану приймального резервуару;</w:t>
      </w:r>
    </w:p>
    <w:p w:rsidR="00263473" w:rsidRPr="00840BCB" w:rsidRDefault="00263473" w:rsidP="00263473">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840BCB">
        <w:rPr>
          <w:rFonts w:ascii="Times New Roman" w:eastAsia="Times New Roman" w:hAnsi="Times New Roman"/>
          <w:color w:val="000000" w:themeColor="text1"/>
          <w:sz w:val="28"/>
          <w:szCs w:val="24"/>
          <w:lang w:val="uk-UA" w:eastAsia="ru-RU"/>
        </w:rPr>
        <w:t>відкачка стоків з приймального резервуару.</w:t>
      </w:r>
    </w:p>
    <w:p w:rsidR="00263473" w:rsidRPr="00840BCB" w:rsidRDefault="00263473" w:rsidP="00263473">
      <w:pPr>
        <w:spacing w:after="0" w:line="240" w:lineRule="auto"/>
        <w:ind w:firstLine="709"/>
        <w:rPr>
          <w:rFonts w:ascii="Times New Roman" w:eastAsia="Times New Roman" w:hAnsi="Times New Roman"/>
          <w:b/>
          <w:color w:val="000000" w:themeColor="text1"/>
          <w:sz w:val="28"/>
          <w:szCs w:val="24"/>
          <w:lang w:val="uk-UA" w:eastAsia="ru-RU"/>
        </w:rPr>
      </w:pPr>
      <w:r w:rsidRPr="00840BCB">
        <w:rPr>
          <w:rFonts w:ascii="Times New Roman" w:eastAsia="Times New Roman" w:hAnsi="Times New Roman"/>
          <w:b/>
          <w:color w:val="000000" w:themeColor="text1"/>
          <w:sz w:val="28"/>
          <w:szCs w:val="24"/>
          <w:lang w:val="uk-UA" w:eastAsia="ru-RU"/>
        </w:rPr>
        <w:t>6. КНС Насіннєвий завод</w:t>
      </w:r>
    </w:p>
    <w:p w:rsidR="00263473" w:rsidRPr="00840BCB" w:rsidRDefault="00263473" w:rsidP="00263473">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840BCB">
        <w:rPr>
          <w:rFonts w:ascii="Times New Roman" w:eastAsia="Times New Roman" w:hAnsi="Times New Roman"/>
          <w:color w:val="000000" w:themeColor="text1"/>
          <w:sz w:val="28"/>
          <w:szCs w:val="24"/>
          <w:lang w:val="uk-UA" w:eastAsia="ru-RU"/>
        </w:rPr>
        <w:t>ремонт насосу СД 80-18 (демонтаж, очищення та монтаж).</w:t>
      </w:r>
    </w:p>
    <w:p w:rsidR="00263473" w:rsidRPr="00E25A90" w:rsidRDefault="00263473" w:rsidP="00263473">
      <w:pPr>
        <w:spacing w:after="0" w:line="240" w:lineRule="auto"/>
        <w:ind w:firstLine="709"/>
        <w:jc w:val="both"/>
        <w:rPr>
          <w:rFonts w:ascii="Times New Roman" w:eastAsia="Times New Roman" w:hAnsi="Times New Roman"/>
          <w:b/>
          <w:color w:val="000000" w:themeColor="text1"/>
          <w:sz w:val="28"/>
          <w:szCs w:val="24"/>
          <w:lang w:val="uk-UA" w:eastAsia="ru-RU"/>
        </w:rPr>
      </w:pPr>
      <w:r w:rsidRPr="00E25A90">
        <w:rPr>
          <w:rFonts w:ascii="Times New Roman" w:eastAsia="Times New Roman" w:hAnsi="Times New Roman"/>
          <w:b/>
          <w:color w:val="000000" w:themeColor="text1"/>
          <w:sz w:val="28"/>
          <w:szCs w:val="24"/>
          <w:lang w:val="uk-UA" w:eastAsia="ru-RU"/>
        </w:rPr>
        <w:t>7. Очисні споруди</w:t>
      </w:r>
    </w:p>
    <w:p w:rsidR="00263473" w:rsidRPr="0045747A" w:rsidRDefault="00263473" w:rsidP="00263473">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упорядкування території очисних споруд.</w:t>
      </w:r>
    </w:p>
    <w:p w:rsidR="00263473" w:rsidRPr="0045747A" w:rsidRDefault="00263473" w:rsidP="00263473">
      <w:pPr>
        <w:spacing w:after="0" w:line="240" w:lineRule="auto"/>
        <w:ind w:firstLine="709"/>
        <w:jc w:val="both"/>
        <w:rPr>
          <w:rFonts w:ascii="Times New Roman" w:eastAsia="Times New Roman" w:hAnsi="Times New Roman"/>
          <w:b/>
          <w:color w:val="000000" w:themeColor="text1"/>
          <w:sz w:val="28"/>
          <w:szCs w:val="24"/>
          <w:lang w:val="uk-UA" w:eastAsia="ru-RU"/>
        </w:rPr>
      </w:pPr>
      <w:r w:rsidRPr="0045747A">
        <w:rPr>
          <w:rFonts w:ascii="Times New Roman" w:eastAsia="Times New Roman" w:hAnsi="Times New Roman"/>
          <w:b/>
          <w:color w:val="000000" w:themeColor="text1"/>
          <w:sz w:val="28"/>
          <w:szCs w:val="24"/>
          <w:lang w:val="uk-UA" w:eastAsia="ru-RU"/>
        </w:rPr>
        <w:t>8. Каналізація</w:t>
      </w:r>
    </w:p>
    <w:p w:rsidR="00263473" w:rsidRPr="0045747A" w:rsidRDefault="00263473" w:rsidP="00263473">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ремонт каналізаційних колодязів по вул.Відродження, вул.Благовіщенська та вул.Енергетиків;</w:t>
      </w:r>
    </w:p>
    <w:p w:rsidR="00263473" w:rsidRPr="0045747A" w:rsidRDefault="00263473" w:rsidP="00263473">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5747A">
        <w:rPr>
          <w:rFonts w:ascii="Times New Roman" w:eastAsia="Times New Roman" w:hAnsi="Times New Roman"/>
          <w:color w:val="000000" w:themeColor="text1"/>
          <w:sz w:val="28"/>
          <w:szCs w:val="24"/>
          <w:lang w:val="uk-UA" w:eastAsia="ru-RU"/>
        </w:rPr>
        <w:t>пробивання, промивання, очищення каналізаційної мережі за допомогою автомобіля МАЗ та асенізаційними автомобілями по                                  вул.Благовіщенська, 10-16, 42-46; вул.Будівельна, 6-8; вул.Б.Хмельницького15-29-31,24; вул.Відродження, 2а, 4; вул.Гришина, 11-15; вул.Олексія Братушка; вул.Заводська,2а; вул.Комарова (ДНЗ «Казка»); вул.Ломоносова,1а; вул. Машинобудівна,16, 21; вул. Миру,1-23, 12-28-30. 19-23; вул.Набережна,10; вул.Л.Татаренка,1а, 3, 3а, 5а, 7а, 9а, 75, 77; вул.Шкільна,9, 9а, 9в.</w:t>
      </w:r>
    </w:p>
    <w:p w:rsidR="00974F84" w:rsidRPr="00451545" w:rsidRDefault="000C0F5B" w:rsidP="00D24CF9">
      <w:pPr>
        <w:pStyle w:val="21"/>
        <w:spacing w:after="0" w:line="240" w:lineRule="auto"/>
        <w:ind w:left="0" w:firstLine="567"/>
        <w:jc w:val="both"/>
        <w:rPr>
          <w:rFonts w:eastAsia="SimSun"/>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5648" behindDoc="0" locked="0" layoutInCell="1" allowOverlap="1" wp14:anchorId="0FF7746C" wp14:editId="65FCF70E">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rsidR="00A10C87" w:rsidRPr="00915A11" w:rsidRDefault="00A10C87"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756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rsidR="00A10C87" w:rsidRPr="00915A11" w:rsidRDefault="00A10C87"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974F84">
        <w:rPr>
          <w:rFonts w:eastAsia="SimSun"/>
          <w:b/>
          <w:sz w:val="28"/>
          <w:szCs w:val="28"/>
          <w:lang w:val="uk-UA"/>
        </w:rPr>
        <w:t xml:space="preserve">   </w:t>
      </w:r>
      <w:r w:rsidR="00974F84" w:rsidRPr="00451545">
        <w:rPr>
          <w:rFonts w:eastAsia="SimSun"/>
          <w:b/>
          <w:sz w:val="28"/>
          <w:szCs w:val="28"/>
          <w:lang w:val="uk-UA"/>
        </w:rPr>
        <w:t>Дочірнє підприємство «Екосервіс»</w:t>
      </w:r>
      <w:r w:rsidR="00974F84" w:rsidRPr="00451545">
        <w:rPr>
          <w:rFonts w:eastAsia="SimSun"/>
          <w:sz w:val="28"/>
          <w:szCs w:val="28"/>
          <w:lang w:val="uk-UA"/>
        </w:rPr>
        <w:t xml:space="preserve">  </w:t>
      </w:r>
      <w:r w:rsidR="00974F84">
        <w:rPr>
          <w:rFonts w:eastAsia="SimSun"/>
          <w:b/>
          <w:sz w:val="28"/>
          <w:szCs w:val="28"/>
          <w:lang w:val="uk-UA"/>
        </w:rPr>
        <w:t>к</w:t>
      </w:r>
      <w:r w:rsidR="00974F84" w:rsidRPr="00451545">
        <w:rPr>
          <w:rFonts w:eastAsia="SimSun"/>
          <w:b/>
          <w:sz w:val="28"/>
          <w:szCs w:val="28"/>
          <w:lang w:val="uk-UA"/>
        </w:rPr>
        <w:t>омунального   підприємства Тростянецької міської ради</w:t>
      </w:r>
      <w:r w:rsidR="00974F84" w:rsidRPr="00451545">
        <w:rPr>
          <w:rFonts w:eastAsia="SimSun"/>
          <w:sz w:val="28"/>
          <w:szCs w:val="28"/>
          <w:lang w:val="uk-UA"/>
        </w:rPr>
        <w:t xml:space="preserve"> </w:t>
      </w:r>
      <w:r w:rsidR="00974F84" w:rsidRPr="00451545">
        <w:rPr>
          <w:rFonts w:eastAsia="SimSun"/>
          <w:b/>
          <w:sz w:val="28"/>
          <w:szCs w:val="28"/>
          <w:lang w:val="uk-UA"/>
        </w:rPr>
        <w:t>«Тростянецькомунсервіс»</w:t>
      </w:r>
      <w:r w:rsidR="00974F84" w:rsidRPr="00451545">
        <w:rPr>
          <w:rFonts w:eastAsia="SimSun"/>
          <w:sz w:val="28"/>
          <w:szCs w:val="28"/>
          <w:lang w:val="uk-UA"/>
        </w:rPr>
        <w:t xml:space="preserve"> визначено виконавцем послуги з управління побутов</w:t>
      </w:r>
      <w:r w:rsidR="00974F84">
        <w:rPr>
          <w:rFonts w:eastAsia="SimSun"/>
          <w:sz w:val="28"/>
          <w:szCs w:val="28"/>
          <w:lang w:val="uk-UA"/>
        </w:rPr>
        <w:t>ими</w:t>
      </w:r>
      <w:r w:rsidR="00974F84" w:rsidRPr="00451545">
        <w:rPr>
          <w:rFonts w:eastAsia="SimSun"/>
          <w:sz w:val="28"/>
          <w:szCs w:val="28"/>
          <w:lang w:val="uk-UA"/>
        </w:rPr>
        <w:t xml:space="preserve"> відход</w:t>
      </w:r>
      <w:r w:rsidR="00974F84">
        <w:rPr>
          <w:rFonts w:eastAsia="SimSun"/>
          <w:sz w:val="28"/>
          <w:szCs w:val="28"/>
          <w:lang w:val="uk-UA"/>
        </w:rPr>
        <w:t>ами</w:t>
      </w:r>
      <w:r w:rsidR="00974F84" w:rsidRPr="00451545">
        <w:rPr>
          <w:rFonts w:eastAsia="SimSun"/>
          <w:sz w:val="28"/>
          <w:szCs w:val="28"/>
          <w:lang w:val="uk-UA"/>
        </w:rPr>
        <w:t xml:space="preserve"> на території Тростянецької міської територіальної громади</w:t>
      </w:r>
      <w:r w:rsidR="00974F84">
        <w:rPr>
          <w:rFonts w:eastAsia="SimSun"/>
          <w:sz w:val="28"/>
          <w:szCs w:val="28"/>
          <w:lang w:val="uk-UA"/>
        </w:rPr>
        <w:t xml:space="preserve"> рішенням виконавчого комітету № 101 від 12.02.2025 року</w:t>
      </w:r>
      <w:r w:rsidR="00974F84" w:rsidRPr="00451545">
        <w:rPr>
          <w:rFonts w:eastAsia="SimSun"/>
          <w:sz w:val="28"/>
          <w:szCs w:val="28"/>
          <w:lang w:val="uk-UA"/>
        </w:rPr>
        <w:t>.</w:t>
      </w:r>
    </w:p>
    <w:p w:rsidR="00974F84" w:rsidRPr="00451545" w:rsidRDefault="00974F84" w:rsidP="00974F84">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 xml:space="preserve">На підприємстві діють </w:t>
      </w:r>
      <w:r>
        <w:rPr>
          <w:rFonts w:ascii="Times New Roman" w:eastAsia="SimSun" w:hAnsi="Times New Roman" w:cs="Times New Roman"/>
          <w:sz w:val="28"/>
          <w:szCs w:val="28"/>
          <w:lang w:val="uk-UA" w:eastAsia="ru-RU"/>
        </w:rPr>
        <w:t>два</w:t>
      </w:r>
      <w:r w:rsidRPr="00451545">
        <w:rPr>
          <w:rFonts w:ascii="Times New Roman" w:eastAsia="SimSun" w:hAnsi="Times New Roman" w:cs="Times New Roman"/>
          <w:sz w:val="28"/>
          <w:szCs w:val="28"/>
          <w:lang w:val="uk-UA" w:eastAsia="ru-RU"/>
        </w:rPr>
        <w:t xml:space="preserve"> підрозділи:</w:t>
      </w:r>
    </w:p>
    <w:p w:rsidR="00974F84" w:rsidRPr="00451545"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rsidR="00974F84" w:rsidRPr="00451545" w:rsidRDefault="00974F84" w:rsidP="00974F84">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r>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0C47CF">
        <w:rPr>
          <w:rFonts w:ascii="Times New Roman" w:eastAsia="Times New Roman" w:hAnsi="Times New Roman" w:cs="Times New Roman"/>
          <w:bCs/>
          <w:sz w:val="28"/>
          <w:szCs w:val="28"/>
          <w:lang w:val="uk-UA" w:eastAsia="ru-RU"/>
        </w:rPr>
        <w:t>21</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й</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іб,</w:t>
      </w:r>
      <w:r w:rsidRPr="00451545">
        <w:rPr>
          <w:rFonts w:ascii="Times New Roman" w:eastAsia="Times New Roman" w:hAnsi="Times New Roman" w:cs="Times New Roman"/>
          <w:sz w:val="28"/>
          <w:szCs w:val="28"/>
          <w:lang w:val="uk-UA" w:eastAsia="ru-RU"/>
        </w:rPr>
        <w:t xml:space="preserve"> а саме:            </w:t>
      </w:r>
    </w:p>
    <w:p w:rsidR="00974F84" w:rsidRPr="00D835D2" w:rsidRDefault="00974F84" w:rsidP="000F0C73">
      <w:pPr>
        <w:pStyle w:val="a3"/>
        <w:numPr>
          <w:ilvl w:val="0"/>
          <w:numId w:val="45"/>
        </w:numPr>
        <w:spacing w:after="0" w:line="240" w:lineRule="auto"/>
        <w:ind w:left="0" w:firstLine="783"/>
        <w:rPr>
          <w:rFonts w:ascii="Times New Roman" w:eastAsia="Times New Roman" w:hAnsi="Times New Roman" w:cs="Times New Roman"/>
          <w:sz w:val="28"/>
          <w:szCs w:val="28"/>
          <w:lang w:val="uk-UA" w:eastAsia="ru-RU"/>
        </w:rPr>
      </w:pPr>
      <w:r w:rsidRPr="00D835D2">
        <w:rPr>
          <w:rFonts w:ascii="Times New Roman" w:eastAsia="Times New Roman" w:hAnsi="Times New Roman" w:cs="Times New Roman"/>
          <w:sz w:val="28"/>
          <w:szCs w:val="28"/>
          <w:lang w:val="uk-UA" w:eastAsia="ru-RU"/>
        </w:rPr>
        <w:t xml:space="preserve">сміттєвози:  ГАЗ 3309 - 2 од.,  ГАЗ-53 - 1 од., сміттєвоз </w:t>
      </w:r>
      <w:r w:rsidRPr="00D835D2">
        <w:rPr>
          <w:rFonts w:ascii="Times New Roman" w:eastAsia="Times New Roman" w:hAnsi="Times New Roman" w:cs="Times New Roman"/>
          <w:sz w:val="28"/>
          <w:szCs w:val="28"/>
          <w:lang w:eastAsia="ru-RU"/>
        </w:rPr>
        <w:t>MERCEDES</w:t>
      </w:r>
      <w:r w:rsidRPr="00D835D2">
        <w:rPr>
          <w:rFonts w:ascii="Times New Roman" w:eastAsia="Times New Roman" w:hAnsi="Times New Roman" w:cs="Times New Roman"/>
          <w:sz w:val="28"/>
          <w:szCs w:val="28"/>
          <w:lang w:val="uk-UA" w:eastAsia="ru-RU"/>
        </w:rPr>
        <w:t>-</w:t>
      </w:r>
      <w:r w:rsidRPr="00D835D2">
        <w:rPr>
          <w:rFonts w:ascii="Times New Roman" w:eastAsia="Times New Roman" w:hAnsi="Times New Roman" w:cs="Times New Roman"/>
          <w:sz w:val="28"/>
          <w:szCs w:val="28"/>
          <w:lang w:eastAsia="ru-RU"/>
        </w:rPr>
        <w:t>BENZ</w:t>
      </w:r>
      <w:r w:rsidRPr="00D835D2">
        <w:rPr>
          <w:rFonts w:ascii="Times New Roman" w:eastAsia="Times New Roman" w:hAnsi="Times New Roman" w:cs="Times New Roman"/>
          <w:sz w:val="28"/>
          <w:szCs w:val="28"/>
          <w:lang w:val="uk-UA" w:eastAsia="ru-RU"/>
        </w:rPr>
        <w:t xml:space="preserve">-1од.,  сміттєвоз </w:t>
      </w:r>
      <w:r w:rsidRPr="00D835D2">
        <w:rPr>
          <w:rFonts w:ascii="Times New Roman" w:eastAsia="Times New Roman" w:hAnsi="Times New Roman" w:cs="Times New Roman"/>
          <w:sz w:val="28"/>
          <w:szCs w:val="28"/>
          <w:lang w:eastAsia="ru-RU"/>
        </w:rPr>
        <w:t>SCANIA</w:t>
      </w:r>
      <w:r w:rsidRPr="00D835D2">
        <w:rPr>
          <w:rFonts w:ascii="Times New Roman" w:eastAsia="Times New Roman" w:hAnsi="Times New Roman" w:cs="Times New Roman"/>
          <w:sz w:val="28"/>
          <w:szCs w:val="28"/>
          <w:lang w:val="uk-UA" w:eastAsia="ru-RU"/>
        </w:rPr>
        <w:t>- 1 од.;</w:t>
      </w:r>
    </w:p>
    <w:p w:rsidR="00974F84" w:rsidRPr="002A6D40" w:rsidRDefault="00974F84" w:rsidP="000F0C73">
      <w:pPr>
        <w:pStyle w:val="a3"/>
        <w:numPr>
          <w:ilvl w:val="0"/>
          <w:numId w:val="45"/>
        </w:num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w:t>
      </w:r>
      <w:r w:rsidRPr="002A6D40">
        <w:rPr>
          <w:rFonts w:ascii="Times New Roman" w:eastAsia="Times New Roman" w:hAnsi="Times New Roman" w:cs="Times New Roman"/>
          <w:sz w:val="28"/>
          <w:szCs w:val="28"/>
          <w:lang w:val="uk-UA" w:eastAsia="ru-RU"/>
        </w:rPr>
        <w:t>рактори:  МТЗ – 82.1– 3 од., автогрейдер Х</w:t>
      </w:r>
      <w:r w:rsidRPr="002A6D40">
        <w:rPr>
          <w:rFonts w:ascii="Times New Roman" w:eastAsia="Times New Roman" w:hAnsi="Times New Roman" w:cs="Times New Roman"/>
          <w:sz w:val="28"/>
          <w:szCs w:val="28"/>
          <w:lang w:eastAsia="ru-RU"/>
        </w:rPr>
        <w:t>CMG</w:t>
      </w:r>
      <w:r w:rsidRPr="002A6D40">
        <w:rPr>
          <w:rFonts w:ascii="Times New Roman" w:eastAsia="Times New Roman" w:hAnsi="Times New Roman" w:cs="Times New Roman"/>
          <w:sz w:val="28"/>
          <w:szCs w:val="28"/>
          <w:lang w:val="uk-UA" w:eastAsia="ru-RU"/>
        </w:rPr>
        <w:t xml:space="preserve"> </w:t>
      </w:r>
      <w:r w:rsidRPr="002A6D40">
        <w:rPr>
          <w:rFonts w:ascii="Times New Roman" w:eastAsia="Times New Roman" w:hAnsi="Times New Roman" w:cs="Times New Roman"/>
          <w:sz w:val="28"/>
          <w:szCs w:val="28"/>
          <w:lang w:eastAsia="ru-RU"/>
        </w:rPr>
        <w:t>GR</w:t>
      </w:r>
      <w:r w:rsidRPr="002A6D40">
        <w:rPr>
          <w:rFonts w:ascii="Times New Roman" w:eastAsia="Times New Roman" w:hAnsi="Times New Roman" w:cs="Times New Roman"/>
          <w:sz w:val="28"/>
          <w:szCs w:val="28"/>
          <w:lang w:val="uk-UA" w:eastAsia="ru-RU"/>
        </w:rPr>
        <w:t xml:space="preserve"> 215-1 од.,</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бульдозер ДЗ-162-03</w:t>
      </w:r>
      <w:r>
        <w:rPr>
          <w:rFonts w:ascii="Times New Roman" w:eastAsia="Times New Roman" w:hAnsi="Times New Roman" w:cs="Times New Roman"/>
          <w:sz w:val="28"/>
          <w:szCs w:val="28"/>
          <w:lang w:val="uk-UA" w:eastAsia="ru-RU"/>
        </w:rPr>
        <w:t xml:space="preserve"> - 1од.,</w:t>
      </w:r>
      <w:r w:rsidRPr="00451545">
        <w:rPr>
          <w:rFonts w:ascii="Times New Roman" w:eastAsia="Times New Roman" w:hAnsi="Times New Roman" w:cs="Times New Roman"/>
          <w:sz w:val="28"/>
          <w:szCs w:val="28"/>
          <w:lang w:val="uk-UA" w:eastAsia="ru-RU"/>
        </w:rPr>
        <w:t xml:space="preserve"> екскаватор ЕО2621Г</w:t>
      </w:r>
      <w:r>
        <w:rPr>
          <w:rFonts w:ascii="Times New Roman" w:eastAsia="Times New Roman" w:hAnsi="Times New Roman" w:cs="Times New Roman"/>
          <w:sz w:val="28"/>
          <w:szCs w:val="28"/>
          <w:lang w:val="uk-UA" w:eastAsia="ru-RU"/>
        </w:rPr>
        <w:t>- 1од., грейдер на колісному ходу – 1 од., міні екскаватор (гусеничний екскаватор) – 1 од.;</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 автомобілі: ЗІЛ - 130 КДМ - 1од., ГАЗ-53 самоскид - 1од., </w:t>
      </w:r>
    </w:p>
    <w:p w:rsidR="00974F84" w:rsidRPr="002A6D40"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 xml:space="preserve">причепи тракторні 2ПТС - 5 одиниць.  </w:t>
      </w:r>
    </w:p>
    <w:p w:rsidR="00974F84" w:rsidRPr="009071BD"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 лютому 2025 року безкоштовно отримано від Тростянецької міської ради міні екскаватор з навісним обладнанням (гусеничний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w:t>
      </w:r>
      <w:r w:rsidRPr="009071BD">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w:t>
      </w:r>
      <w:r w:rsidRPr="00DD273F">
        <w:rPr>
          <w:rFonts w:ascii="Times New Roman" w:eastAsia="Times New Roman" w:hAnsi="Times New Roman" w:cs="Times New Roman"/>
          <w:sz w:val="28"/>
          <w:szCs w:val="28"/>
          <w:lang w:val="uk-UA" w:eastAsia="ru-RU"/>
        </w:rPr>
        <w:t>укомплектовані навісним обладнанням: відвалами для чищення снігу, щіткою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w:t>
      </w:r>
      <w:r w:rsidRPr="00DD273F">
        <w:rPr>
          <w:rFonts w:ascii="Times New Roman" w:eastAsia="Times New Roman" w:hAnsi="Times New Roman" w:cs="Times New Roman"/>
          <w:sz w:val="28"/>
          <w:szCs w:val="28"/>
          <w:lang w:val="uk-UA" w:eastAsia="ru-RU"/>
        </w:rPr>
        <w:t>складає 29 чоловік. Фонд заробітної плати за 1 півріччя 2025 року становить</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2227</w:t>
      </w:r>
      <w:r w:rsidRPr="00DD273F">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5</w:t>
      </w:r>
      <w:r w:rsidRPr="00DD273F">
        <w:rPr>
          <w:rFonts w:ascii="Times New Roman" w:eastAsia="Times New Roman" w:hAnsi="Times New Roman" w:cs="Times New Roman"/>
          <w:sz w:val="28"/>
          <w:szCs w:val="28"/>
          <w:lang w:val="uk-UA" w:eastAsia="ru-RU"/>
        </w:rPr>
        <w:t>7 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A45B54">
        <w:rPr>
          <w:rFonts w:ascii="Times New Roman" w:eastAsia="Times New Roman" w:hAnsi="Times New Roman" w:cs="Times New Roman"/>
          <w:sz w:val="28"/>
          <w:szCs w:val="28"/>
          <w:lang w:val="uk-UA" w:eastAsia="ru-RU"/>
        </w:rPr>
        <w:t>12802,12</w:t>
      </w:r>
      <w:r w:rsidRPr="00C45ADA">
        <w:rPr>
          <w:rFonts w:ascii="Times New Roman" w:eastAsia="Times New Roman" w:hAnsi="Times New Roman" w:cs="Times New Roman"/>
          <w:sz w:val="28"/>
          <w:szCs w:val="28"/>
          <w:lang w:val="uk-UA" w:eastAsia="ru-RU"/>
        </w:rPr>
        <w:t xml:space="preserve"> 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  </w:t>
      </w:r>
      <w:r>
        <w:rPr>
          <w:rFonts w:ascii="Times New Roman" w:eastAsia="Times New Roman" w:hAnsi="Times New Roman" w:cs="Times New Roman"/>
          <w:sz w:val="28"/>
          <w:szCs w:val="28"/>
          <w:lang w:val="uk-UA" w:eastAsia="ru-RU"/>
        </w:rPr>
        <w:t xml:space="preserve">10266,32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на 24,7%</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з 1 квітня 2024 року</w:t>
      </w:r>
      <w:r>
        <w:rPr>
          <w:rFonts w:ascii="Times New Roman" w:eastAsia="Times New Roman" w:hAnsi="Times New Roman" w:cs="Times New Roman"/>
          <w:sz w:val="28"/>
          <w:szCs w:val="28"/>
          <w:lang w:val="uk-UA" w:eastAsia="ru-RU"/>
        </w:rPr>
        <w:t xml:space="preserve"> та  підвищено коефіцієнти згідно Галузевої угоди з 01 лютого 2025 року.</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ДП «Екосервіс»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1 півріччя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5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4525,4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4040,2</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10,72 % до показників минулого року.</w:t>
      </w:r>
    </w:p>
    <w:p w:rsidR="00974F84"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859,9 </w:t>
      </w:r>
      <w:r w:rsidRPr="00451545">
        <w:rPr>
          <w:rFonts w:ascii="Times New Roman" w:eastAsia="Times New Roman" w:hAnsi="Times New Roman" w:cs="Times New Roman"/>
          <w:sz w:val="28"/>
          <w:szCs w:val="28"/>
          <w:lang w:val="uk-UA" w:eastAsia="ru-RU"/>
        </w:rPr>
        <w:t>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Інші доходи склали – 2702,7 тис.грн.</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w:t>
      </w:r>
      <w:r>
        <w:rPr>
          <w:rFonts w:ascii="Times New Roman" w:eastAsia="Times New Roman" w:hAnsi="Times New Roman" w:cs="Times New Roman"/>
          <w:sz w:val="28"/>
          <w:szCs w:val="28"/>
          <w:lang w:val="uk-UA" w:eastAsia="ru-RU"/>
        </w:rPr>
        <w:t xml:space="preserve">за І півріччя 2025 року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8088,0</w:t>
      </w:r>
      <w:r w:rsidRPr="00451545">
        <w:rPr>
          <w:rFonts w:ascii="Times New Roman" w:eastAsia="Times New Roman" w:hAnsi="Times New Roman" w:cs="Times New Roman"/>
          <w:sz w:val="28"/>
          <w:szCs w:val="28"/>
          <w:lang w:val="uk-UA" w:eastAsia="ru-RU"/>
        </w:rPr>
        <w:t xml:space="preserve"> тис. грн.</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Загальні витрати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7253,9</w:t>
      </w:r>
      <w:r w:rsidRPr="00451545">
        <w:rPr>
          <w:rFonts w:ascii="Times New Roman" w:eastAsia="Times New Roman" w:hAnsi="Times New Roman" w:cs="Times New Roman"/>
          <w:sz w:val="28"/>
          <w:szCs w:val="28"/>
          <w:lang w:val="uk-UA" w:eastAsia="ru-RU"/>
        </w:rPr>
        <w:t xml:space="preserve"> тис. грн.  </w:t>
      </w:r>
    </w:p>
    <w:p w:rsidR="00974F84" w:rsidRPr="00451545" w:rsidRDefault="00974F84" w:rsidP="00974F84">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Підприємство</w:t>
      </w:r>
      <w:r>
        <w:rPr>
          <w:rFonts w:ascii="Times New Roman" w:eastAsia="Times New Roman" w:hAnsi="Times New Roman" w:cs="Times New Roman"/>
          <w:sz w:val="28"/>
          <w:szCs w:val="28"/>
          <w:lang w:val="uk-UA" w:eastAsia="ru-RU"/>
        </w:rPr>
        <w:t xml:space="preserve"> ДП «Екосервіс» за І півріччя 2025 року</w:t>
      </w:r>
      <w:r w:rsidRPr="00451545">
        <w:rPr>
          <w:rFonts w:ascii="Times New Roman" w:eastAsia="Times New Roman" w:hAnsi="Times New Roman" w:cs="Times New Roman"/>
          <w:sz w:val="28"/>
          <w:szCs w:val="28"/>
          <w:lang w:val="uk-UA" w:eastAsia="ru-RU"/>
        </w:rPr>
        <w:t xml:space="preserve"> </w:t>
      </w:r>
      <w:r w:rsidRPr="00FF7C46">
        <w:rPr>
          <w:rFonts w:ascii="Times New Roman" w:eastAsia="Times New Roman" w:hAnsi="Times New Roman" w:cs="Times New Roman"/>
          <w:sz w:val="28"/>
          <w:szCs w:val="28"/>
          <w:lang w:val="uk-UA" w:eastAsia="ru-RU"/>
        </w:rPr>
        <w:t xml:space="preserve">спрацювало з прибутком </w:t>
      </w:r>
      <w:r>
        <w:rPr>
          <w:rFonts w:ascii="Times New Roman" w:eastAsia="Times New Roman" w:hAnsi="Times New Roman" w:cs="Times New Roman"/>
          <w:sz w:val="28"/>
          <w:szCs w:val="28"/>
          <w:lang w:val="uk-UA" w:eastAsia="ru-RU"/>
        </w:rPr>
        <w:t>в сумі 833,9</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прибуток виник за рахунок фінансової підтримки Тростянецької міської ради для придбання сміттєвих контейнерів та щебенево пісчаної суміші</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прибуток </w:t>
      </w:r>
      <w:r>
        <w:rPr>
          <w:rFonts w:ascii="Times New Roman" w:eastAsia="Times New Roman" w:hAnsi="Times New Roman" w:cs="Times New Roman"/>
          <w:sz w:val="28"/>
          <w:szCs w:val="28"/>
          <w:lang w:val="uk-UA" w:eastAsia="ru-RU"/>
        </w:rPr>
        <w:t>складав</w:t>
      </w:r>
      <w:r w:rsidRPr="00451545">
        <w:rPr>
          <w:rFonts w:ascii="Times New Roman" w:eastAsia="Times New Roman" w:hAnsi="Times New Roman" w:cs="Times New Roman"/>
          <w:sz w:val="28"/>
          <w:szCs w:val="28"/>
          <w:lang w:val="uk-UA" w:eastAsia="ru-RU"/>
        </w:rPr>
        <w:t xml:space="preserve"> </w:t>
      </w:r>
      <w:r w:rsidRPr="003D39A7">
        <w:rPr>
          <w:rFonts w:ascii="Times New Roman" w:eastAsia="Times New Roman" w:hAnsi="Times New Roman" w:cs="Times New Roman"/>
          <w:sz w:val="28"/>
          <w:szCs w:val="28"/>
          <w:lang w:val="uk-UA" w:eastAsia="ru-RU"/>
        </w:rPr>
        <w:t>109,9</w:t>
      </w:r>
      <w:r w:rsidRPr="00451545">
        <w:rPr>
          <w:rFonts w:ascii="Times New Roman" w:eastAsia="Times New Roman" w:hAnsi="Times New Roman" w:cs="Times New Roman"/>
          <w:sz w:val="28"/>
          <w:szCs w:val="28"/>
          <w:lang w:val="uk-UA" w:eastAsia="ru-RU"/>
        </w:rPr>
        <w:t xml:space="preserve"> тис. грн.).</w:t>
      </w:r>
    </w:p>
    <w:p w:rsidR="00974F84" w:rsidRPr="00451545" w:rsidRDefault="00974F84" w:rsidP="00974F84">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 </w:t>
      </w:r>
      <w:r w:rsidRPr="00FF7C46">
        <w:rPr>
          <w:rFonts w:ascii="Times New Roman" w:eastAsia="Times New Roman" w:hAnsi="Times New Roman" w:cs="Times New Roman"/>
          <w:sz w:val="28"/>
          <w:szCs w:val="28"/>
          <w:lang w:val="uk-UA" w:eastAsia="ru-RU"/>
        </w:rPr>
        <w:t>872,4</w:t>
      </w:r>
      <w:r w:rsidRPr="00451545">
        <w:rPr>
          <w:rFonts w:ascii="Times New Roman" w:eastAsia="Times New Roman" w:hAnsi="Times New Roman" w:cs="Times New Roman"/>
          <w:sz w:val="28"/>
          <w:szCs w:val="28"/>
          <w:lang w:val="uk-UA" w:eastAsia="ru-RU"/>
        </w:rPr>
        <w:t xml:space="preserve"> тис. грн. Загальна сума поточної дебіторської заборгованості по підприємству утворилася  за рахунок  несплати за послуги населенням </w:t>
      </w:r>
      <w:r>
        <w:rPr>
          <w:rFonts w:ascii="Times New Roman" w:eastAsia="Times New Roman" w:hAnsi="Times New Roman" w:cs="Times New Roman"/>
          <w:sz w:val="28"/>
          <w:szCs w:val="28"/>
          <w:lang w:val="uk-UA" w:eastAsia="ru-RU"/>
        </w:rPr>
        <w:t>672,3</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200,1</w:t>
      </w:r>
      <w:r w:rsidRPr="00451545">
        <w:rPr>
          <w:rFonts w:ascii="Times New Roman" w:eastAsia="Times New Roman" w:hAnsi="Times New Roman" w:cs="Times New Roman"/>
          <w:sz w:val="28"/>
          <w:szCs w:val="28"/>
          <w:lang w:val="uk-UA" w:eastAsia="ru-RU"/>
        </w:rPr>
        <w:t xml:space="preserve"> тис. грн. </w:t>
      </w:r>
    </w:p>
    <w:p w:rsidR="00974F84" w:rsidRPr="00451545" w:rsidRDefault="00974F84" w:rsidP="00974F84">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90,8</w:t>
      </w:r>
      <w:r w:rsidRPr="00451545">
        <w:rPr>
          <w:rFonts w:ascii="Times New Roman" w:eastAsia="Times New Roman" w:hAnsi="Times New Roman" w:cs="Times New Roman"/>
          <w:sz w:val="28"/>
          <w:szCs w:val="28"/>
          <w:lang w:val="uk-UA" w:eastAsia="ru-RU"/>
        </w:rPr>
        <w:t xml:space="preserve"> грн. (на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цей показник становив – </w:t>
      </w:r>
      <w:r>
        <w:rPr>
          <w:rFonts w:ascii="Times New Roman" w:eastAsia="Times New Roman" w:hAnsi="Times New Roman" w:cs="Times New Roman"/>
          <w:sz w:val="28"/>
          <w:szCs w:val="28"/>
          <w:lang w:val="uk-UA" w:eastAsia="ru-RU"/>
        </w:rPr>
        <w:t>538,4</w:t>
      </w:r>
      <w:r w:rsidRPr="00451545">
        <w:rPr>
          <w:rFonts w:ascii="Times New Roman" w:eastAsia="Times New Roman" w:hAnsi="Times New Roman" w:cs="Times New Roman"/>
          <w:sz w:val="28"/>
          <w:szCs w:val="28"/>
          <w:lang w:val="uk-UA" w:eastAsia="ru-RU"/>
        </w:rPr>
        <w:t xml:space="preserve"> тис. грн.), в т. ч.:        </w:t>
      </w:r>
    </w:p>
    <w:p w:rsidR="00974F84" w:rsidRPr="00CF3174"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highlight w:val="yellow"/>
          <w:lang w:val="uk-UA" w:eastAsia="ru-RU"/>
        </w:rPr>
      </w:pPr>
      <w:r w:rsidRPr="00451545">
        <w:rPr>
          <w:rFonts w:ascii="Times New Roman" w:eastAsia="Times New Roman" w:hAnsi="Times New Roman" w:cs="Times New Roman"/>
          <w:sz w:val="28"/>
          <w:szCs w:val="28"/>
          <w:lang w:val="uk-UA" w:eastAsia="ru-RU"/>
        </w:rPr>
        <w:t xml:space="preserve">- </w:t>
      </w:r>
      <w:r w:rsidRPr="002A5FD3">
        <w:rPr>
          <w:rFonts w:ascii="Times New Roman" w:eastAsia="Times New Roman" w:hAnsi="Times New Roman" w:cs="Times New Roman"/>
          <w:sz w:val="28"/>
          <w:szCs w:val="28"/>
          <w:lang w:val="uk-UA" w:eastAsia="ru-RU"/>
        </w:rPr>
        <w:t>КП «ТКС» -  37,6 тис. грн.;</w:t>
      </w:r>
    </w:p>
    <w:p w:rsidR="00974F84" w:rsidRPr="00451545" w:rsidRDefault="00974F84" w:rsidP="00974F84">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2A5FD3">
        <w:rPr>
          <w:rFonts w:ascii="Times New Roman" w:eastAsia="Times New Roman" w:hAnsi="Times New Roman" w:cs="Times New Roman"/>
          <w:sz w:val="28"/>
          <w:szCs w:val="28"/>
          <w:lang w:val="uk-UA" w:eastAsia="ru-RU"/>
        </w:rPr>
        <w:t>- інші постачальники (в т.ч. ТОВ «НФ АГРО» – 11,6 тис. грн.) – 41,6 тис.грн.</w:t>
      </w:r>
    </w:p>
    <w:p w:rsidR="00974F84"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 xml:space="preserve">Заборгованість по заробітній платі  станом на </w:t>
      </w:r>
      <w:r>
        <w:rPr>
          <w:rFonts w:ascii="Times New Roman" w:eastAsia="Times New Roman" w:hAnsi="Times New Roman" w:cs="Times New Roman"/>
          <w:sz w:val="28"/>
          <w:szCs w:val="28"/>
          <w:lang w:val="uk-UA" w:eastAsia="ru-RU"/>
        </w:rPr>
        <w:t>01.07</w:t>
      </w:r>
      <w:r w:rsidRPr="001C61DE">
        <w:rPr>
          <w:rFonts w:ascii="Times New Roman" w:eastAsia="Times New Roman" w:hAnsi="Times New Roman" w:cs="Times New Roman"/>
          <w:sz w:val="28"/>
          <w:szCs w:val="28"/>
          <w:lang w:val="uk-UA" w:eastAsia="ru-RU"/>
        </w:rPr>
        <w:t xml:space="preserve">.2025 року </w:t>
      </w:r>
      <w:r w:rsidRPr="002A5FD3">
        <w:rPr>
          <w:rFonts w:ascii="Times New Roman" w:eastAsia="Times New Roman" w:hAnsi="Times New Roman" w:cs="Times New Roman"/>
          <w:sz w:val="28"/>
          <w:szCs w:val="28"/>
          <w:lang w:val="uk-UA" w:eastAsia="ru-RU"/>
        </w:rPr>
        <w:t>відсутня</w:t>
      </w:r>
      <w:r w:rsidRPr="00451545">
        <w:rPr>
          <w:rFonts w:ascii="Times New Roman" w:eastAsia="Times New Roman" w:hAnsi="Times New Roman" w:cs="Times New Roman"/>
          <w:sz w:val="28"/>
          <w:szCs w:val="28"/>
          <w:lang w:val="uk-UA" w:eastAsia="ru-RU"/>
        </w:rPr>
        <w:t>.</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Згідно Постанови суду № 480/3184/24 від 11.02.2025р. донараховано ДП «Екосервіс» екологічного податку та застосовано штрафні санкції, пеню на загальну суму – 1382966,38 грн. ДПС у Сумській області прийнято рішення про розстрочення податкового боргу під проценти до кінця року. За 1 півріччя погашено боргу в сумі 474,3 тис.грн.</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та проценти за користування розстроченням податкового боргу в сумі</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61,4 тис.грн.</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Послугою </w:t>
      </w:r>
      <w:r>
        <w:rPr>
          <w:rFonts w:ascii="Times New Roman" w:eastAsia="Times New Roman" w:hAnsi="Times New Roman" w:cs="Times New Roman"/>
          <w:sz w:val="28"/>
          <w:szCs w:val="28"/>
          <w:lang w:val="uk-UA" w:eastAsia="ru-RU"/>
        </w:rPr>
        <w:t>з управління</w:t>
      </w:r>
      <w:r w:rsidRPr="00451545">
        <w:rPr>
          <w:rFonts w:ascii="Times New Roman" w:eastAsia="Times New Roman" w:hAnsi="Times New Roman" w:cs="Times New Roman"/>
          <w:sz w:val="28"/>
          <w:szCs w:val="28"/>
          <w:lang w:val="uk-UA" w:eastAsia="ru-RU"/>
        </w:rPr>
        <w:t xml:space="preserve"> побутови</w:t>
      </w:r>
      <w:r>
        <w:rPr>
          <w:rFonts w:ascii="Times New Roman" w:eastAsia="Times New Roman" w:hAnsi="Times New Roman" w:cs="Times New Roman"/>
          <w:sz w:val="28"/>
          <w:szCs w:val="28"/>
          <w:lang w:val="uk-UA" w:eastAsia="ru-RU"/>
        </w:rPr>
        <w:t>ми</w:t>
      </w:r>
      <w:r w:rsidRPr="00451545">
        <w:rPr>
          <w:rFonts w:ascii="Times New Roman" w:eastAsia="Times New Roman" w:hAnsi="Times New Roman" w:cs="Times New Roman"/>
          <w:sz w:val="28"/>
          <w:szCs w:val="28"/>
          <w:lang w:val="uk-UA" w:eastAsia="ru-RU"/>
        </w:rPr>
        <w:t xml:space="preserve"> відход</w:t>
      </w:r>
      <w:r>
        <w:rPr>
          <w:rFonts w:ascii="Times New Roman" w:eastAsia="Times New Roman" w:hAnsi="Times New Roman" w:cs="Times New Roman"/>
          <w:sz w:val="28"/>
          <w:szCs w:val="28"/>
          <w:lang w:val="uk-UA" w:eastAsia="ru-RU"/>
        </w:rPr>
        <w:t>ами</w:t>
      </w:r>
      <w:r w:rsidRPr="00451545">
        <w:rPr>
          <w:rFonts w:ascii="Times New Roman" w:eastAsia="Times New Roman" w:hAnsi="Times New Roman" w:cs="Times New Roman"/>
          <w:sz w:val="28"/>
          <w:szCs w:val="28"/>
          <w:lang w:val="uk-UA" w:eastAsia="ru-RU"/>
        </w:rPr>
        <w:t xml:space="preserve">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користуються  </w:t>
      </w:r>
      <w:r w:rsidRPr="001604DC">
        <w:rPr>
          <w:rFonts w:ascii="Times New Roman" w:eastAsia="Times New Roman" w:hAnsi="Times New Roman" w:cs="Times New Roman"/>
          <w:bCs/>
          <w:sz w:val="28"/>
          <w:szCs w:val="28"/>
          <w:lang w:val="uk-UA" w:eastAsia="ru-RU"/>
        </w:rPr>
        <w:t>10</w:t>
      </w:r>
      <w:r>
        <w:rPr>
          <w:rFonts w:ascii="Times New Roman" w:eastAsia="Times New Roman" w:hAnsi="Times New Roman" w:cs="Times New Roman"/>
          <w:bCs/>
          <w:sz w:val="28"/>
          <w:szCs w:val="28"/>
          <w:lang w:val="uk-UA" w:eastAsia="ru-RU"/>
        </w:rPr>
        <w:t xml:space="preserve"> 572</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чол., (це </w:t>
      </w:r>
      <w:r w:rsidRPr="001604DC">
        <w:rPr>
          <w:rFonts w:ascii="Times New Roman" w:eastAsia="Times New Roman" w:hAnsi="Times New Roman" w:cs="Times New Roman"/>
          <w:sz w:val="28"/>
          <w:szCs w:val="28"/>
          <w:lang w:val="uk-UA" w:eastAsia="ru-RU"/>
        </w:rPr>
        <w:t>30</w:t>
      </w:r>
      <w:r>
        <w:rPr>
          <w:rFonts w:ascii="Times New Roman" w:eastAsia="Times New Roman" w:hAnsi="Times New Roman" w:cs="Times New Roman"/>
          <w:sz w:val="28"/>
          <w:szCs w:val="28"/>
          <w:lang w:val="uk-UA" w:eastAsia="ru-RU"/>
        </w:rPr>
        <w:t>84</w:t>
      </w:r>
      <w:r w:rsidRPr="00451545">
        <w:rPr>
          <w:rFonts w:ascii="Times New Roman" w:eastAsia="Times New Roman" w:hAnsi="Times New Roman" w:cs="Times New Roman"/>
          <w:sz w:val="28"/>
          <w:szCs w:val="28"/>
          <w:lang w:val="uk-UA" w:eastAsia="ru-RU"/>
        </w:rPr>
        <w:t xml:space="preserve"> абонента в багатоквартир</w:t>
      </w:r>
      <w:r>
        <w:rPr>
          <w:rFonts w:ascii="Times New Roman" w:eastAsia="Times New Roman" w:hAnsi="Times New Roman" w:cs="Times New Roman"/>
          <w:sz w:val="28"/>
          <w:szCs w:val="28"/>
          <w:lang w:val="uk-UA" w:eastAsia="ru-RU"/>
        </w:rPr>
        <w:t>них будинках</w:t>
      </w:r>
      <w:r w:rsidRPr="00451545">
        <w:rPr>
          <w:rFonts w:ascii="Times New Roman" w:eastAsia="Times New Roman" w:hAnsi="Times New Roman" w:cs="Times New Roman"/>
          <w:sz w:val="28"/>
          <w:szCs w:val="28"/>
          <w:lang w:val="uk-UA" w:eastAsia="ru-RU"/>
        </w:rPr>
        <w:t xml:space="preserve"> та  </w:t>
      </w:r>
      <w:r w:rsidRPr="001604DC">
        <w:rPr>
          <w:rFonts w:ascii="Times New Roman" w:eastAsia="Times New Roman" w:hAnsi="Times New Roman" w:cs="Times New Roman"/>
          <w:sz w:val="28"/>
          <w:szCs w:val="28"/>
          <w:lang w:val="uk-UA" w:eastAsia="ru-RU"/>
        </w:rPr>
        <w:t>7488</w:t>
      </w:r>
      <w:r w:rsidRPr="00451545">
        <w:rPr>
          <w:rFonts w:ascii="Times New Roman" w:eastAsia="Times New Roman" w:hAnsi="Times New Roman" w:cs="Times New Roman"/>
          <w:sz w:val="28"/>
          <w:szCs w:val="28"/>
          <w:lang w:val="uk-UA" w:eastAsia="ru-RU"/>
        </w:rPr>
        <w:t xml:space="preserve"> абонентів у приватн</w:t>
      </w:r>
      <w:r>
        <w:rPr>
          <w:rFonts w:ascii="Times New Roman" w:eastAsia="Times New Roman" w:hAnsi="Times New Roman" w:cs="Times New Roman"/>
          <w:sz w:val="28"/>
          <w:szCs w:val="28"/>
          <w:lang w:val="uk-UA" w:eastAsia="ru-RU"/>
        </w:rPr>
        <w:t>их будинках</w:t>
      </w:r>
      <w:r w:rsidRPr="00451545">
        <w:rPr>
          <w:rFonts w:ascii="Times New Roman" w:eastAsia="Times New Roman" w:hAnsi="Times New Roman" w:cs="Times New Roman"/>
          <w:sz w:val="28"/>
          <w:szCs w:val="28"/>
          <w:lang w:val="uk-UA" w:eastAsia="ru-RU"/>
        </w:rPr>
        <w:t xml:space="preserve">). Кількість споживачів з початку  року  зменшилось  на </w:t>
      </w:r>
      <w:r>
        <w:rPr>
          <w:rFonts w:ascii="Times New Roman" w:eastAsia="Times New Roman" w:hAnsi="Times New Roman" w:cs="Times New Roman"/>
          <w:sz w:val="28"/>
          <w:szCs w:val="28"/>
          <w:lang w:val="uk-UA" w:eastAsia="ru-RU"/>
        </w:rPr>
        <w:t>154</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людини</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Питома вага побутових відходів від населення складає </w:t>
      </w:r>
      <w:r w:rsidRPr="007909E1">
        <w:rPr>
          <w:rFonts w:ascii="Times New Roman" w:eastAsia="Times New Roman" w:hAnsi="Times New Roman" w:cs="Times New Roman"/>
          <w:sz w:val="28"/>
          <w:szCs w:val="28"/>
          <w:lang w:val="uk-UA" w:eastAsia="ru-RU"/>
        </w:rPr>
        <w:t>6</w:t>
      </w:r>
      <w:r>
        <w:rPr>
          <w:rFonts w:ascii="Times New Roman" w:eastAsia="Times New Roman" w:hAnsi="Times New Roman" w:cs="Times New Roman"/>
          <w:sz w:val="28"/>
          <w:szCs w:val="28"/>
          <w:lang w:val="uk-UA" w:eastAsia="ru-RU"/>
        </w:rPr>
        <w:t xml:space="preserve">2,0 </w:t>
      </w:r>
      <w:r w:rsidRPr="009E2D6B">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від загального обсягу вивезення та </w:t>
      </w:r>
      <w:r>
        <w:rPr>
          <w:rFonts w:ascii="Times New Roman" w:eastAsia="Times New Roman" w:hAnsi="Times New Roman" w:cs="Times New Roman"/>
          <w:sz w:val="28"/>
          <w:szCs w:val="28"/>
          <w:lang w:val="uk-UA" w:eastAsia="ru-RU"/>
        </w:rPr>
        <w:t>видал</w:t>
      </w:r>
      <w:r w:rsidRPr="00451545">
        <w:rPr>
          <w:rFonts w:ascii="Times New Roman" w:eastAsia="Times New Roman" w:hAnsi="Times New Roman" w:cs="Times New Roman"/>
          <w:sz w:val="28"/>
          <w:szCs w:val="28"/>
          <w:lang w:val="uk-UA" w:eastAsia="ru-RU"/>
        </w:rPr>
        <w:t>ення  ПВ</w:t>
      </w:r>
      <w:r>
        <w:rPr>
          <w:rFonts w:ascii="Times New Roman" w:eastAsia="Times New Roman" w:hAnsi="Times New Roman" w:cs="Times New Roman"/>
          <w:sz w:val="28"/>
          <w:szCs w:val="28"/>
          <w:lang w:val="uk-UA" w:eastAsia="ru-RU"/>
        </w:rPr>
        <w:t>.</w:t>
      </w:r>
    </w:p>
    <w:p w:rsidR="00974F84" w:rsidRPr="00451545"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Послуга з вивезення побутових відходів надається </w:t>
      </w:r>
      <w:r>
        <w:rPr>
          <w:rFonts w:ascii="Times New Roman" w:eastAsia="Times New Roman" w:hAnsi="Times New Roman" w:cs="Times New Roman"/>
          <w:sz w:val="28"/>
          <w:szCs w:val="28"/>
          <w:lang w:val="uk-UA" w:eastAsia="ru-RU"/>
        </w:rPr>
        <w:t>по</w:t>
      </w:r>
      <w:r w:rsidRPr="00451545">
        <w:rPr>
          <w:rFonts w:ascii="Times New Roman" w:eastAsia="Times New Roman" w:hAnsi="Times New Roman" w:cs="Times New Roman"/>
          <w:sz w:val="28"/>
          <w:szCs w:val="28"/>
          <w:lang w:val="uk-UA" w:eastAsia="ru-RU"/>
        </w:rPr>
        <w:t xml:space="preserve"> </w:t>
      </w:r>
      <w:r w:rsidRPr="00D5779E">
        <w:rPr>
          <w:rFonts w:ascii="Times New Roman" w:eastAsia="Times New Roman" w:hAnsi="Times New Roman" w:cs="Times New Roman"/>
          <w:sz w:val="28"/>
          <w:szCs w:val="28"/>
          <w:lang w:val="uk-UA" w:eastAsia="ru-RU"/>
        </w:rPr>
        <w:t>173-</w:t>
      </w:r>
      <w:r w:rsidRPr="00451545">
        <w:rPr>
          <w:rFonts w:ascii="Times New Roman" w:eastAsia="Times New Roman" w:hAnsi="Times New Roman" w:cs="Times New Roman"/>
          <w:sz w:val="28"/>
          <w:szCs w:val="28"/>
          <w:lang w:val="uk-UA" w:eastAsia="ru-RU"/>
        </w:rPr>
        <w:t xml:space="preserve">х вулицях </w:t>
      </w:r>
      <w:r>
        <w:rPr>
          <w:rFonts w:ascii="Times New Roman" w:eastAsia="Times New Roman" w:hAnsi="Times New Roman" w:cs="Times New Roman"/>
          <w:sz w:val="28"/>
          <w:szCs w:val="28"/>
          <w:lang w:val="uk-UA" w:eastAsia="ru-RU"/>
        </w:rPr>
        <w:t xml:space="preserve">та провулках </w:t>
      </w:r>
      <w:r w:rsidRPr="00451545">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lang w:val="uk-UA" w:eastAsia="ru-RU"/>
        </w:rPr>
        <w:t>. Тростянець і по селах громади: Кам’янка, Лучка, Боголюбове, Білка, Люджа</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Олексино (69 договорів/97 споживачів).</w:t>
      </w:r>
      <w:r w:rsidRPr="00451545">
        <w:rPr>
          <w:rFonts w:ascii="Times New Roman" w:eastAsia="Times New Roman" w:hAnsi="Times New Roman" w:cs="Times New Roman"/>
          <w:sz w:val="28"/>
          <w:szCs w:val="28"/>
          <w:lang w:val="uk-UA" w:eastAsia="ru-RU"/>
        </w:rPr>
        <w:t xml:space="preserve"> </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Станом на</w:t>
      </w:r>
      <w:r>
        <w:rPr>
          <w:rFonts w:ascii="Times New Roman" w:eastAsia="Times New Roman" w:hAnsi="Times New Roman" w:cs="Times New Roman"/>
          <w:sz w:val="28"/>
          <w:szCs w:val="28"/>
          <w:lang w:val="uk-UA" w:eastAsia="ru-RU"/>
        </w:rPr>
        <w:t xml:space="preserve"> 01.07</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послуг</w:t>
      </w:r>
      <w:r>
        <w:rPr>
          <w:rFonts w:ascii="Times New Roman" w:eastAsia="Times New Roman" w:hAnsi="Times New Roman" w:cs="Times New Roman"/>
          <w:sz w:val="28"/>
          <w:szCs w:val="28"/>
          <w:lang w:val="uk-UA" w:eastAsia="ru-RU"/>
        </w:rPr>
        <w:t>ою з управління побутовими відходами</w:t>
      </w:r>
      <w:r w:rsidRPr="00451545">
        <w:rPr>
          <w:rFonts w:ascii="Times New Roman" w:eastAsia="Times New Roman" w:hAnsi="Times New Roman" w:cs="Times New Roman"/>
          <w:sz w:val="28"/>
          <w:szCs w:val="28"/>
          <w:lang w:val="uk-UA" w:eastAsia="ru-RU"/>
        </w:rPr>
        <w:t xml:space="preserve"> користується  </w:t>
      </w:r>
      <w:r w:rsidRPr="00794C64">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40</w:t>
      </w:r>
      <w:r w:rsidRPr="00451545">
        <w:rPr>
          <w:rFonts w:ascii="Times New Roman" w:eastAsia="Times New Roman" w:hAnsi="Times New Roman" w:cs="Times New Roman"/>
          <w:sz w:val="28"/>
          <w:szCs w:val="28"/>
          <w:lang w:val="uk-UA" w:eastAsia="ru-RU"/>
        </w:rPr>
        <w:t xml:space="preserve">  підприємств</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організацій</w:t>
      </w:r>
      <w:r>
        <w:rPr>
          <w:rFonts w:ascii="Times New Roman" w:eastAsia="Times New Roman" w:hAnsi="Times New Roman" w:cs="Times New Roman"/>
          <w:sz w:val="28"/>
          <w:szCs w:val="28"/>
          <w:lang w:val="uk-UA" w:eastAsia="ru-RU"/>
        </w:rPr>
        <w:t xml:space="preserve"> та установ громади</w:t>
      </w:r>
      <w:r w:rsidRPr="00451545">
        <w:rPr>
          <w:rFonts w:ascii="Times New Roman" w:eastAsia="Times New Roman" w:hAnsi="Times New Roman" w:cs="Times New Roman"/>
          <w:sz w:val="28"/>
          <w:szCs w:val="28"/>
          <w:lang w:val="uk-UA" w:eastAsia="ru-RU"/>
        </w:rPr>
        <w:t>, а саме:</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sidRPr="00794C64">
        <w:rPr>
          <w:rFonts w:ascii="Times New Roman" w:eastAsia="Times New Roman" w:hAnsi="Times New Roman" w:cs="Times New Roman"/>
          <w:sz w:val="28"/>
          <w:szCs w:val="28"/>
          <w:lang w:val="uk-UA" w:eastAsia="ru-RU"/>
        </w:rPr>
        <w:t>30</w:t>
      </w:r>
      <w:r w:rsidRPr="00451545">
        <w:rPr>
          <w:rFonts w:ascii="Times New Roman" w:eastAsia="Times New Roman" w:hAnsi="Times New Roman" w:cs="Times New Roman"/>
          <w:sz w:val="28"/>
          <w:szCs w:val="28"/>
          <w:lang w:val="uk-UA" w:eastAsia="ru-RU"/>
        </w:rPr>
        <w:t xml:space="preserve"> договорів;</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споживачі (підприємства та організації) – </w:t>
      </w:r>
      <w:r w:rsidRPr="00794C64">
        <w:rPr>
          <w:rFonts w:ascii="Times New Roman" w:eastAsia="Times New Roman" w:hAnsi="Times New Roman" w:cs="Times New Roman"/>
          <w:sz w:val="28"/>
          <w:szCs w:val="28"/>
          <w:lang w:val="uk-UA" w:eastAsia="ru-RU"/>
        </w:rPr>
        <w:t>17</w:t>
      </w:r>
      <w:r>
        <w:rPr>
          <w:rFonts w:ascii="Times New Roman" w:eastAsia="Times New Roman" w:hAnsi="Times New Roman" w:cs="Times New Roman"/>
          <w:sz w:val="28"/>
          <w:szCs w:val="28"/>
          <w:lang w:val="uk-UA" w:eastAsia="ru-RU"/>
        </w:rPr>
        <w:t xml:space="preserve">0 </w:t>
      </w:r>
      <w:r w:rsidRPr="00451545">
        <w:rPr>
          <w:rFonts w:ascii="Times New Roman" w:eastAsia="Times New Roman" w:hAnsi="Times New Roman" w:cs="Times New Roman"/>
          <w:sz w:val="28"/>
          <w:szCs w:val="28"/>
          <w:lang w:val="uk-UA" w:eastAsia="ru-RU"/>
        </w:rPr>
        <w:t>договорів;</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видалення</w:t>
      </w:r>
      <w:r w:rsidRPr="00451545">
        <w:rPr>
          <w:rFonts w:ascii="Times New Roman" w:eastAsia="Times New Roman" w:hAnsi="Times New Roman" w:cs="Times New Roman"/>
          <w:sz w:val="28"/>
          <w:szCs w:val="28"/>
          <w:lang w:val="uk-UA" w:eastAsia="ru-RU"/>
        </w:rPr>
        <w:t xml:space="preserve"> ПВ (самовивезення) </w:t>
      </w:r>
      <w:r w:rsidRPr="00794C64">
        <w:rPr>
          <w:rFonts w:ascii="Times New Roman" w:eastAsia="Times New Roman" w:hAnsi="Times New Roman" w:cs="Times New Roman"/>
          <w:sz w:val="28"/>
          <w:szCs w:val="28"/>
          <w:lang w:val="uk-UA" w:eastAsia="ru-RU"/>
        </w:rPr>
        <w:t>-  4</w:t>
      </w:r>
      <w:r>
        <w:rPr>
          <w:rFonts w:ascii="Times New Roman" w:eastAsia="Times New Roman" w:hAnsi="Times New Roman" w:cs="Times New Roman"/>
          <w:sz w:val="28"/>
          <w:szCs w:val="28"/>
          <w:lang w:val="uk-UA" w:eastAsia="ru-RU"/>
        </w:rPr>
        <w:t>0</w:t>
      </w:r>
      <w:r w:rsidRPr="00451545">
        <w:rPr>
          <w:rFonts w:ascii="Times New Roman" w:eastAsia="Times New Roman" w:hAnsi="Times New Roman" w:cs="Times New Roman"/>
          <w:sz w:val="28"/>
          <w:szCs w:val="28"/>
          <w:lang w:val="uk-UA" w:eastAsia="ru-RU"/>
        </w:rPr>
        <w:t xml:space="preserve"> договорів.</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порівнянні з І півріччям 2024 року, кількість договорів зменшилась  на 10 в зв’язку з закриттям (еміграційні процеси).</w:t>
      </w:r>
    </w:p>
    <w:p w:rsidR="00974F84" w:rsidRPr="00451545"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2126"/>
        <w:gridCol w:w="1560"/>
        <w:gridCol w:w="1984"/>
        <w:gridCol w:w="1270"/>
      </w:tblGrid>
      <w:tr w:rsidR="00974F84" w:rsidRPr="00451545" w:rsidTr="00974F84">
        <w:trPr>
          <w:trHeight w:val="953"/>
        </w:trPr>
        <w:tc>
          <w:tcPr>
            <w:tcW w:w="3261"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126"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                       (тис./ м3)</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півріччя</w:t>
            </w:r>
            <w:r w:rsidRPr="00AA266D">
              <w:rPr>
                <w:rFonts w:ascii="Times New Roman" w:eastAsia="Times New Roman" w:hAnsi="Times New Roman" w:cs="Times New Roman"/>
                <w:bCs/>
                <w:sz w:val="20"/>
                <w:szCs w:val="20"/>
                <w:lang w:val="uk-UA" w:eastAsia="ru-RU"/>
              </w:rPr>
              <w:t xml:space="preserve"> 2025р.</w:t>
            </w:r>
          </w:p>
        </w:tc>
        <w:tc>
          <w:tcPr>
            <w:tcW w:w="1560"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984"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Обсяг ПВ</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півріччя</w:t>
            </w:r>
            <w:r w:rsidRPr="00AA266D">
              <w:rPr>
                <w:rFonts w:ascii="Times New Roman" w:eastAsia="Times New Roman" w:hAnsi="Times New Roman" w:cs="Times New Roman"/>
                <w:bCs/>
                <w:sz w:val="20"/>
                <w:szCs w:val="20"/>
                <w:lang w:val="uk-UA" w:eastAsia="ru-RU"/>
              </w:rPr>
              <w:t xml:space="preserve"> 2024 р.</w:t>
            </w:r>
          </w:p>
        </w:tc>
        <w:tc>
          <w:tcPr>
            <w:tcW w:w="1270" w:type="dxa"/>
            <w:vAlign w:val="center"/>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974F84" w:rsidRPr="00451545" w:rsidTr="00974F84">
        <w:trPr>
          <w:trHeight w:val="292"/>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8,8</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2,0</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9,1</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54,</w:t>
            </w:r>
            <w:r>
              <w:rPr>
                <w:rFonts w:ascii="Times New Roman" w:eastAsia="Times New Roman" w:hAnsi="Times New Roman" w:cs="Times New Roman"/>
                <w:bCs/>
                <w:sz w:val="24"/>
                <w:szCs w:val="24"/>
                <w:lang w:val="uk-UA" w:eastAsia="ru-RU"/>
              </w:rPr>
              <w:t>04</w:t>
            </w:r>
          </w:p>
        </w:tc>
      </w:tr>
      <w:tr w:rsidR="00974F84" w:rsidRPr="00451545" w:rsidTr="00974F84">
        <w:trPr>
          <w:trHeight w:val="447"/>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2,6</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8,3</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3,2</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9,0</w:t>
            </w:r>
          </w:p>
        </w:tc>
      </w:tr>
      <w:tr w:rsidR="00974F84" w:rsidRPr="00451545" w:rsidTr="00974F84">
        <w:trPr>
          <w:trHeight w:val="292"/>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1,6</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11,3</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1,5</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8,91</w:t>
            </w:r>
          </w:p>
        </w:tc>
      </w:tr>
      <w:tr w:rsidR="00974F84" w:rsidRPr="00451545" w:rsidTr="00974F84">
        <w:trPr>
          <w:trHeight w:val="248"/>
        </w:trPr>
        <w:tc>
          <w:tcPr>
            <w:tcW w:w="3261" w:type="dxa"/>
            <w:vAlign w:val="center"/>
          </w:tcPr>
          <w:p w:rsidR="00974F84" w:rsidRDefault="00974F84" w:rsidP="00B72DF9">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Стихійні сміттєзвалища</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0,04</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0,24</w:t>
            </w:r>
          </w:p>
        </w:tc>
      </w:tr>
      <w:tr w:rsidR="00974F84" w:rsidRPr="00451545" w:rsidTr="00974F84">
        <w:trPr>
          <w:trHeight w:val="601"/>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1,2</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8,</w:t>
            </w:r>
            <w:r>
              <w:rPr>
                <w:rFonts w:ascii="Times New Roman" w:eastAsia="Times New Roman" w:hAnsi="Times New Roman" w:cs="Times New Roman"/>
                <w:bCs/>
                <w:sz w:val="24"/>
                <w:szCs w:val="24"/>
                <w:lang w:val="uk-UA" w:eastAsia="ru-RU"/>
              </w:rPr>
              <w:t>4</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3,0</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7,81</w:t>
            </w:r>
          </w:p>
        </w:tc>
      </w:tr>
      <w:tr w:rsidR="00974F84" w:rsidRPr="00451545" w:rsidTr="00974F84">
        <w:trPr>
          <w:trHeight w:val="276"/>
        </w:trPr>
        <w:tc>
          <w:tcPr>
            <w:tcW w:w="3261" w:type="dxa"/>
            <w:vAlign w:val="center"/>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126"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4"/>
                <w:szCs w:val="24"/>
                <w:lang w:val="uk-UA" w:eastAsia="ru-RU"/>
              </w:rPr>
              <w:t xml:space="preserve">14,2 </w:t>
            </w:r>
            <w:r w:rsidRPr="00FD6DEC">
              <w:rPr>
                <w:rFonts w:ascii="Times New Roman" w:eastAsia="Times New Roman" w:hAnsi="Times New Roman" w:cs="Times New Roman"/>
                <w:bCs/>
                <w:sz w:val="24"/>
                <w:szCs w:val="24"/>
                <w:lang w:val="uk-UA" w:eastAsia="ru-RU"/>
              </w:rPr>
              <w:t>тис. м3</w:t>
            </w:r>
          </w:p>
        </w:tc>
        <w:tc>
          <w:tcPr>
            <w:tcW w:w="1560" w:type="dxa"/>
            <w:vAlign w:val="center"/>
          </w:tcPr>
          <w:p w:rsidR="00974F84" w:rsidRPr="00FD6DEC"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FD6DEC">
              <w:rPr>
                <w:rFonts w:ascii="Times New Roman" w:eastAsia="Times New Roman" w:hAnsi="Times New Roman" w:cs="Times New Roman"/>
                <w:bCs/>
                <w:sz w:val="24"/>
                <w:szCs w:val="24"/>
                <w:lang w:val="uk-UA" w:eastAsia="ru-RU"/>
              </w:rPr>
              <w:t>100 %</w:t>
            </w:r>
          </w:p>
        </w:tc>
        <w:tc>
          <w:tcPr>
            <w:tcW w:w="1984"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16,8</w:t>
            </w:r>
            <w:r>
              <w:rPr>
                <w:rFonts w:ascii="Times New Roman" w:eastAsia="Times New Roman" w:hAnsi="Times New Roman" w:cs="Times New Roman"/>
                <w:bCs/>
                <w:sz w:val="24"/>
                <w:szCs w:val="24"/>
                <w:lang w:val="uk-UA" w:eastAsia="ru-RU"/>
              </w:rPr>
              <w:t xml:space="preserve">4 </w:t>
            </w:r>
            <w:r w:rsidRPr="00DF3349">
              <w:rPr>
                <w:rFonts w:ascii="Times New Roman" w:eastAsia="Times New Roman" w:hAnsi="Times New Roman" w:cs="Times New Roman"/>
                <w:bCs/>
                <w:sz w:val="24"/>
                <w:szCs w:val="24"/>
                <w:lang w:val="uk-UA" w:eastAsia="ru-RU"/>
              </w:rPr>
              <w:t>тис. м3</w:t>
            </w:r>
          </w:p>
        </w:tc>
        <w:tc>
          <w:tcPr>
            <w:tcW w:w="1270" w:type="dxa"/>
            <w:vAlign w:val="center"/>
          </w:tcPr>
          <w:p w:rsidR="00974F84" w:rsidRPr="00DF3349" w:rsidRDefault="00974F84" w:rsidP="00B72DF9">
            <w:pPr>
              <w:spacing w:after="0" w:line="240" w:lineRule="auto"/>
              <w:jc w:val="center"/>
              <w:rPr>
                <w:rFonts w:ascii="Times New Roman" w:eastAsia="Times New Roman" w:hAnsi="Times New Roman" w:cs="Times New Roman"/>
                <w:bCs/>
                <w:sz w:val="24"/>
                <w:szCs w:val="24"/>
                <w:lang w:val="uk-UA" w:eastAsia="ru-RU"/>
              </w:rPr>
            </w:pPr>
            <w:r w:rsidRPr="00DF3349">
              <w:rPr>
                <w:rFonts w:ascii="Times New Roman" w:eastAsia="Times New Roman" w:hAnsi="Times New Roman" w:cs="Times New Roman"/>
                <w:bCs/>
                <w:sz w:val="24"/>
                <w:szCs w:val="24"/>
                <w:lang w:val="uk-UA" w:eastAsia="ru-RU"/>
              </w:rPr>
              <w:t>100 %</w:t>
            </w:r>
          </w:p>
        </w:tc>
      </w:tr>
    </w:tbl>
    <w:p w:rsidR="00974F84" w:rsidRDefault="00974F84" w:rsidP="00974F84">
      <w:pPr>
        <w:tabs>
          <w:tab w:val="left" w:pos="7560"/>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 півріччя</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14,24</w:t>
      </w:r>
      <w:r w:rsidRPr="00451545">
        <w:rPr>
          <w:rFonts w:ascii="Times New Roman" w:eastAsia="Times New Roman" w:hAnsi="Times New Roman" w:cs="Times New Roman"/>
          <w:sz w:val="28"/>
          <w:szCs w:val="28"/>
          <w:lang w:val="uk-UA" w:eastAsia="ru-RU"/>
        </w:rPr>
        <w:t xml:space="preserve"> тис. м3 побутових відходів, що на </w:t>
      </w:r>
      <w:r>
        <w:rPr>
          <w:rFonts w:ascii="Times New Roman" w:eastAsia="Times New Roman" w:hAnsi="Times New Roman" w:cs="Times New Roman"/>
          <w:sz w:val="28"/>
          <w:szCs w:val="28"/>
          <w:lang w:val="uk-UA" w:eastAsia="ru-RU"/>
        </w:rPr>
        <w:t>2,6</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4</w:t>
      </w:r>
      <w:r w:rsidRPr="00451545">
        <w:rPr>
          <w:rFonts w:ascii="Times New Roman" w:eastAsia="Times New Roman" w:hAnsi="Times New Roman" w:cs="Times New Roman"/>
          <w:sz w:val="28"/>
          <w:szCs w:val="28"/>
          <w:lang w:val="uk-UA" w:eastAsia="ru-RU"/>
        </w:rPr>
        <w:t xml:space="preserve"> року. </w:t>
      </w:r>
    </w:p>
    <w:p w:rsidR="00974F84" w:rsidRDefault="00974F84" w:rsidP="00974F84">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r w:rsidRPr="00AA266D">
        <w:rPr>
          <w:rFonts w:ascii="Times New Roman" w:eastAsia="Times New Roman" w:hAnsi="Times New Roman" w:cs="Times New Roman"/>
          <w:bCs/>
          <w:sz w:val="28"/>
          <w:szCs w:val="28"/>
          <w:lang w:val="uk-UA" w:eastAsia="ru-RU"/>
        </w:rPr>
        <w:t>Обсяги вторинної сировини  за 2020 - 2025 роки, зданої на переробку</w:t>
      </w:r>
    </w:p>
    <w:p w:rsidR="00974F84" w:rsidRPr="00AA266D" w:rsidRDefault="00974F84" w:rsidP="00974F84">
      <w:pPr>
        <w:tabs>
          <w:tab w:val="left" w:pos="7560"/>
        </w:tabs>
        <w:spacing w:after="0" w:line="240" w:lineRule="auto"/>
        <w:ind w:firstLine="360"/>
        <w:jc w:val="both"/>
        <w:rPr>
          <w:rFonts w:ascii="Times New Roman" w:eastAsia="Times New Roman" w:hAnsi="Times New Roman" w:cs="Times New Roman"/>
          <w:bCs/>
          <w:sz w:val="28"/>
          <w:szCs w:val="28"/>
          <w:lang w:val="uk-UA" w:eastAsia="ru-RU"/>
        </w:rPr>
      </w:pP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993"/>
        <w:gridCol w:w="1134"/>
        <w:gridCol w:w="992"/>
        <w:gridCol w:w="1134"/>
        <w:gridCol w:w="1276"/>
        <w:gridCol w:w="992"/>
      </w:tblGrid>
      <w:tr w:rsidR="00974F84" w:rsidRPr="00AA266D" w:rsidTr="00974F84">
        <w:trPr>
          <w:trHeight w:val="428"/>
        </w:trPr>
        <w:tc>
          <w:tcPr>
            <w:tcW w:w="3686"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Вид вторинної сировини</w:t>
            </w:r>
          </w:p>
        </w:tc>
        <w:tc>
          <w:tcPr>
            <w:tcW w:w="993"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2020р.</w:t>
            </w:r>
          </w:p>
        </w:tc>
        <w:tc>
          <w:tcPr>
            <w:tcW w:w="1134"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2021р.</w:t>
            </w:r>
          </w:p>
        </w:tc>
        <w:tc>
          <w:tcPr>
            <w:tcW w:w="992"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2022р.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1134"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2023р.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1276"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2024р.</w:t>
            </w:r>
          </w:p>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p>
        </w:tc>
        <w:tc>
          <w:tcPr>
            <w:tcW w:w="992" w:type="dxa"/>
          </w:tcPr>
          <w:p w:rsidR="00974F84" w:rsidRPr="00AA266D" w:rsidRDefault="00974F84" w:rsidP="00B72DF9">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 xml:space="preserve">За 1 </w:t>
            </w:r>
            <w:r>
              <w:rPr>
                <w:rFonts w:ascii="Times New Roman" w:eastAsia="Times New Roman" w:hAnsi="Times New Roman" w:cs="Times New Roman"/>
                <w:bCs/>
                <w:sz w:val="20"/>
                <w:szCs w:val="20"/>
                <w:lang w:val="uk-UA" w:eastAsia="ru-RU"/>
              </w:rPr>
              <w:t xml:space="preserve">півріччя </w:t>
            </w:r>
            <w:r w:rsidRPr="00AA266D">
              <w:rPr>
                <w:rFonts w:ascii="Times New Roman" w:eastAsia="Times New Roman" w:hAnsi="Times New Roman" w:cs="Times New Roman"/>
                <w:bCs/>
                <w:sz w:val="20"/>
                <w:szCs w:val="20"/>
                <w:lang w:val="uk-UA" w:eastAsia="ru-RU"/>
              </w:rPr>
              <w:t>2025р.</w:t>
            </w:r>
          </w:p>
        </w:tc>
      </w:tr>
      <w:tr w:rsidR="00974F84" w:rsidRPr="00451545" w:rsidTr="00974F84">
        <w:trPr>
          <w:trHeight w:val="437"/>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1050,0</w:t>
            </w:r>
          </w:p>
        </w:tc>
      </w:tr>
      <w:tr w:rsidR="00974F84" w:rsidRPr="00451545" w:rsidTr="00974F84">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2800,0</w:t>
            </w:r>
          </w:p>
        </w:tc>
      </w:tr>
      <w:tr w:rsidR="00974F84" w:rsidRPr="00451545" w:rsidTr="00974F84">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200,0</w:t>
            </w:r>
          </w:p>
        </w:tc>
      </w:tr>
      <w:tr w:rsidR="00974F84" w:rsidRPr="00451545" w:rsidTr="00974F84">
        <w:trPr>
          <w:trHeight w:val="253"/>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800,0</w:t>
            </w:r>
          </w:p>
        </w:tc>
      </w:tr>
      <w:tr w:rsidR="00974F84" w:rsidRPr="00451545" w:rsidTr="00974F84">
        <w:trPr>
          <w:trHeight w:val="525"/>
        </w:trPr>
        <w:tc>
          <w:tcPr>
            <w:tcW w:w="3686" w:type="dxa"/>
          </w:tcPr>
          <w:p w:rsidR="00974F84" w:rsidRPr="00451545" w:rsidRDefault="00974F84" w:rsidP="00B72DF9">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c>
          <w:tcPr>
            <w:tcW w:w="992" w:type="dxa"/>
          </w:tcPr>
          <w:p w:rsidR="00974F84" w:rsidRPr="008607FA" w:rsidRDefault="00974F84" w:rsidP="00B72DF9">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0</w:t>
            </w:r>
          </w:p>
        </w:tc>
      </w:tr>
      <w:tr w:rsidR="00974F84" w:rsidRPr="00451545" w:rsidTr="00974F84">
        <w:tc>
          <w:tcPr>
            <w:tcW w:w="3686" w:type="dxa"/>
          </w:tcPr>
          <w:p w:rsidR="00974F84" w:rsidRPr="00451545" w:rsidRDefault="00974F84" w:rsidP="00B72DF9">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993"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992" w:type="dxa"/>
          </w:tcPr>
          <w:p w:rsidR="00974F84" w:rsidRPr="00451545" w:rsidRDefault="00974F84" w:rsidP="00B72DF9">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1134" w:type="dxa"/>
          </w:tcPr>
          <w:p w:rsidR="00974F84" w:rsidRPr="00451545" w:rsidRDefault="00974F84" w:rsidP="00B72DF9">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1276" w:type="dxa"/>
          </w:tcPr>
          <w:p w:rsidR="00974F84" w:rsidRPr="00451545" w:rsidRDefault="00974F84" w:rsidP="00B72DF9">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c>
          <w:tcPr>
            <w:tcW w:w="992" w:type="dxa"/>
          </w:tcPr>
          <w:p w:rsidR="00974F84" w:rsidRPr="008607FA" w:rsidRDefault="00974F84" w:rsidP="00B72DF9">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20,00</w:t>
            </w:r>
          </w:p>
        </w:tc>
      </w:tr>
    </w:tbl>
    <w:p w:rsidR="00974F84" w:rsidRPr="00F010D4" w:rsidRDefault="00974F84" w:rsidP="00974F84">
      <w:pPr>
        <w:spacing w:after="0" w:line="240" w:lineRule="auto"/>
        <w:jc w:val="both"/>
        <w:rPr>
          <w:rFonts w:ascii="Times New Roman" w:eastAsia="Times New Roman" w:hAnsi="Times New Roman" w:cs="Times New Roman"/>
          <w:b/>
          <w:bCs/>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Pr>
          <w:rFonts w:ascii="Times New Roman" w:eastAsia="Times New Roman" w:hAnsi="Times New Roman" w:cs="Times New Roman"/>
          <w:b/>
          <w:bCs/>
          <w:sz w:val="28"/>
          <w:szCs w:val="28"/>
          <w:lang w:val="uk-UA" w:eastAsia="ru-RU"/>
        </w:rPr>
        <w:t xml:space="preserve">  </w:t>
      </w:r>
      <w:r w:rsidRPr="003F6CC3">
        <w:rPr>
          <w:rFonts w:ascii="Times New Roman" w:eastAsia="Times New Roman" w:hAnsi="Times New Roman" w:cs="Times New Roman"/>
          <w:sz w:val="28"/>
          <w:szCs w:val="28"/>
          <w:lang w:val="uk-UA" w:eastAsia="ru-RU"/>
        </w:rPr>
        <w:t xml:space="preserve">Отримано доходу від зданої в переробку  вторинної сировини за 1 </w:t>
      </w:r>
      <w:r>
        <w:rPr>
          <w:rFonts w:ascii="Times New Roman" w:eastAsia="Times New Roman" w:hAnsi="Times New Roman" w:cs="Times New Roman"/>
          <w:sz w:val="28"/>
          <w:szCs w:val="28"/>
          <w:lang w:val="uk-UA" w:eastAsia="ru-RU"/>
        </w:rPr>
        <w:t>півріччя</w:t>
      </w:r>
      <w:r w:rsidRPr="003F6CC3">
        <w:rPr>
          <w:rFonts w:ascii="Times New Roman" w:eastAsia="Times New Roman" w:hAnsi="Times New Roman" w:cs="Times New Roman"/>
          <w:sz w:val="28"/>
          <w:szCs w:val="28"/>
          <w:lang w:val="uk-UA" w:eastAsia="ru-RU"/>
        </w:rPr>
        <w:t xml:space="preserve"> 2025</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 xml:space="preserve">року -  </w:t>
      </w:r>
      <w:r>
        <w:rPr>
          <w:rFonts w:ascii="Times New Roman" w:eastAsia="Times New Roman" w:hAnsi="Times New Roman" w:cs="Times New Roman"/>
          <w:sz w:val="28"/>
          <w:szCs w:val="28"/>
          <w:lang w:val="uk-UA" w:eastAsia="ru-RU"/>
        </w:rPr>
        <w:t xml:space="preserve">20,0 </w:t>
      </w:r>
      <w:r w:rsidRPr="003F6CC3">
        <w:rPr>
          <w:rFonts w:ascii="Times New Roman" w:eastAsia="Times New Roman" w:hAnsi="Times New Roman" w:cs="Times New Roman"/>
          <w:sz w:val="28"/>
          <w:szCs w:val="28"/>
          <w:lang w:val="uk-UA" w:eastAsia="ru-RU"/>
        </w:rPr>
        <w:t>тис.</w:t>
      </w:r>
      <w:r>
        <w:rPr>
          <w:rFonts w:ascii="Times New Roman" w:eastAsia="Times New Roman" w:hAnsi="Times New Roman" w:cs="Times New Roman"/>
          <w:sz w:val="28"/>
          <w:szCs w:val="28"/>
          <w:lang w:val="uk-UA" w:eastAsia="ru-RU"/>
        </w:rPr>
        <w:t xml:space="preserve"> </w:t>
      </w:r>
      <w:r w:rsidRPr="003F6CC3">
        <w:rPr>
          <w:rFonts w:ascii="Times New Roman" w:eastAsia="Times New Roman" w:hAnsi="Times New Roman" w:cs="Times New Roman"/>
          <w:sz w:val="28"/>
          <w:szCs w:val="28"/>
          <w:lang w:val="uk-UA" w:eastAsia="ru-RU"/>
        </w:rPr>
        <w:t>грн.</w:t>
      </w:r>
    </w:p>
    <w:p w:rsidR="00974F84" w:rsidRPr="00FD1603" w:rsidRDefault="00974F84" w:rsidP="00974F84">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За 1 </w:t>
      </w:r>
      <w:r>
        <w:rPr>
          <w:rFonts w:ascii="Times New Roman" w:eastAsia="Times New Roman" w:hAnsi="Times New Roman" w:cs="Times New Roman"/>
          <w:bCs/>
          <w:sz w:val="28"/>
          <w:szCs w:val="28"/>
          <w:lang w:val="uk-UA" w:eastAsia="ru-RU"/>
        </w:rPr>
        <w:t>півріччя</w:t>
      </w:r>
      <w:r w:rsidRPr="00FD1603">
        <w:rPr>
          <w:rFonts w:ascii="Times New Roman" w:eastAsia="Times New Roman" w:hAnsi="Times New Roman" w:cs="Times New Roman"/>
          <w:bCs/>
          <w:sz w:val="28"/>
          <w:szCs w:val="28"/>
          <w:lang w:val="uk-UA" w:eastAsia="ru-RU"/>
        </w:rPr>
        <w:t xml:space="preserve"> 2025 року підприємством надано послуг по благоустрою населених пунктів на суму </w:t>
      </w:r>
      <w:r>
        <w:rPr>
          <w:rFonts w:ascii="Times New Roman" w:eastAsia="Times New Roman" w:hAnsi="Times New Roman" w:cs="Times New Roman"/>
          <w:bCs/>
          <w:sz w:val="28"/>
          <w:szCs w:val="28"/>
          <w:lang w:val="uk-UA" w:eastAsia="ru-RU"/>
        </w:rPr>
        <w:t>1185,8</w:t>
      </w:r>
      <w:r w:rsidRPr="00FD1603">
        <w:rPr>
          <w:rFonts w:ascii="Times New Roman" w:eastAsia="Times New Roman" w:hAnsi="Times New Roman" w:cs="Times New Roman"/>
          <w:bCs/>
          <w:sz w:val="28"/>
          <w:szCs w:val="28"/>
          <w:lang w:val="uk-UA" w:eastAsia="ru-RU"/>
        </w:rPr>
        <w:t xml:space="preserve"> тис. грн з ПДВ:</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3F6CC3">
        <w:rPr>
          <w:rFonts w:ascii="Times New Roman" w:eastAsia="Times New Roman" w:hAnsi="Times New Roman" w:cs="Times New Roman"/>
          <w:sz w:val="28"/>
          <w:szCs w:val="28"/>
          <w:lang w:val="uk-UA" w:eastAsia="ru-RU"/>
        </w:rPr>
        <w:t>послуги з утримання в чистоті доріг (посипання доріг протиожеледними матеріалами)  на суму 121,4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 та селах Зарічне, Лучка, Кам’янка, Люджа</w:t>
      </w:r>
      <w:r>
        <w:rPr>
          <w:rFonts w:ascii="Times New Roman" w:eastAsia="Times New Roman" w:hAnsi="Times New Roman" w:cs="Times New Roman"/>
          <w:sz w:val="28"/>
          <w:szCs w:val="28"/>
          <w:lang w:val="uk-UA" w:eastAsia="ru-RU"/>
        </w:rPr>
        <w:t>;</w:t>
      </w:r>
    </w:p>
    <w:p w:rsidR="00974F84" w:rsidRPr="00521C78"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утримання в чистоті доріг (очищення доріг від снігу) на суму 66,8 тис.грн</w:t>
      </w:r>
      <w:r w:rsidRPr="00521C78">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 роботи здійснювались по</w:t>
      </w:r>
      <w:r w:rsidRPr="00521C78">
        <w:rPr>
          <w:rFonts w:ascii="Times New Roman" w:eastAsia="Times New Roman" w:hAnsi="Times New Roman" w:cs="Times New Roman"/>
          <w:sz w:val="28"/>
          <w:szCs w:val="28"/>
          <w:lang w:val="uk-UA" w:eastAsia="ru-RU"/>
        </w:rPr>
        <w:t xml:space="preserve"> м.</w:t>
      </w:r>
      <w:r>
        <w:rPr>
          <w:rFonts w:ascii="Times New Roman" w:eastAsia="Times New Roman" w:hAnsi="Times New Roman" w:cs="Times New Roman"/>
          <w:sz w:val="28"/>
          <w:szCs w:val="28"/>
          <w:lang w:val="uk-UA" w:eastAsia="ru-RU"/>
        </w:rPr>
        <w:t xml:space="preserve"> </w:t>
      </w:r>
      <w:r w:rsidRPr="00521C78">
        <w:rPr>
          <w:rFonts w:ascii="Times New Roman" w:eastAsia="Times New Roman" w:hAnsi="Times New Roman" w:cs="Times New Roman"/>
          <w:sz w:val="28"/>
          <w:szCs w:val="28"/>
          <w:lang w:val="uk-UA" w:eastAsia="ru-RU"/>
        </w:rPr>
        <w:t>Тростянец</w:t>
      </w:r>
      <w:r>
        <w:rPr>
          <w:rFonts w:ascii="Times New Roman" w:eastAsia="Times New Roman" w:hAnsi="Times New Roman" w:cs="Times New Roman"/>
          <w:sz w:val="28"/>
          <w:szCs w:val="28"/>
          <w:lang w:val="uk-UA" w:eastAsia="ru-RU"/>
        </w:rPr>
        <w:t>ь,</w:t>
      </w:r>
      <w:r w:rsidRPr="00521C78">
        <w:rPr>
          <w:rFonts w:ascii="Times New Roman" w:eastAsia="Times New Roman" w:hAnsi="Times New Roman" w:cs="Times New Roman"/>
          <w:sz w:val="28"/>
          <w:szCs w:val="28"/>
          <w:lang w:val="uk-UA" w:eastAsia="ru-RU"/>
        </w:rPr>
        <w:t xml:space="preserve"> Білківському СО,  Кам’янському СО,  Люджанському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(грейдування доріг) на суму 526,5 тис.грн., роботи з грейдування доріг проводилося по м. Тростянець, Білківському СО, Боголюбовському СО, Кам’янському СО, Люджанському СО, Семереньківському СО та Солдатському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дорожніх знаків на суму 83,2 тис.грн., роботи з встановлення дорожніх знаків виконувались по м. Тростянець, Буймерському СО, Кам’янському СО, Люджанському СО, Станівському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(підсипка доріг щебнем) на суму 62,0 тис.грн., роботи по підсипці доріг щебнем проводились по м.Тростянець, Білківському СО та Криничанському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різання узбіч на суму 11,7 тис.грн., роботи виконувались по Боголюбовському СО;</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по встановленню та монтажу ЕПЗШ по вулицях міста Тростянець на суму 21,9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на суму 3,4 тис.грн., роботи виконувались по м. Тростянець;</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поточного ремонту майданчиків по збору ТПВ по м. Тростянець на суму 8,4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ліквідації стихійних сміттєзвалищ на суму 4,1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облаштування автостоянки біля адмін. будівлі МР по вул. Благовіщенська,3 на суму 276,4 тис.грн.</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Витрачено  піс</w:t>
      </w:r>
      <w:r>
        <w:rPr>
          <w:rFonts w:ascii="Times New Roman" w:eastAsia="Times New Roman" w:hAnsi="Times New Roman" w:cs="Times New Roman"/>
          <w:sz w:val="28"/>
          <w:szCs w:val="28"/>
          <w:lang w:val="uk-UA" w:eastAsia="ru-RU"/>
        </w:rPr>
        <w:t>чано-сольової</w:t>
      </w:r>
      <w:r w:rsidRPr="00451545">
        <w:rPr>
          <w:rFonts w:ascii="Times New Roman" w:eastAsia="Times New Roman" w:hAnsi="Times New Roman" w:cs="Times New Roman"/>
          <w:sz w:val="28"/>
          <w:szCs w:val="28"/>
          <w:lang w:val="uk-UA" w:eastAsia="ru-RU"/>
        </w:rPr>
        <w:t xml:space="preserve"> суміші за зимовий сезон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w:t>
      </w:r>
      <w:r w:rsidRPr="00AB1E23">
        <w:rPr>
          <w:rFonts w:ascii="Times New Roman" w:eastAsia="Times New Roman" w:hAnsi="Times New Roman" w:cs="Times New Roman"/>
          <w:sz w:val="28"/>
          <w:szCs w:val="28"/>
          <w:lang w:val="uk-UA" w:eastAsia="ru-RU"/>
        </w:rPr>
        <w:t>153</w:t>
      </w:r>
      <w:r>
        <w:rPr>
          <w:rFonts w:ascii="Times New Roman" w:eastAsia="Times New Roman" w:hAnsi="Times New Roman" w:cs="Times New Roman"/>
          <w:sz w:val="28"/>
          <w:szCs w:val="28"/>
          <w:lang w:val="uk-UA" w:eastAsia="ru-RU"/>
        </w:rPr>
        <w:t xml:space="preserve"> </w:t>
      </w:r>
      <w:r w:rsidRPr="00AB1E23">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они.</w:t>
      </w:r>
    </w:p>
    <w:p w:rsidR="00974F84" w:rsidRDefault="00974F84" w:rsidP="00974F8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Придбано станом на 01.07.2025 року щебня на загальну суму 546,8 тис. грн., в кількості:</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щебенево пісчаної суміші фракції 0-40мм – 811,8 тон;</w:t>
      </w:r>
    </w:p>
    <w:p w:rsidR="00974F84" w:rsidRPr="008013F9"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щебня фракції 20-40 мм – 286,0 тон.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3A7D6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транспортні послуги </w:t>
      </w:r>
      <w:r>
        <w:rPr>
          <w:rFonts w:ascii="Times New Roman" w:eastAsia="Times New Roman" w:hAnsi="Times New Roman" w:cs="Times New Roman"/>
          <w:sz w:val="28"/>
          <w:szCs w:val="28"/>
          <w:lang w:val="uk-UA" w:eastAsia="ru-RU"/>
        </w:rPr>
        <w:t>замовникам за І півріччя 2025 року на суму – 78,2 тис.грн., а саме:</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451545">
        <w:rPr>
          <w:rFonts w:ascii="Times New Roman" w:eastAsia="Times New Roman" w:hAnsi="Times New Roman" w:cs="Times New Roman"/>
          <w:sz w:val="28"/>
          <w:szCs w:val="28"/>
          <w:lang w:val="uk-UA" w:eastAsia="ru-RU"/>
        </w:rPr>
        <w:t>КП «Чисте місто»</w:t>
      </w:r>
      <w:r>
        <w:rPr>
          <w:rFonts w:ascii="Times New Roman" w:eastAsia="Times New Roman" w:hAnsi="Times New Roman" w:cs="Times New Roman"/>
          <w:sz w:val="28"/>
          <w:szCs w:val="28"/>
          <w:lang w:val="uk-UA" w:eastAsia="ru-RU"/>
        </w:rPr>
        <w:t xml:space="preserve"> на суму -73,4 тис.грн.;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КЗ ТМР «Спортивний клуб «Академія спорту»</w:t>
      </w:r>
      <w:r>
        <w:rPr>
          <w:rFonts w:ascii="Times New Roman" w:eastAsia="Times New Roman" w:hAnsi="Times New Roman" w:cs="Times New Roman"/>
          <w:sz w:val="28"/>
          <w:szCs w:val="28"/>
          <w:lang w:val="uk-UA" w:eastAsia="ru-RU"/>
        </w:rPr>
        <w:t xml:space="preserve"> на суму - 3,1 тис.грн.;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КНП «Тростянецька міська лікарня» на суму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- 1,7</w:t>
      </w:r>
      <w:r w:rsidRPr="00451545">
        <w:rPr>
          <w:rFonts w:ascii="Times New Roman" w:eastAsia="Times New Roman" w:hAnsi="Times New Roman" w:cs="Times New Roman"/>
          <w:sz w:val="28"/>
          <w:szCs w:val="28"/>
          <w:lang w:val="uk-UA" w:eastAsia="ru-RU"/>
        </w:rPr>
        <w:t xml:space="preserve"> тис. грн.</w:t>
      </w:r>
    </w:p>
    <w:p w:rsidR="00974F84" w:rsidRDefault="00974F84" w:rsidP="00974F84">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Також надано підприємством послуги автогрейдером на суму – 85,4 тис.грн., а саме:</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ПП Зарічанське» на суму – 35,6 тис.грн.;</w:t>
      </w:r>
    </w:p>
    <w:p w:rsidR="00974F84"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«Кононівський елеватор» на суму – 6,6 тис.грн.;</w:t>
      </w:r>
    </w:p>
    <w:p w:rsidR="00974F84" w:rsidRPr="00217B83" w:rsidRDefault="00974F84" w:rsidP="000F0C73">
      <w:pPr>
        <w:pStyle w:val="a3"/>
        <w:numPr>
          <w:ilvl w:val="0"/>
          <w:numId w:val="45"/>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Боромлянська сільська рада на суму – 43,2 тис.грн.</w:t>
      </w:r>
    </w:p>
    <w:p w:rsidR="00974F84" w:rsidRDefault="00974F84" w:rsidP="00974F84">
      <w:pPr>
        <w:spacing w:after="0" w:line="240" w:lineRule="auto"/>
        <w:ind w:firstLine="360"/>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b/>
          <w:sz w:val="28"/>
          <w:szCs w:val="28"/>
          <w:lang w:val="uk-UA" w:eastAsia="ru-RU"/>
        </w:rPr>
        <w:t xml:space="preserve"> </w:t>
      </w:r>
      <w:r>
        <w:rPr>
          <w:rFonts w:ascii="Times New Roman" w:eastAsia="Times New Roman" w:hAnsi="Times New Roman" w:cs="Times New Roman"/>
          <w:bCs/>
          <w:sz w:val="28"/>
          <w:szCs w:val="28"/>
          <w:lang w:val="uk-UA" w:eastAsia="ru-RU"/>
        </w:rPr>
        <w:t>По ДП «Екосервіс» в</w:t>
      </w:r>
      <w:r w:rsidRPr="00CA4AF2">
        <w:rPr>
          <w:rFonts w:ascii="Times New Roman" w:eastAsia="Times New Roman" w:hAnsi="Times New Roman" w:cs="Times New Roman"/>
          <w:bCs/>
          <w:sz w:val="28"/>
          <w:szCs w:val="28"/>
          <w:lang w:val="uk-UA" w:eastAsia="ru-RU"/>
        </w:rPr>
        <w:t>иконано</w:t>
      </w:r>
      <w:r>
        <w:rPr>
          <w:rFonts w:ascii="Times New Roman" w:eastAsia="Times New Roman" w:hAnsi="Times New Roman" w:cs="Times New Roman"/>
          <w:bCs/>
          <w:sz w:val="28"/>
          <w:szCs w:val="28"/>
          <w:lang w:val="uk-UA" w:eastAsia="ru-RU"/>
        </w:rPr>
        <w:t xml:space="preserve"> роботи (</w:t>
      </w:r>
      <w:r w:rsidRPr="009853EC">
        <w:rPr>
          <w:rFonts w:ascii="Times New Roman" w:eastAsia="Times New Roman" w:hAnsi="Times New Roman" w:cs="Times New Roman"/>
          <w:b/>
          <w:sz w:val="28"/>
          <w:szCs w:val="28"/>
          <w:lang w:val="uk-UA" w:eastAsia="ru-RU"/>
        </w:rPr>
        <w:t xml:space="preserve">0117461 </w:t>
      </w:r>
      <w:r>
        <w:rPr>
          <w:rFonts w:ascii="Times New Roman" w:eastAsia="Times New Roman" w:hAnsi="Times New Roman" w:cs="Times New Roman"/>
          <w:bCs/>
          <w:sz w:val="28"/>
          <w:szCs w:val="28"/>
          <w:lang w:val="uk-UA" w:eastAsia="ru-RU"/>
        </w:rPr>
        <w:t>Утримання та розвиток автомобільних доріг та дорожньої інфраструктури), а саме:</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дороги по вул. Лісна (</w:t>
      </w:r>
      <w:r w:rsidRPr="00474440">
        <w:rPr>
          <w:rFonts w:ascii="Times New Roman" w:eastAsia="Times New Roman" w:hAnsi="Times New Roman" w:cs="Times New Roman"/>
          <w:bCs/>
          <w:sz w:val="28"/>
          <w:szCs w:val="28"/>
          <w:lang w:val="uk-UA" w:eastAsia="ru-RU"/>
        </w:rPr>
        <w:t>біля ВПО Нескучне</w:t>
      </w:r>
      <w:r>
        <w:rPr>
          <w:rFonts w:ascii="Times New Roman" w:eastAsia="Times New Roman" w:hAnsi="Times New Roman" w:cs="Times New Roman"/>
          <w:bCs/>
          <w:sz w:val="28"/>
          <w:szCs w:val="28"/>
          <w:lang w:val="uk-UA" w:eastAsia="ru-RU"/>
        </w:rPr>
        <w:t>) на суму  97,75 тис.грн.;</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 поточний дрібний ремонт доріг </w:t>
      </w:r>
      <w:r w:rsidRPr="00F76D9A">
        <w:rPr>
          <w:rFonts w:ascii="Times New Roman" w:eastAsia="Times New Roman" w:hAnsi="Times New Roman" w:cs="Times New Roman"/>
          <w:bCs/>
          <w:sz w:val="28"/>
          <w:szCs w:val="28"/>
          <w:lang w:val="uk-UA" w:eastAsia="ru-RU"/>
        </w:rPr>
        <w:t>(вул. Машинобудівна, вул. Б. Хмельницького, вул. Пам’яті, вул. Кірова, вул. Заводська, вул. Татаренка, вул. Миру, вул. Набережна, вул. Відродження, вул. Енергетиків, вул. Зарічна</w:t>
      </w:r>
      <w:r>
        <w:rPr>
          <w:rFonts w:ascii="Times New Roman" w:eastAsia="Times New Roman" w:hAnsi="Times New Roman" w:cs="Times New Roman"/>
          <w:bCs/>
          <w:sz w:val="24"/>
          <w:szCs w:val="24"/>
          <w:lang w:val="uk-UA" w:eastAsia="ru-RU"/>
        </w:rPr>
        <w:t xml:space="preserve">) </w:t>
      </w:r>
      <w:r w:rsidRPr="009853EC">
        <w:rPr>
          <w:rFonts w:ascii="Times New Roman" w:eastAsia="Times New Roman" w:hAnsi="Times New Roman" w:cs="Times New Roman"/>
          <w:bCs/>
          <w:sz w:val="28"/>
          <w:szCs w:val="28"/>
          <w:lang w:val="uk-UA" w:eastAsia="ru-RU"/>
        </w:rPr>
        <w:t>на суму 398,4 тис.грн.</w:t>
      </w:r>
    </w:p>
    <w:p w:rsidR="00974F84" w:rsidRDefault="00974F84" w:rsidP="00974F84">
      <w:pPr>
        <w:spacing w:after="0" w:line="240" w:lineRule="auto"/>
        <w:jc w:val="both"/>
        <w:rPr>
          <w:rFonts w:ascii="Times New Roman" w:eastAsia="Times New Roman" w:hAnsi="Times New Roman" w:cs="Times New Roman"/>
          <w:bCs/>
          <w:sz w:val="28"/>
          <w:szCs w:val="28"/>
          <w:lang w:val="uk-UA" w:eastAsia="ru-RU"/>
        </w:rPr>
      </w:pPr>
    </w:p>
    <w:p w:rsidR="0001532B" w:rsidRPr="00624DBB" w:rsidRDefault="00974F84" w:rsidP="0001532B">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
          <w:sz w:val="28"/>
          <w:szCs w:val="28"/>
          <w:lang w:val="uk-UA" w:eastAsia="ru-RU"/>
        </w:rPr>
        <w:t xml:space="preserve">    </w:t>
      </w:r>
      <w:r w:rsidR="0001532B" w:rsidRPr="00115451">
        <w:rPr>
          <w:rFonts w:ascii="Times New Roman" w:eastAsia="Times New Roman" w:hAnsi="Times New Roman" w:cs="Times New Roman"/>
          <w:bCs/>
          <w:sz w:val="28"/>
          <w:szCs w:val="28"/>
          <w:lang w:val="uk-UA" w:eastAsia="ru-RU"/>
        </w:rPr>
        <w:t>По</w:t>
      </w:r>
      <w:r w:rsidR="0001532B">
        <w:rPr>
          <w:rFonts w:ascii="Times New Roman" w:eastAsia="Times New Roman" w:hAnsi="Times New Roman" w:cs="Times New Roman"/>
          <w:b/>
          <w:sz w:val="28"/>
          <w:szCs w:val="28"/>
          <w:lang w:val="uk-UA" w:eastAsia="ru-RU"/>
        </w:rPr>
        <w:t xml:space="preserve"> </w:t>
      </w:r>
      <w:r w:rsidR="0001532B" w:rsidRPr="00624DBB">
        <w:rPr>
          <w:rFonts w:ascii="Times New Roman" w:eastAsia="Times New Roman" w:hAnsi="Times New Roman" w:cs="Times New Roman"/>
          <w:b/>
          <w:sz w:val="28"/>
          <w:szCs w:val="28"/>
          <w:lang w:val="uk-UA" w:eastAsia="ru-RU"/>
        </w:rPr>
        <w:t>0118312</w:t>
      </w:r>
      <w:r w:rsidR="0001532B">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видалення) відходів, ДП «Екосервіс» в червні місяці 2025 року було придбано сміттєві баки </w:t>
      </w:r>
      <w:r w:rsidR="0001532B">
        <w:rPr>
          <w:rFonts w:ascii="Times New Roman" w:eastAsia="Times New Roman" w:hAnsi="Times New Roman" w:cs="Times New Roman"/>
          <w:bCs/>
          <w:sz w:val="28"/>
          <w:szCs w:val="28"/>
          <w:lang w:eastAsia="ru-RU"/>
        </w:rPr>
        <w:t>SULO</w:t>
      </w:r>
      <w:r w:rsidR="0001532B">
        <w:rPr>
          <w:rFonts w:ascii="Times New Roman" w:eastAsia="Times New Roman" w:hAnsi="Times New Roman" w:cs="Times New Roman"/>
          <w:bCs/>
          <w:sz w:val="28"/>
          <w:szCs w:val="28"/>
          <w:lang w:val="uk-UA" w:eastAsia="ru-RU"/>
        </w:rPr>
        <w:t xml:space="preserve">, пластик, сірі 1100 л. – 38 шт.; пересувні сміттєві баки </w:t>
      </w:r>
      <w:r w:rsidR="0001532B">
        <w:rPr>
          <w:rFonts w:ascii="Times New Roman" w:eastAsia="Times New Roman" w:hAnsi="Times New Roman" w:cs="Times New Roman"/>
          <w:bCs/>
          <w:sz w:val="28"/>
          <w:szCs w:val="28"/>
          <w:lang w:eastAsia="ru-RU"/>
        </w:rPr>
        <w:t>SULO</w:t>
      </w:r>
      <w:r w:rsidR="0001532B">
        <w:rPr>
          <w:rFonts w:ascii="Times New Roman" w:eastAsia="Times New Roman" w:hAnsi="Times New Roman" w:cs="Times New Roman"/>
          <w:bCs/>
          <w:sz w:val="28"/>
          <w:szCs w:val="28"/>
          <w:lang w:val="uk-UA" w:eastAsia="ru-RU"/>
        </w:rPr>
        <w:t>, жовті 1100л. – 5 шт. (з роздільного збирання відходів, для пластику), та контейнери для солі, піску па ПСС, 150л., жовті -3 шт., на загальну суму – 382,8 тис.грн..</w:t>
      </w:r>
    </w:p>
    <w:p w:rsidR="0001532B" w:rsidRDefault="0001532B" w:rsidP="0001532B">
      <w:pPr>
        <w:spacing w:after="0" w:line="240" w:lineRule="auto"/>
        <w:jc w:val="both"/>
        <w:rPr>
          <w:rFonts w:ascii="Times New Roman" w:eastAsia="Times New Roman" w:hAnsi="Times New Roman" w:cs="Times New Roman"/>
          <w:b/>
          <w:sz w:val="28"/>
          <w:szCs w:val="28"/>
          <w:lang w:val="uk-UA" w:eastAsia="ru-RU"/>
        </w:rPr>
      </w:pPr>
      <w:r w:rsidRPr="003B5FEF">
        <w:rPr>
          <w:rFonts w:ascii="Times New Roman" w:eastAsia="Times New Roman" w:hAnsi="Times New Roman" w:cs="Times New Roman"/>
          <w:b/>
          <w:sz w:val="28"/>
          <w:szCs w:val="28"/>
          <w:lang w:val="uk-UA" w:eastAsia="ru-RU"/>
        </w:rPr>
        <w:t xml:space="preserve">                                                    СПЕЦФОНД</w:t>
      </w:r>
    </w:p>
    <w:p w:rsidR="0001532B" w:rsidRDefault="0001532B" w:rsidP="0001532B">
      <w:pPr>
        <w:tabs>
          <w:tab w:val="left" w:pos="0"/>
        </w:tabs>
        <w:spacing w:after="0" w:line="240" w:lineRule="auto"/>
        <w:jc w:val="center"/>
        <w:rPr>
          <w:rFonts w:ascii="Times New Roman" w:eastAsia="Times New Roman" w:hAnsi="Times New Roman" w:cs="Times New Roman"/>
          <w:bCs/>
          <w:sz w:val="28"/>
          <w:szCs w:val="28"/>
          <w:lang w:val="uk-UA" w:eastAsia="ru-RU"/>
        </w:rPr>
      </w:pPr>
      <w:r w:rsidRPr="003B5FEF">
        <w:rPr>
          <w:rFonts w:ascii="Times New Roman" w:eastAsia="Times New Roman" w:hAnsi="Times New Roman" w:cs="Times New Roman"/>
          <w:b/>
          <w:sz w:val="28"/>
          <w:szCs w:val="28"/>
          <w:lang w:val="uk-UA" w:eastAsia="ru-RU"/>
        </w:rPr>
        <w:t>118312</w:t>
      </w:r>
      <w:r>
        <w:rPr>
          <w:rFonts w:ascii="Times New Roman" w:eastAsia="Times New Roman" w:hAnsi="Times New Roman" w:cs="Times New Roman"/>
          <w:bCs/>
          <w:sz w:val="28"/>
          <w:szCs w:val="28"/>
          <w:lang w:val="uk-UA" w:eastAsia="ru-RU"/>
        </w:rPr>
        <w:t xml:space="preserve"> Оброблення (відновлення, у тому числі сортування, та відновлення) відходів</w:t>
      </w:r>
    </w:p>
    <w:p w:rsidR="0001532B" w:rsidRDefault="0001532B" w:rsidP="0001532B">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По ДП «Екосервіс» було виконані роботи по утриманню сміттєзвалища (гасіння пожежі) – на суму 13,4 тис.грн..</w:t>
      </w:r>
    </w:p>
    <w:p w:rsidR="0001532B" w:rsidRDefault="0001532B" w:rsidP="0001532B">
      <w:pPr>
        <w:spacing w:after="0" w:line="240" w:lineRule="auto"/>
        <w:jc w:val="both"/>
        <w:rPr>
          <w:rFonts w:ascii="Times New Roman" w:eastAsia="Times New Roman" w:hAnsi="Times New Roman" w:cs="Times New Roman"/>
          <w:bCs/>
          <w:sz w:val="24"/>
          <w:szCs w:val="24"/>
          <w:lang w:val="uk-UA" w:eastAsia="ru-RU"/>
        </w:rPr>
      </w:pPr>
      <w:r>
        <w:rPr>
          <w:rFonts w:ascii="Times New Roman" w:eastAsia="Times New Roman" w:hAnsi="Times New Roman" w:cs="Times New Roman"/>
          <w:bCs/>
          <w:sz w:val="28"/>
          <w:szCs w:val="28"/>
          <w:lang w:val="uk-UA" w:eastAsia="ru-RU"/>
        </w:rPr>
        <w:t xml:space="preserve">   Придбано сміттєвих баків</w:t>
      </w:r>
      <w:r w:rsidRPr="003B5FEF">
        <w:rPr>
          <w:rFonts w:ascii="Times New Roman" w:eastAsia="Times New Roman" w:hAnsi="Times New Roman" w:cs="Times New Roman"/>
          <w:bCs/>
          <w:sz w:val="28"/>
          <w:szCs w:val="28"/>
          <w:lang w:val="uk-UA" w:eastAsia="ru-RU"/>
        </w:rPr>
        <w:t xml:space="preserve"> </w:t>
      </w:r>
      <w:r>
        <w:rPr>
          <w:rFonts w:ascii="Times New Roman" w:eastAsia="Times New Roman" w:hAnsi="Times New Roman" w:cs="Times New Roman"/>
          <w:bCs/>
          <w:sz w:val="28"/>
          <w:szCs w:val="28"/>
          <w:lang w:eastAsia="ru-RU"/>
        </w:rPr>
        <w:t>SULO</w:t>
      </w:r>
      <w:r>
        <w:rPr>
          <w:rFonts w:ascii="Times New Roman" w:eastAsia="Times New Roman" w:hAnsi="Times New Roman" w:cs="Times New Roman"/>
          <w:bCs/>
          <w:sz w:val="28"/>
          <w:szCs w:val="28"/>
          <w:lang w:val="uk-UA" w:eastAsia="ru-RU"/>
        </w:rPr>
        <w:t xml:space="preserve">, пластик, сірий 1100л. 14 шт. на суму 115,5 тис.грн. </w:t>
      </w:r>
      <w:r w:rsidRPr="00915A11">
        <w:rPr>
          <w:rFonts w:ascii="Times New Roman" w:hAnsi="Times New Roman" w:cs="Times New Roman"/>
          <w:b/>
          <w:color w:val="FFFFFF"/>
          <w:sz w:val="28"/>
          <w:szCs w:val="28"/>
          <w:lang w:val="uk-UA"/>
        </w:rPr>
        <w:t>ПІДПРИЄМ</w:t>
      </w:r>
      <w:r>
        <w:rPr>
          <w:rFonts w:ascii="Times New Roman" w:hAnsi="Times New Roman" w:cs="Times New Roman"/>
          <w:b/>
          <w:color w:val="FFFFFF"/>
          <w:sz w:val="28"/>
          <w:szCs w:val="28"/>
          <w:lang w:val="uk-UA"/>
        </w:rPr>
        <w:t>2345п</w:t>
      </w:r>
      <w:r w:rsidRPr="00915A11">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 xml:space="preserve"> «ЕКОСЕРВІС» КП  ТМР             С</w:t>
      </w:r>
    </w:p>
    <w:p w:rsidR="003542AF" w:rsidRDefault="000F0C73" w:rsidP="00344681">
      <w:pPr>
        <w:spacing w:after="0" w:line="240" w:lineRule="auto"/>
        <w:jc w:val="both"/>
        <w:rPr>
          <w:rFonts w:ascii="Times New Roman" w:eastAsia="Times New Roman" w:hAnsi="Times New Roman" w:cs="Times New Roman"/>
          <w:b/>
          <w:sz w:val="28"/>
          <w:szCs w:val="28"/>
          <w:lang w:val="uk-UA" w:eastAsia="ru-RU"/>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53120" behindDoc="0" locked="0" layoutInCell="1" allowOverlap="1" wp14:anchorId="3E1EF1EE" wp14:editId="349EBDD0">
                <wp:simplePos x="0" y="0"/>
                <wp:positionH relativeFrom="column">
                  <wp:posOffset>-720090</wp:posOffset>
                </wp:positionH>
                <wp:positionV relativeFrom="paragraph">
                  <wp:posOffset>398145</wp:posOffset>
                </wp:positionV>
                <wp:extent cx="7753350" cy="521970"/>
                <wp:effectExtent l="0" t="0" r="19050" b="1143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21970"/>
                        </a:xfrm>
                        <a:prstGeom prst="rect">
                          <a:avLst/>
                        </a:prstGeom>
                        <a:solidFill>
                          <a:srgbClr val="7030A0"/>
                        </a:solidFill>
                        <a:ln w="9525">
                          <a:solidFill>
                            <a:srgbClr val="000000"/>
                          </a:solidFill>
                          <a:miter lim="800000"/>
                          <a:headEnd/>
                          <a:tailEnd/>
                        </a:ln>
                      </wps:spPr>
                      <wps:txbx>
                        <w:txbxContent>
                          <w:p w:rsidR="00A10C87" w:rsidRPr="006870E3" w:rsidRDefault="00A10C87" w:rsidP="00177E9C">
                            <w:pPr>
                              <w:pStyle w:val="21"/>
                              <w:spacing w:after="0" w:line="240" w:lineRule="auto"/>
                              <w:ind w:left="0"/>
                              <w:jc w:val="center"/>
                              <w:rPr>
                                <w:b/>
                                <w:color w:val="FFFFFF"/>
                                <w:sz w:val="28"/>
                                <w:szCs w:val="28"/>
                                <w:lang w:val="uk-UA"/>
                              </w:rPr>
                            </w:pPr>
                            <w:bookmarkStart w:id="31" w:name="_Hlk110866584"/>
                            <w:bookmarkStart w:id="32" w:name="_Hlk110866585"/>
                            <w:r w:rsidRPr="006870E3">
                              <w:rPr>
                                <w:b/>
                                <w:color w:val="FFFFFF"/>
                                <w:sz w:val="28"/>
                                <w:szCs w:val="28"/>
                                <w:lang w:val="uk-UA"/>
                              </w:rPr>
                              <w:t xml:space="preserve">КОМУНАЛЬНЕ ПІДПРИЄМСТВО ТРОСТЯНЕЦЬКОЇ МІСЬКОЇ РАДИ </w:t>
                            </w:r>
                          </w:p>
                          <w:p w:rsidR="00A10C87" w:rsidRPr="006870E3" w:rsidRDefault="00A10C87"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1"/>
                            <w:bookmarkEnd w:id="32"/>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0" type="#_x0000_t202" style="position:absolute;left:0;text-align:left;margin-left:-56.7pt;margin-top:31.35pt;width:610.5pt;height:41.1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vzdSw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" fillcolor="#7030a0">
                <v:textbox>
                  <w:txbxContent>
                    <w:p w:rsidR="00A10C87" w:rsidRPr="006870E3" w:rsidRDefault="00A10C87" w:rsidP="00177E9C">
                      <w:pPr>
                        <w:pStyle w:val="21"/>
                        <w:spacing w:after="0" w:line="240" w:lineRule="auto"/>
                        <w:ind w:left="0"/>
                        <w:jc w:val="center"/>
                        <w:rPr>
                          <w:b/>
                          <w:color w:val="FFFFFF"/>
                          <w:sz w:val="28"/>
                          <w:szCs w:val="28"/>
                          <w:lang w:val="uk-UA"/>
                        </w:rPr>
                      </w:pPr>
                      <w:bookmarkStart w:id="33" w:name="_Hlk110866584"/>
                      <w:bookmarkStart w:id="34" w:name="_Hlk110866585"/>
                      <w:r w:rsidRPr="006870E3">
                        <w:rPr>
                          <w:b/>
                          <w:color w:val="FFFFFF"/>
                          <w:sz w:val="28"/>
                          <w:szCs w:val="28"/>
                          <w:lang w:val="uk-UA"/>
                        </w:rPr>
                        <w:t xml:space="preserve">КОМУНАЛЬНЕ ПІДПРИЄМСТВО ТРОСТЯНЕЦЬКОЇ МІСЬКОЇ РАДИ </w:t>
                      </w:r>
                    </w:p>
                    <w:p w:rsidR="00A10C87" w:rsidRPr="006870E3" w:rsidRDefault="00A10C87"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33"/>
                      <w:bookmarkEnd w:id="34"/>
                    </w:p>
                  </w:txbxContent>
                </v:textbox>
                <w10:wrap type="square"/>
              </v:shape>
            </w:pict>
          </mc:Fallback>
        </mc:AlternateContent>
      </w:r>
      <w:r w:rsidR="0001532B" w:rsidRPr="00000E71">
        <w:rPr>
          <w:rFonts w:ascii="Times New Roman" w:eastAsia="Times New Roman" w:hAnsi="Times New Roman" w:cs="Times New Roman"/>
          <w:bCs/>
          <w:sz w:val="28"/>
          <w:szCs w:val="28"/>
          <w:lang w:val="uk-UA" w:eastAsia="ru-RU"/>
        </w:rPr>
        <w:t xml:space="preserve">   Загальн</w:t>
      </w:r>
      <w:r w:rsidR="0001532B">
        <w:rPr>
          <w:rFonts w:ascii="Times New Roman" w:eastAsia="Times New Roman" w:hAnsi="Times New Roman" w:cs="Times New Roman"/>
          <w:bCs/>
          <w:sz w:val="28"/>
          <w:szCs w:val="28"/>
          <w:lang w:val="uk-UA" w:eastAsia="ru-RU"/>
        </w:rPr>
        <w:t>а сума складає – 128,9 тис.грн.</w:t>
      </w:r>
      <w:r w:rsidR="0001532B">
        <w:rPr>
          <w:rFonts w:ascii="Times New Roman" w:hAnsi="Times New Roman" w:cs="Times New Roman"/>
          <w:b/>
          <w:color w:val="FFFFFF"/>
          <w:sz w:val="28"/>
          <w:szCs w:val="28"/>
          <w:lang w:val="uk-UA"/>
        </w:rPr>
        <w:t xml:space="preserve">                      </w:t>
      </w:r>
      <w:r w:rsidR="00974F84" w:rsidRPr="00915A11">
        <w:rPr>
          <w:rFonts w:ascii="Times New Roman" w:hAnsi="Times New Roman" w:cs="Times New Roman"/>
          <w:b/>
          <w:color w:val="FFFFFF"/>
          <w:sz w:val="28"/>
          <w:szCs w:val="28"/>
          <w:lang w:val="uk-UA"/>
        </w:rPr>
        <w:t>ПІРИЄМ</w:t>
      </w:r>
      <w:r w:rsidR="00974F84">
        <w:rPr>
          <w:rFonts w:ascii="Times New Roman" w:hAnsi="Times New Roman" w:cs="Times New Roman"/>
          <w:b/>
          <w:color w:val="FFFFFF"/>
          <w:sz w:val="28"/>
          <w:szCs w:val="28"/>
          <w:lang w:val="uk-UA"/>
        </w:rPr>
        <w:t>2345п</w:t>
      </w:r>
      <w:r w:rsidR="00974F84" w:rsidRPr="00915A11">
        <w:rPr>
          <w:rFonts w:ascii="Times New Roman" w:hAnsi="Times New Roman" w:cs="Times New Roman"/>
          <w:b/>
          <w:color w:val="FFFFFF"/>
          <w:sz w:val="28"/>
          <w:szCs w:val="28"/>
          <w:lang w:val="uk-UA"/>
        </w:rPr>
        <w:t xml:space="preserve"> </w:t>
      </w:r>
      <w:r w:rsidR="00974F84">
        <w:rPr>
          <w:rFonts w:ascii="Times New Roman" w:hAnsi="Times New Roman" w:cs="Times New Roman"/>
          <w:b/>
          <w:color w:val="FFFFFF"/>
          <w:sz w:val="28"/>
          <w:szCs w:val="28"/>
          <w:lang w:val="uk-UA"/>
        </w:rPr>
        <w:t xml:space="preserve"> «ЕКОСЕРВІС» КП  ТМР             С</w:t>
      </w:r>
    </w:p>
    <w:p w:rsidR="00053BC6" w:rsidRPr="00053BC6" w:rsidRDefault="00276CDE" w:rsidP="00053BC6">
      <w:pPr>
        <w:spacing w:after="0" w:line="240" w:lineRule="auto"/>
        <w:jc w:val="both"/>
        <w:rPr>
          <w:rFonts w:ascii="Times New Roman" w:eastAsia="Times New Roman" w:hAnsi="Times New Roman" w:cs="Times New Roman"/>
          <w:sz w:val="28"/>
          <w:szCs w:val="28"/>
          <w:lang w:val="uk-UA" w:eastAsia="ru-RU"/>
        </w:rPr>
      </w:pPr>
      <w:r>
        <w:rPr>
          <w:rFonts w:ascii="Times New Roman" w:hAnsi="Times New Roman" w:cs="Times New Roman"/>
          <w:sz w:val="28"/>
          <w:szCs w:val="28"/>
          <w:lang w:val="uk-UA"/>
        </w:rPr>
        <w:t xml:space="preserve">         </w:t>
      </w:r>
      <w:r w:rsidR="00053BC6" w:rsidRPr="00053BC6">
        <w:rPr>
          <w:rFonts w:ascii="Times New Roman" w:hAnsi="Times New Roman" w:cs="Times New Roman"/>
          <w:sz w:val="28"/>
          <w:szCs w:val="28"/>
          <w:lang w:val="uk-UA"/>
        </w:rPr>
        <w:t xml:space="preserve"> </w:t>
      </w:r>
      <w:r w:rsidR="00053BC6" w:rsidRPr="00053BC6">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Загальна  кількість працюючих 49 чоловік, на громадських роботах працювало 28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продажем.</w:t>
      </w:r>
    </w:p>
    <w:p w:rsidR="00053BC6" w:rsidRPr="00053BC6" w:rsidRDefault="00EE6445" w:rsidP="00053BC6">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053BC6" w:rsidRPr="00053BC6">
        <w:rPr>
          <w:rFonts w:ascii="Times New Roman" w:eastAsia="Times New Roman" w:hAnsi="Times New Roman" w:cs="Times New Roman"/>
          <w:sz w:val="28"/>
          <w:szCs w:val="28"/>
          <w:lang w:val="uk-UA" w:eastAsia="ru-RU"/>
        </w:rPr>
        <w:t>За звітний період  безкоштовно передано основних засобів від міської ради та інших установ:</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екскаватор гусеничний, вартістю 1656,7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авто FORD COURIER, 2021року, вартістю 439,7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мінітрактор-косарка МТ6127, двигун 44N677-0017, 2016 року, 134,7 тис. грн. (переданий з ДП  «Екосервіс»);</w:t>
      </w:r>
    </w:p>
    <w:p w:rsidR="00053BC6" w:rsidRPr="00053BC6" w:rsidRDefault="00EE6445" w:rsidP="00053BC6">
      <w:pPr>
        <w:spacing w:after="0" w:line="240" w:lineRule="auto"/>
        <w:ind w:firstLine="54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053BC6" w:rsidRPr="00053BC6">
        <w:rPr>
          <w:rFonts w:ascii="Times New Roman" w:eastAsia="Times New Roman" w:hAnsi="Times New Roman" w:cs="Times New Roman"/>
          <w:sz w:val="28"/>
          <w:szCs w:val="28"/>
          <w:lang w:val="uk-UA" w:eastAsia="ru-RU"/>
        </w:rPr>
        <w:t>За власні кошти за І півріччя  було придбано основних засобів;</w:t>
      </w:r>
    </w:p>
    <w:p w:rsidR="00053BC6" w:rsidRPr="00053BC6" w:rsidRDefault="00053BC6" w:rsidP="000F0C73">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автобусну зупинку, вартістю 903 тис. грн., установлена на вул. Л. Татаренка;</w:t>
      </w:r>
    </w:p>
    <w:p w:rsidR="00053BC6" w:rsidRPr="00053BC6" w:rsidRDefault="00053BC6" w:rsidP="000F0C73">
      <w:pPr>
        <w:numPr>
          <w:ilvl w:val="0"/>
          <w:numId w:val="77"/>
        </w:numPr>
        <w:spacing w:after="0" w:line="240" w:lineRule="auto"/>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саджанці ялівцю, ялини європейської, туї західної, пухороплідника, яблунь, загальною вартістю 27,5 тис.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  Також  за власні кошти було придбано МНМА (мотокоси та газонокосарка, прапори) на загальну суму  88,7 тис. грн.</w:t>
      </w:r>
    </w:p>
    <w:p w:rsidR="00053BC6" w:rsidRPr="00053BC6" w:rsidRDefault="00053BC6" w:rsidP="00053BC6">
      <w:pPr>
        <w:spacing w:after="0" w:line="240" w:lineRule="auto"/>
        <w:ind w:firstLine="540"/>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Балансова вартість основних засобів становить 34172,9 тис. грн., із них: будівлі та споруди – 1069,4 тис. грн., машини та обладнання – 650,4 тис. грн. транспорт – 11749,8 тис. грн., обладнання та предмети – 1205,6 тис. грн.,  дерев на суму 232,8 тис. грн., альтанки –  2 711,3 тис. грн., дерев’яні гойдалки  на 140,5 тис. грн., майданчики – 2605,0 тис. грн. та інші 4183,8 тис. грн. Малоцінні необоротні матеріальні активи складають - 4064,8 тис. грн. </w:t>
      </w:r>
    </w:p>
    <w:p w:rsidR="00053BC6" w:rsidRPr="00053BC6" w:rsidRDefault="00053BC6" w:rsidP="00053BC6">
      <w:pPr>
        <w:spacing w:after="0"/>
        <w:jc w:val="both"/>
        <w:rPr>
          <w:rFonts w:ascii="Times New Roman" w:hAnsi="Times New Roman" w:cs="Times New Roman"/>
          <w:color w:val="000000"/>
          <w:sz w:val="28"/>
          <w:szCs w:val="28"/>
          <w:lang w:val="uk-UA"/>
        </w:rPr>
      </w:pPr>
      <w:r w:rsidRPr="00053BC6">
        <w:rPr>
          <w:rFonts w:ascii="Times New Roman" w:hAnsi="Times New Roman" w:cs="Times New Roman"/>
          <w:sz w:val="28"/>
          <w:szCs w:val="28"/>
          <w:lang w:val="uk-UA"/>
        </w:rPr>
        <w:t xml:space="preserve">     </w:t>
      </w:r>
      <w:r w:rsidR="00EE6445">
        <w:rPr>
          <w:rFonts w:ascii="Times New Roman" w:hAnsi="Times New Roman" w:cs="Times New Roman"/>
          <w:sz w:val="28"/>
          <w:szCs w:val="28"/>
          <w:lang w:val="uk-UA"/>
        </w:rPr>
        <w:t xml:space="preserve">  </w:t>
      </w:r>
      <w:r w:rsidRPr="00053BC6">
        <w:rPr>
          <w:rFonts w:ascii="Times New Roman" w:hAnsi="Times New Roman" w:cs="Times New Roman"/>
          <w:sz w:val="28"/>
          <w:szCs w:val="28"/>
          <w:lang w:val="uk-UA"/>
        </w:rPr>
        <w:t>Підприємством за звітній період 2025 рік було надано послуг на суму 1354,4 тис. грн., реалізовано дров на суму 1040,0 тис. грн. Отримані поточні трансфери від міської ради - 8750,4 тис. грн.</w:t>
      </w:r>
      <w:r w:rsidRPr="00053BC6">
        <w:rPr>
          <w:rFonts w:ascii="Times New Roman" w:hAnsi="Times New Roman" w:cs="Times New Roman"/>
          <w:color w:val="000000"/>
          <w:sz w:val="28"/>
          <w:szCs w:val="28"/>
          <w:lang w:val="uk-UA"/>
        </w:rPr>
        <w:t xml:space="preserve"> </w:t>
      </w:r>
      <w:r w:rsidRPr="00053BC6">
        <w:rPr>
          <w:rFonts w:ascii="Times New Roman" w:hAnsi="Times New Roman" w:cs="Times New Roman"/>
          <w:sz w:val="28"/>
          <w:szCs w:val="28"/>
          <w:lang w:val="uk-UA"/>
        </w:rPr>
        <w:t xml:space="preserve">Собівартість наданих послуг </w:t>
      </w:r>
      <w:r w:rsidRPr="00053BC6">
        <w:rPr>
          <w:rFonts w:ascii="Times New Roman" w:hAnsi="Times New Roman" w:cs="Times New Roman"/>
          <w:color w:val="000000"/>
          <w:sz w:val="28"/>
          <w:szCs w:val="28"/>
          <w:lang w:val="uk-UA"/>
        </w:rPr>
        <w:t>становить 10571,8 тис. грн., прибуток складає 573,0 тис. грн.</w:t>
      </w:r>
    </w:p>
    <w:p w:rsidR="00053BC6" w:rsidRPr="00053BC6" w:rsidRDefault="00053BC6" w:rsidP="00053BC6">
      <w:pPr>
        <w:spacing w:after="0"/>
        <w:jc w:val="both"/>
        <w:rPr>
          <w:sz w:val="28"/>
          <w:szCs w:val="28"/>
          <w:lang w:val="uk-UA"/>
        </w:rPr>
      </w:pPr>
      <w:r w:rsidRPr="00053BC6">
        <w:rPr>
          <w:rFonts w:ascii="Times New Roman" w:hAnsi="Times New Roman" w:cs="Times New Roman"/>
          <w:color w:val="000000"/>
          <w:sz w:val="28"/>
          <w:szCs w:val="28"/>
          <w:lang w:val="uk-UA"/>
        </w:rPr>
        <w:t xml:space="preserve">      Станом на 01.07.2025 рік прострочена  та поточна заборгованість</w:t>
      </w:r>
      <w:r w:rsidRPr="00053BC6">
        <w:rPr>
          <w:rFonts w:ascii="Times New Roman" w:hAnsi="Times New Roman" w:cs="Times New Roman"/>
          <w:sz w:val="28"/>
          <w:szCs w:val="28"/>
          <w:lang w:val="uk-UA"/>
        </w:rPr>
        <w:t xml:space="preserve"> з оплати праці  відсутня. Прострочена та поточна заборгованість по податках станом на 01.07.2025 рік відсутня.</w:t>
      </w:r>
    </w:p>
    <w:p w:rsidR="00053BC6" w:rsidRPr="00053BC6" w:rsidRDefault="00053BC6" w:rsidP="00053BC6">
      <w:pPr>
        <w:spacing w:after="0"/>
        <w:jc w:val="both"/>
        <w:rPr>
          <w:color w:val="000000"/>
          <w:sz w:val="28"/>
          <w:szCs w:val="28"/>
          <w:lang w:val="uk-UA"/>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По підприємству за перше півріччя 2025 року фонд споживання складає 6359,2 тис. грн. Середня  заробітна плата по підприємству становить 13,8 тис.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 Дебіторська заборгованість </w:t>
      </w:r>
      <w:r w:rsidRPr="00053BC6">
        <w:rPr>
          <w:rFonts w:ascii="Times New Roman" w:eastAsia="Times New Roman" w:hAnsi="Times New Roman" w:cs="Times New Roman"/>
          <w:color w:val="000000"/>
          <w:sz w:val="28"/>
          <w:szCs w:val="28"/>
          <w:lang w:val="uk-UA" w:eastAsia="ru-RU"/>
        </w:rPr>
        <w:t>складає 781,1тис. грн.( з них 300,00 тис. грн. – позика комунальній аптеці) кредиторська – 116,3 тис</w:t>
      </w:r>
      <w:r w:rsidRPr="00053BC6">
        <w:rPr>
          <w:rFonts w:ascii="Times New Roman" w:eastAsia="Times New Roman" w:hAnsi="Times New Roman" w:cs="Times New Roman"/>
          <w:sz w:val="28"/>
          <w:szCs w:val="28"/>
          <w:lang w:val="uk-UA" w:eastAsia="ru-RU"/>
        </w:rPr>
        <w:t>. грн.</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w:t>
      </w:r>
      <w:r w:rsidR="00EE6445">
        <w:rPr>
          <w:rFonts w:ascii="Times New Roman" w:eastAsia="Times New Roman" w:hAnsi="Times New Roman" w:cs="Times New Roman"/>
          <w:sz w:val="28"/>
          <w:szCs w:val="28"/>
          <w:lang w:val="uk-UA" w:eastAsia="ru-RU"/>
        </w:rPr>
        <w:t xml:space="preserve">   </w:t>
      </w:r>
      <w:r w:rsidRPr="00053BC6">
        <w:rPr>
          <w:rFonts w:ascii="Times New Roman" w:eastAsia="Times New Roman" w:hAnsi="Times New Roman" w:cs="Times New Roman"/>
          <w:sz w:val="28"/>
          <w:szCs w:val="28"/>
          <w:lang w:val="uk-UA" w:eastAsia="ru-RU"/>
        </w:rPr>
        <w:t>За звітний період  надійшло від населення 59</w:t>
      </w:r>
      <w:r w:rsidRPr="00053BC6">
        <w:rPr>
          <w:rFonts w:ascii="Times New Roman" w:eastAsia="Times New Roman" w:hAnsi="Times New Roman" w:cs="Times New Roman"/>
          <w:b/>
          <w:i/>
          <w:sz w:val="28"/>
          <w:szCs w:val="28"/>
          <w:lang w:val="uk-UA" w:eastAsia="ru-RU"/>
        </w:rPr>
        <w:t xml:space="preserve"> </w:t>
      </w:r>
      <w:r w:rsidRPr="00053BC6">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спилювання та підрізці дерев, з них: виконано, 30 заяви залишаються на контролі.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На онлайн платформі «Відкрите місто»  була подана одна заявка, яка була виконана.</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За звітний період було виділено – </w:t>
      </w:r>
      <w:r w:rsidRPr="00053BC6">
        <w:rPr>
          <w:rFonts w:ascii="Times New Roman" w:eastAsia="Times New Roman" w:hAnsi="Times New Roman" w:cs="Times New Roman"/>
          <w:sz w:val="28"/>
          <w:szCs w:val="28"/>
          <w:lang w:val="ru-RU" w:eastAsia="ru-RU"/>
        </w:rPr>
        <w:t>52</w:t>
      </w:r>
      <w:r w:rsidRPr="00053BC6">
        <w:rPr>
          <w:rFonts w:ascii="Times New Roman" w:eastAsia="Times New Roman" w:hAnsi="Times New Roman" w:cs="Times New Roman"/>
          <w:sz w:val="28"/>
          <w:szCs w:val="28"/>
          <w:lang w:val="uk-UA" w:eastAsia="ru-RU"/>
        </w:rPr>
        <w:t xml:space="preserve"> відер, тросів – 1</w:t>
      </w:r>
      <w:r w:rsidRPr="00053BC6">
        <w:rPr>
          <w:rFonts w:ascii="Times New Roman" w:eastAsia="Times New Roman" w:hAnsi="Times New Roman" w:cs="Times New Roman"/>
          <w:sz w:val="28"/>
          <w:szCs w:val="28"/>
          <w:lang w:val="ru-RU" w:eastAsia="ru-RU"/>
        </w:rPr>
        <w:t>47</w:t>
      </w:r>
      <w:r w:rsidRPr="00053BC6">
        <w:rPr>
          <w:rFonts w:ascii="Times New Roman" w:eastAsia="Times New Roman" w:hAnsi="Times New Roman" w:cs="Times New Roman"/>
          <w:sz w:val="28"/>
          <w:szCs w:val="28"/>
          <w:lang w:val="uk-UA" w:eastAsia="ru-RU"/>
        </w:rPr>
        <w:t xml:space="preserve"> п. м., цепків –12 п.м. </w:t>
      </w:r>
    </w:p>
    <w:p w:rsidR="00053BC6" w:rsidRPr="00053BC6" w:rsidRDefault="00053BC6" w:rsidP="00053BC6">
      <w:pPr>
        <w:spacing w:after="0" w:line="240" w:lineRule="auto"/>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 xml:space="preserve">     Проведені платні лабораторні дослідження питної води (дослідження мікробіології та хімії)  із шахтних колодязів  в кількості 21 штук  на загальну суму 5,3 тис. грн. та  безкоштовно досліджено шахтні колодязі у кількості 10 штук. Дослідження проведені за адресами;  м. Тростянець: вул. Мельника 13, Кобзаря 69, І.Богуна 7, Комарова 14,28, Нескучанська 2, Чорновола 19, Скрябіна 31, Калінова 14, Ломоносова 7, Гурського 10, Заводська 41, Чорногірська,25, Озерянка 60, Л.Татаренка,7а, с. Станова(5шт)., с. Кам’янка (5шт.): с. Кам’янецьке (3шт.) с.Люджа(5шт.), с.Буймер(3шт.)</w:t>
      </w:r>
    </w:p>
    <w:p w:rsidR="00053BC6" w:rsidRPr="00053BC6" w:rsidRDefault="00053BC6" w:rsidP="00053BC6">
      <w:pPr>
        <w:spacing w:after="0" w:line="240" w:lineRule="auto"/>
        <w:ind w:firstLine="568"/>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У другому кварталі 2025 були проведені роботи по благоустрою;</w:t>
      </w:r>
    </w:p>
    <w:p w:rsidR="00053BC6" w:rsidRPr="00053BC6" w:rsidRDefault="00053BC6"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чищенню шахтних колодязів, було очищено 2 шт. колодязів на суму 7,6 тис грн., за адресою: вул. Смородянська,39, с. Кам’янка вул. Зарічна,46.</w:t>
      </w:r>
    </w:p>
    <w:p w:rsidR="00053BC6" w:rsidRPr="00053BC6" w:rsidRDefault="00053BC6" w:rsidP="000F0C73">
      <w:pPr>
        <w:numPr>
          <w:ilvl w:val="0"/>
          <w:numId w:val="37"/>
        </w:numPr>
        <w:spacing w:after="0" w:line="240" w:lineRule="auto"/>
        <w:ind w:left="142" w:firstLine="426"/>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ремонт колодязів 12 штук на 50,7 тис. грн. с. Буймер -  5шт., с. Скрягівка 6 шт. на суму 39,8тис. грн. у м. Тростянець 1шт. вул. Жовтнева,28, 3 шт. пофарбовано за адресами Заводська,25, 41, Ломоносова,7;</w:t>
      </w:r>
    </w:p>
    <w:p w:rsidR="00053BC6" w:rsidRDefault="00053BC6" w:rsidP="000F0C73">
      <w:pPr>
        <w:numPr>
          <w:ilvl w:val="0"/>
          <w:numId w:val="37"/>
        </w:numPr>
        <w:spacing w:after="0" w:line="240" w:lineRule="auto"/>
        <w:ind w:left="142" w:firstLine="426"/>
        <w:contextualSpacing/>
        <w:jc w:val="both"/>
        <w:rPr>
          <w:rFonts w:ascii="Times New Roman" w:eastAsia="Times New Roman" w:hAnsi="Times New Roman" w:cs="Times New Roman"/>
          <w:sz w:val="28"/>
          <w:szCs w:val="28"/>
          <w:lang w:val="uk-UA" w:eastAsia="ru-RU"/>
        </w:rPr>
      </w:pPr>
      <w:r w:rsidRPr="00053BC6">
        <w:rPr>
          <w:rFonts w:ascii="Times New Roman" w:eastAsia="Times New Roman" w:hAnsi="Times New Roman" w:cs="Times New Roman"/>
          <w:sz w:val="28"/>
          <w:szCs w:val="28"/>
          <w:lang w:val="uk-UA" w:eastAsia="ru-RU"/>
        </w:rPr>
        <w:t>благоустрій території ВПО Нескучне (закупка та установка дитячого майданчику, лавок для відпочинку, завезення та планування землі,  установлення габіонів, устаткування асфальтних тротуарів, озеленення клумб) на суму 232,5тис. грн;</w:t>
      </w:r>
    </w:p>
    <w:tbl>
      <w:tblPr>
        <w:tblStyle w:val="ad"/>
        <w:tblW w:w="0" w:type="auto"/>
        <w:tblInd w:w="568" w:type="dxa"/>
        <w:tblLook w:val="04A0" w:firstRow="1" w:lastRow="0" w:firstColumn="1" w:lastColumn="0" w:noHBand="0" w:noVBand="1"/>
      </w:tblPr>
      <w:tblGrid>
        <w:gridCol w:w="4931"/>
        <w:gridCol w:w="5065"/>
      </w:tblGrid>
      <w:tr w:rsidR="004920AA" w:rsidTr="004920AA">
        <w:tc>
          <w:tcPr>
            <w:tcW w:w="5282" w:type="dxa"/>
          </w:tcPr>
          <w:p w:rsidR="004920AA" w:rsidRDefault="004920AA" w:rsidP="004920AA">
            <w:pPr>
              <w:contextualSpacing/>
              <w:jc w:val="both"/>
              <w:rPr>
                <w:sz w:val="28"/>
                <w:szCs w:val="28"/>
                <w:lang w:val="uk-UA"/>
              </w:rPr>
            </w:pPr>
            <w:r>
              <w:rPr>
                <w:noProof/>
              </w:rPr>
              <w:drawing>
                <wp:inline distT="0" distB="0" distL="0" distR="0" wp14:anchorId="1B309672" wp14:editId="32084ACA">
                  <wp:extent cx="3129915" cy="3359889"/>
                  <wp:effectExtent l="0" t="0" r="0" b="0"/>
                  <wp:docPr id="60" name="Рисунок 60" descr="C:\Users\acer2\Downloads\1752499831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2\Downloads\1752499831792.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58353" cy="3390417"/>
                          </a:xfrm>
                          <a:prstGeom prst="rect">
                            <a:avLst/>
                          </a:prstGeom>
                          <a:noFill/>
                          <a:ln>
                            <a:noFill/>
                          </a:ln>
                        </pic:spPr>
                      </pic:pic>
                    </a:graphicData>
                  </a:graphic>
                </wp:inline>
              </w:drawing>
            </w:r>
          </w:p>
        </w:tc>
        <w:tc>
          <w:tcPr>
            <w:tcW w:w="5282" w:type="dxa"/>
          </w:tcPr>
          <w:p w:rsidR="004920AA" w:rsidRPr="004920AA" w:rsidRDefault="004920AA" w:rsidP="004920AA">
            <w:pPr>
              <w:contextualSpacing/>
              <w:jc w:val="both"/>
              <w:rPr>
                <w:sz w:val="12"/>
                <w:szCs w:val="28"/>
                <w:lang w:val="uk-UA"/>
              </w:rPr>
            </w:pPr>
            <w:r w:rsidRPr="00781955">
              <w:rPr>
                <w:noProof/>
              </w:rPr>
              <w:drawing>
                <wp:anchor distT="0" distB="0" distL="114300" distR="114300" simplePos="0" relativeHeight="251661312" behindDoc="0" locked="0" layoutInCell="1" allowOverlap="1" wp14:anchorId="207FC857" wp14:editId="613570D8">
                  <wp:simplePos x="0" y="0"/>
                  <wp:positionH relativeFrom="column">
                    <wp:posOffset>-65405</wp:posOffset>
                  </wp:positionH>
                  <wp:positionV relativeFrom="paragraph">
                    <wp:posOffset>27305</wp:posOffset>
                  </wp:positionV>
                  <wp:extent cx="3213735" cy="3327400"/>
                  <wp:effectExtent l="0" t="0" r="5715" b="6350"/>
                  <wp:wrapSquare wrapText="bothSides"/>
                  <wp:docPr id="779224324" name="Рисунок 779224324" descr="C:\Users\acer2\Downloads\1752500077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2\Downloads\1752500077293.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213735" cy="3327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rsidR="004920AA" w:rsidRDefault="004920AA" w:rsidP="004920AA">
      <w:pPr>
        <w:spacing w:after="0" w:line="240" w:lineRule="auto"/>
        <w:ind w:left="568"/>
        <w:contextualSpacing/>
        <w:jc w:val="both"/>
        <w:rPr>
          <w:rFonts w:ascii="Times New Roman" w:eastAsia="Times New Roman" w:hAnsi="Times New Roman" w:cs="Times New Roman"/>
          <w:sz w:val="28"/>
          <w:szCs w:val="28"/>
          <w:lang w:val="uk-UA" w:eastAsia="ru-RU"/>
        </w:rPr>
      </w:pPr>
    </w:p>
    <w:p w:rsidR="00EE6445" w:rsidRPr="00EE6445" w:rsidRDefault="00EE6445"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зона відпочинку «Ведмежа поляна» - видалення та підрізка дерев та видалення порослі, завезення та планування землі, ремонт огорожі;</w:t>
      </w:r>
    </w:p>
    <w:p w:rsidR="00EE6445" w:rsidRPr="00EE6445" w:rsidRDefault="00EE6445" w:rsidP="000F0C73">
      <w:pPr>
        <w:numPr>
          <w:ilvl w:val="0"/>
          <w:numId w:val="37"/>
        </w:numPr>
        <w:spacing w:after="0" w:line="240" w:lineRule="auto"/>
        <w:ind w:left="0" w:firstLine="568"/>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території парку «Едем» (покіс, просапка міжряддя лаванди, фарбування огорожі, засипання археологічних шурфів) на суму 68,7 тис.грн.;</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60288" behindDoc="0" locked="0" layoutInCell="1" allowOverlap="1" wp14:anchorId="6890A656" wp14:editId="06B13438">
            <wp:simplePos x="0" y="0"/>
            <wp:positionH relativeFrom="column">
              <wp:posOffset>-1270</wp:posOffset>
            </wp:positionH>
            <wp:positionV relativeFrom="paragraph">
              <wp:posOffset>203200</wp:posOffset>
            </wp:positionV>
            <wp:extent cx="2969895" cy="2483485"/>
            <wp:effectExtent l="0" t="0" r="1905" b="0"/>
            <wp:wrapSquare wrapText="bothSides"/>
            <wp:docPr id="65" name="Рисунок 65" descr="C:\Users\acer2\Downloads\1752498653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2\Downloads\1752498653473.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69895" cy="24834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4692A61A" wp14:editId="572D0269">
            <wp:extent cx="3509010" cy="2483485"/>
            <wp:effectExtent l="0" t="0" r="0" b="0"/>
            <wp:docPr id="66" name="Рисунок 66" descr="C:\Users\acer2\Downloads\20250714_162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cer2\Downloads\20250714_16214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16031" cy="2488454"/>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послуги з облаштування Алеї Слави по вул. Вознесенська (друк фото, установлення металевих каркасів, стендів,  завезення землі, облаштування клумб, посадка квітів) на суму 461,5тис. грн ;</w:t>
      </w: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прибудинкової території вул. Благовіщенська 53, 55 – видалення та підрізка дерев, завезення землі та планування  місця для гаражів та дороги, очищення тротуару від сміття та землі;</w:t>
      </w:r>
    </w:p>
    <w:p w:rsidR="00EE6445" w:rsidRPr="00EE6445" w:rsidRDefault="00EE6445" w:rsidP="000F0C73">
      <w:pPr>
        <w:numPr>
          <w:ilvl w:val="0"/>
          <w:numId w:val="37"/>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дитячого майданчику у парку Чайковського, на загальну суму 5,6тис. грн.;</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84864" behindDoc="0" locked="0" layoutInCell="1" allowOverlap="1" wp14:anchorId="4BDBC25D" wp14:editId="74C26D94">
            <wp:simplePos x="0" y="0"/>
            <wp:positionH relativeFrom="column">
              <wp:posOffset>-1270</wp:posOffset>
            </wp:positionH>
            <wp:positionV relativeFrom="paragraph">
              <wp:posOffset>29210</wp:posOffset>
            </wp:positionV>
            <wp:extent cx="3291840" cy="4058920"/>
            <wp:effectExtent l="0" t="0" r="3810" b="0"/>
            <wp:wrapSquare wrapText="bothSides"/>
            <wp:docPr id="69" name="Рисунок 69" descr="C:\Users\acer2\Downloads\1752499876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cer2\Downloads\1752499876535.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91840" cy="4058920"/>
                    </a:xfrm>
                    <a:prstGeom prst="rect">
                      <a:avLst/>
                    </a:prstGeom>
                    <a:noFill/>
                    <a:ln>
                      <a:noFill/>
                    </a:ln>
                  </pic:spPr>
                </pic:pic>
              </a:graphicData>
            </a:graphic>
            <wp14:sizeRelV relativeFrom="margin">
              <wp14:pctHeight>0</wp14:pctHeight>
            </wp14:sizeRelV>
          </wp:anchor>
        </w:drawing>
      </w:r>
      <w:r>
        <w:rPr>
          <w:noProof/>
          <w:lang w:val="ru-RU" w:eastAsia="ru-RU"/>
        </w:rPr>
        <w:drawing>
          <wp:inline distT="0" distB="0" distL="0" distR="0" wp14:anchorId="302056D7" wp14:editId="61F2B522">
            <wp:extent cx="3360420" cy="4053840"/>
            <wp:effectExtent l="0" t="0" r="0" b="3810"/>
            <wp:docPr id="70" name="Рисунок 70" descr="C:\Users\acer2\Downloads\20250715_085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cer2\Downloads\20250715_085528.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59310" cy="4052501"/>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Pr="00EE6445" w:rsidRDefault="00EE6445" w:rsidP="000F0C73">
      <w:pPr>
        <w:numPr>
          <w:ilvl w:val="0"/>
          <w:numId w:val="37"/>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туалету у парку Чайковського  на загальну суму  24,6 тис.грн. ;</w:t>
      </w:r>
    </w:p>
    <w:p w:rsidR="00EE6445" w:rsidRPr="00EE6445" w:rsidRDefault="00EE6445" w:rsidP="000F0C73">
      <w:pPr>
        <w:numPr>
          <w:ilvl w:val="0"/>
          <w:numId w:val="37"/>
        </w:numPr>
        <w:spacing w:after="0" w:line="240" w:lineRule="auto"/>
        <w:ind w:left="-142" w:firstLine="71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ремонт меморіалів та пам’ятників по старостатам громади (закупка матеріалів, фарбування, штукатурка та інше) на загальну суму 161,1тис. грн.;</w:t>
      </w:r>
    </w:p>
    <w:p w:rsidR="00EE6445" w:rsidRPr="00EE6445" w:rsidRDefault="00EE6445" w:rsidP="000F0C73">
      <w:pPr>
        <w:numPr>
          <w:ilvl w:val="0"/>
          <w:numId w:val="37"/>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покіс трави по місту та селам громади, на загальну суму 408,5 тис. грн. </w:t>
      </w:r>
    </w:p>
    <w:p w:rsidR="00EE6445" w:rsidRPr="00EE6445" w:rsidRDefault="00EE6445" w:rsidP="000F0C73">
      <w:pPr>
        <w:numPr>
          <w:ilvl w:val="0"/>
          <w:numId w:val="37"/>
        </w:numPr>
        <w:spacing w:after="0" w:line="240" w:lineRule="auto"/>
        <w:ind w:left="-142" w:firstLine="71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благоустрій зони відпочинку «Червоне» (ремонт роздягалок, встановлення столів, очистка території від порослі та інше) на суму 48,8 тис. грн.</w:t>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За два квартала 2025 року по місту Тростянець (вул. Шевченка, Славгородська, Благовіщенська, Миру, Кеніга, Луніна, Комарова, Вознесенська, Зарічна, Благовіщенський парк та інші) було зрізано 308 аварійних дерев, підрізано дерев з омелою 131 шт., отримано 74,0 скл. м.</w:t>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Заготовлено відходів деревини 1190 м.куб. з них;</w:t>
      </w:r>
    </w:p>
    <w:p w:rsidR="00EE6445" w:rsidRPr="00EE6445" w:rsidRDefault="00EE6445" w:rsidP="000F0C73">
      <w:pPr>
        <w:numPr>
          <w:ilvl w:val="0"/>
          <w:numId w:val="36"/>
        </w:numPr>
        <w:spacing w:after="0" w:line="240" w:lineRule="auto"/>
        <w:ind w:left="0" w:firstLine="360"/>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реалізовано бюджетним та комунальним установам Тростянецької міської ради в кількості 1190 м. куб. на загальну суму 1309,0 тис грн. без ПДВ;</w:t>
      </w:r>
    </w:p>
    <w:p w:rsidR="00EE6445" w:rsidRPr="00EE6445" w:rsidRDefault="00EE6445" w:rsidP="000F0C73">
      <w:pPr>
        <w:numPr>
          <w:ilvl w:val="0"/>
          <w:numId w:val="36"/>
        </w:numPr>
        <w:spacing w:after="0" w:line="240" w:lineRule="auto"/>
        <w:contextualSpacing/>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завезено на зберігання з подальшим продажем – 28,0 м. куб.</w:t>
      </w:r>
    </w:p>
    <w:p w:rsidR="00EE6445" w:rsidRPr="00EE6445" w:rsidRDefault="00EE6445" w:rsidP="00EE6445">
      <w:pPr>
        <w:jc w:val="both"/>
        <w:rPr>
          <w:rFonts w:ascii="Times New Roman" w:hAnsi="Times New Roman" w:cs="Times New Roman"/>
          <w:sz w:val="28"/>
          <w:szCs w:val="28"/>
          <w:lang w:val="uk-UA"/>
        </w:rPr>
      </w:pPr>
      <w:r w:rsidRPr="00EE6445">
        <w:rPr>
          <w:rFonts w:ascii="Times New Roman" w:eastAsia="Times New Roman" w:hAnsi="Times New Roman" w:cs="Times New Roman"/>
          <w:sz w:val="28"/>
          <w:szCs w:val="28"/>
          <w:lang w:val="uk-UA" w:eastAsia="ru-RU"/>
        </w:rPr>
        <w:t xml:space="preserve">      </w:t>
      </w:r>
      <w:r w:rsidRPr="00EE6445">
        <w:rPr>
          <w:rFonts w:ascii="Times New Roman" w:hAnsi="Times New Roman" w:cs="Times New Roman"/>
          <w:sz w:val="28"/>
          <w:szCs w:val="28"/>
          <w:lang w:val="uk-UA"/>
        </w:rPr>
        <w:t>Проводилось озеленення території громади. Було висаджено 13 916 шт. квітів на загальну суму 163,2тис. грн., а саме:  газанія – 300 шт., бархатці – 1256 шт., петунія – 12000шт.. троянда - 160шт., катарантус - 200шт. Також безкоштовно отримано  з міста побратима та  висаджені по місту  100 штук троянд.</w:t>
      </w:r>
    </w:p>
    <w:p w:rsidR="00EE6445" w:rsidRPr="00EE6445" w:rsidRDefault="00EE6445" w:rsidP="00EE6445">
      <w:pPr>
        <w:tabs>
          <w:tab w:val="left" w:pos="5304"/>
        </w:tabs>
        <w:spacing w:before="100" w:beforeAutospacing="1" w:after="100" w:afterAutospacing="1" w:line="240" w:lineRule="auto"/>
        <w:rPr>
          <w:rFonts w:ascii="Times New Roman" w:eastAsia="Times New Roman" w:hAnsi="Times New Roman" w:cs="Times New Roman"/>
          <w:sz w:val="24"/>
          <w:szCs w:val="24"/>
          <w:lang w:val="uk-UA" w:eastAsia="uk-UA"/>
        </w:rPr>
      </w:pPr>
      <w:r w:rsidRPr="00EE6445">
        <w:rPr>
          <w:rFonts w:ascii="Times New Roman" w:eastAsia="Times New Roman" w:hAnsi="Times New Roman" w:cs="Times New Roman"/>
          <w:noProof/>
          <w:sz w:val="24"/>
          <w:szCs w:val="24"/>
          <w:lang w:val="ru-RU" w:eastAsia="ru-RU"/>
        </w:rPr>
        <w:drawing>
          <wp:inline distT="0" distB="0" distL="0" distR="0" wp14:anchorId="73A79A3F" wp14:editId="371BC89F">
            <wp:extent cx="3063240" cy="3634740"/>
            <wp:effectExtent l="0" t="0" r="3810" b="3810"/>
            <wp:docPr id="71" name="Рисунок 71" descr="C:\Users\acer2\Downloads\20250714_16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2\Downloads\20250714_162005.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63240" cy="3634740"/>
                    </a:xfrm>
                    <a:prstGeom prst="rect">
                      <a:avLst/>
                    </a:prstGeom>
                    <a:noFill/>
                    <a:ln>
                      <a:noFill/>
                    </a:ln>
                  </pic:spPr>
                </pic:pic>
              </a:graphicData>
            </a:graphic>
          </wp:inline>
        </w:drawing>
      </w:r>
      <w:r w:rsidRPr="00EE6445">
        <w:rPr>
          <w:rFonts w:ascii="Times New Roman" w:eastAsia="Times New Roman" w:hAnsi="Times New Roman" w:cs="Times New Roman"/>
          <w:sz w:val="24"/>
          <w:szCs w:val="24"/>
          <w:lang w:val="uk-UA" w:eastAsia="uk-UA"/>
        </w:rPr>
        <w:t xml:space="preserve"> </w:t>
      </w:r>
      <w:r w:rsidRPr="00EE6445">
        <w:rPr>
          <w:rFonts w:ascii="Times New Roman" w:eastAsia="Times New Roman" w:hAnsi="Times New Roman" w:cs="Times New Roman"/>
          <w:noProof/>
          <w:sz w:val="24"/>
          <w:szCs w:val="24"/>
          <w:lang w:val="ru-RU" w:eastAsia="ru-RU"/>
        </w:rPr>
        <w:drawing>
          <wp:inline distT="0" distB="0" distL="0" distR="0" wp14:anchorId="34228AE6" wp14:editId="3FEC4B7C">
            <wp:extent cx="3169920" cy="36423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1725" cy="3644434"/>
                    </a:xfrm>
                    <a:prstGeom prst="rect">
                      <a:avLst/>
                    </a:prstGeom>
                    <a:noFill/>
                  </pic:spPr>
                </pic:pic>
              </a:graphicData>
            </a:graphic>
          </wp:inline>
        </w:drawing>
      </w:r>
      <w:r w:rsidRPr="00EE6445">
        <w:rPr>
          <w:rFonts w:ascii="Times New Roman" w:eastAsia="Times New Roman" w:hAnsi="Times New Roman" w:cs="Times New Roman"/>
          <w:sz w:val="24"/>
          <w:szCs w:val="24"/>
          <w:lang w:val="uk-UA" w:eastAsia="uk-UA"/>
        </w:rPr>
        <w:tab/>
      </w:r>
    </w:p>
    <w:p w:rsidR="00EE6445" w:rsidRPr="00EE6445" w:rsidRDefault="00EE6445" w:rsidP="00EE6445">
      <w:pPr>
        <w:spacing w:after="0" w:line="240" w:lineRule="auto"/>
        <w:jc w:val="both"/>
        <w:rPr>
          <w:rFonts w:ascii="Times New Roman" w:eastAsia="Times New Roman" w:hAnsi="Times New Roman" w:cs="Times New Roman"/>
          <w:sz w:val="28"/>
          <w:szCs w:val="28"/>
          <w:lang w:val="uk-UA" w:eastAsia="ru-RU"/>
        </w:rPr>
      </w:pPr>
      <w:r w:rsidRPr="00EE6445">
        <w:rPr>
          <w:rFonts w:ascii="Times New Roman" w:hAnsi="Times New Roman" w:cs="Times New Roman"/>
          <w:sz w:val="28"/>
          <w:szCs w:val="28"/>
          <w:lang w:val="uk-UA"/>
        </w:rPr>
        <w:t>Було закуплено за власні кошти та висаджено 13 шт. ялинок європейських, 20 шт. туй «Смарагд», 2 шт. ялівцю, 7шт. пухироплідника та 31 штука яблунь отримані безкоштовно та висаджені по місту</w:t>
      </w:r>
      <w:r w:rsidRPr="00EE6445">
        <w:rPr>
          <w:rFonts w:ascii="Times New Roman" w:eastAsia="Times New Roman" w:hAnsi="Times New Roman" w:cs="Times New Roman"/>
          <w:sz w:val="28"/>
          <w:szCs w:val="28"/>
          <w:lang w:val="uk-UA" w:eastAsia="ru-RU"/>
        </w:rPr>
        <w:t xml:space="preserve">.  </w:t>
      </w:r>
    </w:p>
    <w:p w:rsidR="00EE6445" w:rsidRPr="00EE6445" w:rsidRDefault="00EE6445" w:rsidP="00EE6445">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EE6445">
        <w:rPr>
          <w:rFonts w:ascii="Times New Roman" w:hAnsi="Times New Roman" w:cs="Times New Roman"/>
          <w:b/>
          <w:sz w:val="28"/>
          <w:szCs w:val="28"/>
          <w:lang w:val="uk-UA"/>
        </w:rPr>
        <w:t>Дільниця вуличного освітлення</w:t>
      </w:r>
      <w:r w:rsidRPr="00EE6445">
        <w:rPr>
          <w:rFonts w:ascii="Times New Roman" w:hAnsi="Times New Roman" w:cs="Times New Roman"/>
          <w:sz w:val="28"/>
          <w:szCs w:val="28"/>
          <w:lang w:val="uk-UA"/>
        </w:rPr>
        <w:t xml:space="preserve">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 xml:space="preserve">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Протягом звітного періоду надавались послуги;</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1754,5 тис. грн.; </w:t>
      </w:r>
    </w:p>
    <w:p w:rsidR="00EE6445" w:rsidRPr="00EE6445" w:rsidRDefault="00EE6445" w:rsidP="00EE6445">
      <w:pPr>
        <w:spacing w:after="0" w:line="240" w:lineRule="auto"/>
        <w:ind w:firstLine="708"/>
        <w:jc w:val="both"/>
        <w:rPr>
          <w:rFonts w:ascii="Times New Roman" w:eastAsia="Times New Roman" w:hAnsi="Times New Roman" w:cs="Times New Roman"/>
          <w:sz w:val="28"/>
          <w:szCs w:val="28"/>
          <w:lang w:val="uk-UA" w:eastAsia="ru-RU"/>
        </w:rPr>
      </w:pPr>
      <w:r w:rsidRPr="00EE6445">
        <w:rPr>
          <w:rFonts w:ascii="Times New Roman" w:eastAsia="Times New Roman" w:hAnsi="Times New Roman" w:cs="Times New Roman"/>
          <w:sz w:val="28"/>
          <w:szCs w:val="28"/>
          <w:lang w:val="uk-UA" w:eastAsia="ru-RU"/>
        </w:rPr>
        <w:t xml:space="preserve">-   відшкодування  робіт з утримання зовнішньої електромережі та вуличного освітлення на суму 762,2 тис. грн. </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За  звітній період 2025 ріку до підприємства заяв стосовно вуличного освітлення надійшло – 12 заяв, 10</w:t>
      </w:r>
      <w:r w:rsidRPr="00EE6445">
        <w:rPr>
          <w:rFonts w:ascii="Times New Roman" w:hAnsi="Times New Roman" w:cs="Times New Roman"/>
          <w:sz w:val="28"/>
          <w:szCs w:val="28"/>
          <w:lang w:val="ru-RU"/>
        </w:rPr>
        <w:t xml:space="preserve"> </w:t>
      </w:r>
      <w:r w:rsidRPr="00EE6445">
        <w:rPr>
          <w:rFonts w:ascii="Times New Roman" w:hAnsi="Times New Roman" w:cs="Times New Roman"/>
          <w:sz w:val="28"/>
          <w:szCs w:val="28"/>
          <w:lang w:val="uk-UA"/>
        </w:rPr>
        <w:t xml:space="preserve">заяв – виконано. Також підприємством було виконано </w:t>
      </w:r>
      <w:r w:rsidRPr="00EE6445">
        <w:rPr>
          <w:rFonts w:ascii="Times New Roman" w:hAnsi="Times New Roman" w:cs="Times New Roman"/>
          <w:sz w:val="28"/>
          <w:szCs w:val="28"/>
          <w:lang w:val="ru-RU"/>
        </w:rPr>
        <w:t xml:space="preserve">44 </w:t>
      </w:r>
      <w:r w:rsidRPr="00EE6445">
        <w:rPr>
          <w:rFonts w:ascii="Times New Roman" w:hAnsi="Times New Roman" w:cs="Times New Roman"/>
          <w:sz w:val="28"/>
          <w:szCs w:val="28"/>
          <w:lang w:val="uk-UA"/>
        </w:rPr>
        <w:t>усних звернень.</w:t>
      </w:r>
    </w:p>
    <w:p w:rsidR="00EE6445" w:rsidRPr="00EE6445" w:rsidRDefault="00EE6445" w:rsidP="00EE6445">
      <w:pPr>
        <w:spacing w:after="0"/>
        <w:ind w:firstLine="708"/>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Так станом на 30.06.2024 року були проведені наступні роботи:</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виконувалася робота по ремонту шаф керування зовнішнім освітленням, заміні ламп, ремонту світильників та мереж міста та сіл громади;</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ремонтувалось освітлення у парку ім. Чайковського, садиби Кеніга, біля Благовіщенської церкви, на місці відпочинку по вул. Б. Хмельницького;</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змонтовано 990 м повітряної лінії вуличного освітлення по вул. Братська, Зарічна, Л. Татаренка, Локомотивна, пров. 93 Бригади;</w:t>
      </w:r>
    </w:p>
    <w:p w:rsidR="00EE6445" w:rsidRPr="00EE6445" w:rsidRDefault="00EE6445" w:rsidP="00EE6445">
      <w:pPr>
        <w:spacing w:after="0" w:line="240" w:lineRule="auto"/>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розпочато роботи по монтажу повітряних лінії вуличного освітлення по вулицям Богдана Ступки, Ярослава Мудрого, Калинова, Космонавтів;</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виконувалась підрізка гілля вздовж повітряних ліній вуличного освітлення;</w:t>
      </w:r>
    </w:p>
    <w:p w:rsidR="00EE6445" w:rsidRPr="00EE6445" w:rsidRDefault="00EE6445" w:rsidP="00EE6445">
      <w:pPr>
        <w:numPr>
          <w:ilvl w:val="0"/>
          <w:numId w:val="23"/>
        </w:numPr>
        <w:spacing w:after="0" w:line="240" w:lineRule="auto"/>
        <w:ind w:left="0" w:hanging="11"/>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відновлено мережу вуличного освітлення по вул. Вознесенській після ДТП;</w:t>
      </w:r>
    </w:p>
    <w:p w:rsidR="00EE6445" w:rsidRPr="00EE6445" w:rsidRDefault="00EE6445" w:rsidP="00EE6445">
      <w:pPr>
        <w:numPr>
          <w:ilvl w:val="0"/>
          <w:numId w:val="23"/>
        </w:numPr>
        <w:spacing w:after="0" w:line="240" w:lineRule="auto"/>
        <w:ind w:left="0" w:hanging="11"/>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забезпечене електропостачання до камер відеоспостереження;</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 xml:space="preserve">проведена робота по монтажу електрообладнання для центру ВПО «Нескучне», та приєднання до сонячної електростанції адмінбудівлі та гуртожитку, проведене підключення до електромережі шлагбауму, та освітлення прилеглої до будівель території; </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підключення від сонячної електростанції будівлі приміщення міської ради по вул. Миру, 6;</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влаштоване електропостачання до укриття у с. Солдатське, також підключене до електромережі укриття на території школи №1;</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автовежа підприємства дільниці вуличного освітлення була задіяна для ліквідації аварійних дерев та підрізки дерев. Було видалено 63 дерева, підрізано 138 дерев;</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проведено ремонт розподільчого щита на підприємстві «Ринок Європейський»;</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проведено ремонт розподільчого щита на АТП;</w:t>
      </w:r>
    </w:p>
    <w:p w:rsidR="00EE6445" w:rsidRPr="00EE6445" w:rsidRDefault="00EE6445" w:rsidP="00EE6445">
      <w:pPr>
        <w:numPr>
          <w:ilvl w:val="0"/>
          <w:numId w:val="23"/>
        </w:numPr>
        <w:spacing w:after="0" w:line="240" w:lineRule="auto"/>
        <w:ind w:left="0" w:firstLine="0"/>
        <w:jc w:val="both"/>
        <w:rPr>
          <w:rFonts w:ascii="Times New Roman" w:hAnsi="Times New Roman" w:cs="Times New Roman"/>
          <w:sz w:val="28"/>
          <w:szCs w:val="28"/>
          <w:lang w:val="uk-UA"/>
        </w:rPr>
      </w:pPr>
      <w:r w:rsidRPr="00EE6445">
        <w:rPr>
          <w:rFonts w:ascii="Times New Roman" w:hAnsi="Times New Roman" w:cs="Times New Roman"/>
          <w:sz w:val="28"/>
          <w:szCs w:val="28"/>
          <w:lang w:val="uk-UA"/>
        </w:rPr>
        <w:t>зняття показників лічильників.</w:t>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anchor distT="0" distB="0" distL="114300" distR="114300" simplePos="0" relativeHeight="251667456" behindDoc="0" locked="0" layoutInCell="1" allowOverlap="1" wp14:anchorId="2136DEFC" wp14:editId="6718B813">
            <wp:simplePos x="0" y="0"/>
            <wp:positionH relativeFrom="column">
              <wp:posOffset>-1270</wp:posOffset>
            </wp:positionH>
            <wp:positionV relativeFrom="paragraph">
              <wp:posOffset>180340</wp:posOffset>
            </wp:positionV>
            <wp:extent cx="3314700" cy="3282315"/>
            <wp:effectExtent l="0" t="0" r="0" b="0"/>
            <wp:wrapSquare wrapText="bothSides"/>
            <wp:docPr id="74" name="Рисунок 74" descr="C:\Users\acer2\Downloads\20250715_08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2\Downloads\20250715_085601.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14700" cy="32823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r>
        <w:rPr>
          <w:noProof/>
          <w:lang w:val="ru-RU" w:eastAsia="ru-RU"/>
        </w:rPr>
        <w:drawing>
          <wp:inline distT="0" distB="0" distL="0" distR="0" wp14:anchorId="4A5A1C13" wp14:editId="3A5A9D8D">
            <wp:extent cx="3153061" cy="3223260"/>
            <wp:effectExtent l="0" t="0" r="9525" b="0"/>
            <wp:docPr id="73" name="Рисунок 73" descr="C:\Users\acer2\Downloads\20250715_085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er2\Downloads\20250715_085959.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53061" cy="3223260"/>
                    </a:xfrm>
                    <a:prstGeom prst="rect">
                      <a:avLst/>
                    </a:prstGeom>
                    <a:noFill/>
                    <a:ln>
                      <a:noFill/>
                    </a:ln>
                  </pic:spPr>
                </pic:pic>
              </a:graphicData>
            </a:graphic>
          </wp:inline>
        </w:drawing>
      </w: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EE6445" w:rsidRDefault="00EE6445" w:rsidP="00877F11">
      <w:pPr>
        <w:spacing w:after="0" w:line="240" w:lineRule="auto"/>
        <w:jc w:val="both"/>
        <w:rPr>
          <w:rFonts w:ascii="Times New Roman" w:eastAsia="Times New Roman" w:hAnsi="Times New Roman" w:cs="Times New Roman"/>
          <w:sz w:val="28"/>
          <w:szCs w:val="28"/>
          <w:highlight w:val="yellow"/>
          <w:lang w:val="uk-UA" w:eastAsia="ru-RU"/>
        </w:rPr>
      </w:pPr>
    </w:p>
    <w:p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rsidR="00566448" w:rsidRPr="0048329A" w:rsidRDefault="005E3A92" w:rsidP="00566448">
      <w:pPr>
        <w:spacing w:after="0" w:line="240" w:lineRule="auto"/>
        <w:jc w:val="both"/>
        <w:rPr>
          <w:rFonts w:ascii="Times New Roman" w:eastAsia="Times New Roman" w:hAnsi="Times New Roman" w:cs="Times New Roman"/>
          <w:b/>
          <w:sz w:val="28"/>
          <w:szCs w:val="28"/>
          <w:lang w:val="uk-UA" w:eastAsia="ru-RU"/>
        </w:rPr>
      </w:pPr>
      <w:r w:rsidRPr="00566448">
        <w:rPr>
          <w:noProof/>
          <w:lang w:val="ru-RU" w:eastAsia="ru-RU"/>
        </w:rPr>
        <mc:AlternateContent>
          <mc:Choice Requires="wps">
            <w:drawing>
              <wp:anchor distT="45720" distB="45720" distL="114300" distR="114300" simplePos="0" relativeHeight="251646976" behindDoc="0" locked="0" layoutInCell="1" allowOverlap="1" wp14:anchorId="7477AC98" wp14:editId="415AEC3C">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rsidR="00A10C87" w:rsidRPr="006D53AE" w:rsidRDefault="00A10C87"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A10C87" w:rsidRPr="00624A4D" w:rsidRDefault="00A10C87"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56.7pt;margin-top:-11.7pt;width:612.75pt;height:59.15pt;z-index:251646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Ad9ZC3UwIAAG4EAAAOAAAAAAAAAAAAAAAAAC4CAABkcnMvZTJvRG9jLnhtbFBLAQIt&#10;ABQABgAIAAAAIQAFFDZp4AAAAAwBAAAPAAAAAAAAAAAAAAAAAK0EAABkcnMvZG93bnJldi54bWxQ&#10;SwUGAAAAAAQABADzAAAAugUAAAAA&#10;" fillcolor="#7030a0">
                <v:textbox>
                  <w:txbxContent>
                    <w:p w:rsidR="00A10C87" w:rsidRPr="006D53AE" w:rsidRDefault="00A10C87"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rsidR="00A10C87" w:rsidRPr="00624A4D" w:rsidRDefault="00A10C87" w:rsidP="005E3A92">
                      <w:pPr>
                        <w:pStyle w:val="21"/>
                        <w:spacing w:after="0" w:line="240" w:lineRule="auto"/>
                        <w:ind w:left="0"/>
                        <w:jc w:val="center"/>
                        <w:rPr>
                          <w:color w:val="FFFFFF"/>
                          <w:lang w:val="uk-UA"/>
                        </w:rPr>
                      </w:pPr>
                    </w:p>
                  </w:txbxContent>
                </v:textbox>
                <w10:wrap type="square"/>
              </v:shape>
            </w:pict>
          </mc:Fallback>
        </mc:AlternateContent>
      </w:r>
      <w:r w:rsidR="001601A5" w:rsidRPr="00566448">
        <w:rPr>
          <w:lang w:val="uk-UA"/>
        </w:rPr>
        <w:t xml:space="preserve">         </w:t>
      </w:r>
      <w:r w:rsidR="001601A5" w:rsidRPr="00566448">
        <w:rPr>
          <w:rFonts w:ascii="Times New Roman" w:eastAsia="Times New Roman" w:hAnsi="Times New Roman" w:cs="Times New Roman"/>
          <w:sz w:val="28"/>
          <w:szCs w:val="28"/>
          <w:lang w:val="uk-UA" w:eastAsia="ru-RU"/>
        </w:rPr>
        <w:t xml:space="preserve"> </w:t>
      </w:r>
      <w:r w:rsidR="00566448"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З початку року перевезення здійснювалося 11-ма автобусами з яких:</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нових автобуси Атаман,</w:t>
      </w:r>
      <w:r w:rsidRPr="0042741C">
        <w:rPr>
          <w:rFonts w:ascii="Times New Roman" w:eastAsia="Times New Roman" w:hAnsi="Times New Roman" w:cs="Times New Roman"/>
          <w:sz w:val="28"/>
          <w:szCs w:val="24"/>
          <w:lang w:val="uk-UA" w:eastAsia="ru-RU"/>
        </w:rPr>
        <w:t xml:space="preserve"> 2 </w:t>
      </w:r>
      <w:r>
        <w:rPr>
          <w:rFonts w:ascii="Times New Roman" w:eastAsia="Times New Roman" w:hAnsi="Times New Roman" w:cs="Times New Roman"/>
          <w:sz w:val="28"/>
          <w:szCs w:val="24"/>
          <w:lang w:val="uk-UA" w:eastAsia="ru-RU"/>
        </w:rPr>
        <w:t xml:space="preserve">автобуси Мерседес та Ман, які отримані в якості гуманітарної допомоги; </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t>- 2 автобуси Рута 22, які належать підприємству;</w:t>
      </w:r>
      <w:r w:rsidRPr="0048329A">
        <w:rPr>
          <w:rFonts w:ascii="Times New Roman" w:eastAsia="Times New Roman" w:hAnsi="Times New Roman" w:cs="Times New Roman"/>
          <w:sz w:val="28"/>
          <w:szCs w:val="24"/>
          <w:lang w:val="uk-UA" w:eastAsia="ru-RU"/>
        </w:rPr>
        <w:t xml:space="preserve"> </w:t>
      </w:r>
    </w:p>
    <w:p w:rsidR="00566448" w:rsidRDefault="00566448" w:rsidP="00566448">
      <w:pPr>
        <w:tabs>
          <w:tab w:val="left" w:pos="567"/>
        </w:tabs>
        <w:spacing w:after="0" w:line="240" w:lineRule="auto"/>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Pr>
          <w:rFonts w:ascii="Times New Roman" w:eastAsia="Times New Roman" w:hAnsi="Times New Roman" w:cs="Times New Roman"/>
          <w:sz w:val="28"/>
          <w:szCs w:val="24"/>
          <w:lang w:val="uk-UA" w:eastAsia="ru-RU"/>
        </w:rPr>
        <w:tab/>
        <w:t xml:space="preserve">-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 АТАМАН А092-Н6</w:t>
      </w:r>
      <w:r>
        <w:rPr>
          <w:rFonts w:ascii="Times New Roman" w:eastAsia="Times New Roman" w:hAnsi="Times New Roman" w:cs="Times New Roman"/>
          <w:sz w:val="28"/>
          <w:szCs w:val="24"/>
          <w:lang w:val="uk-UA" w:eastAsia="ru-RU"/>
        </w:rPr>
        <w:t xml:space="preserve"> – 1 од.</w:t>
      </w:r>
    </w:p>
    <w:p w:rsidR="00566448" w:rsidRDefault="00566448" w:rsidP="00566448">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ab/>
      </w:r>
      <w:r w:rsidRPr="0048329A">
        <w:rPr>
          <w:rFonts w:ascii="Times New Roman" w:eastAsia="Times New Roman" w:hAnsi="Times New Roman" w:cs="Times New Roman"/>
          <w:sz w:val="28"/>
          <w:szCs w:val="24"/>
          <w:lang w:val="uk-UA" w:eastAsia="ru-RU"/>
        </w:rPr>
        <w:t>Підприємство здійсню</w:t>
      </w:r>
      <w:r>
        <w:rPr>
          <w:rFonts w:ascii="Times New Roman" w:eastAsia="Times New Roman" w:hAnsi="Times New Roman" w:cs="Times New Roman"/>
          <w:sz w:val="28"/>
          <w:szCs w:val="24"/>
          <w:lang w:val="uk-UA" w:eastAsia="ru-RU"/>
        </w:rPr>
        <w:t xml:space="preserve">є </w:t>
      </w:r>
      <w:r w:rsidRPr="0048329A">
        <w:rPr>
          <w:rFonts w:ascii="Times New Roman" w:eastAsia="Times New Roman" w:hAnsi="Times New Roman" w:cs="Times New Roman"/>
          <w:sz w:val="28"/>
          <w:szCs w:val="24"/>
          <w:lang w:val="uk-UA" w:eastAsia="ru-RU"/>
        </w:rPr>
        <w:t xml:space="preserve"> перевезення по </w:t>
      </w:r>
      <w:r>
        <w:rPr>
          <w:rFonts w:ascii="Times New Roman" w:eastAsia="Times New Roman" w:hAnsi="Times New Roman" w:cs="Times New Roman"/>
          <w:sz w:val="28"/>
          <w:szCs w:val="24"/>
          <w:lang w:val="uk-UA" w:eastAsia="ru-RU"/>
        </w:rPr>
        <w:t>13</w:t>
      </w:r>
      <w:r w:rsidRPr="0048329A">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val="uk-UA" w:eastAsia="ru-RU"/>
        </w:rPr>
        <w:t>т</w:t>
      </w:r>
      <w:r w:rsidRPr="0048329A">
        <w:rPr>
          <w:rFonts w:ascii="Times New Roman" w:eastAsia="Times New Roman" w:hAnsi="Times New Roman" w:cs="Times New Roman"/>
          <w:sz w:val="28"/>
          <w:szCs w:val="24"/>
          <w:lang w:val="uk-UA" w:eastAsia="ru-RU"/>
        </w:rPr>
        <w:t xml:space="preserve">и маршрутах Тростянецької </w:t>
      </w:r>
      <w:r>
        <w:rPr>
          <w:rFonts w:ascii="Times New Roman" w:eastAsia="Times New Roman" w:hAnsi="Times New Roman" w:cs="Times New Roman"/>
          <w:sz w:val="28"/>
          <w:szCs w:val="24"/>
          <w:lang w:val="uk-UA" w:eastAsia="ru-RU"/>
        </w:rPr>
        <w:t>М</w:t>
      </w:r>
      <w:r w:rsidRPr="0048329A">
        <w:rPr>
          <w:rFonts w:ascii="Times New Roman" w:eastAsia="Times New Roman" w:hAnsi="Times New Roman" w:cs="Times New Roman"/>
          <w:sz w:val="28"/>
          <w:szCs w:val="24"/>
          <w:lang w:val="uk-UA" w:eastAsia="ru-RU"/>
        </w:rPr>
        <w:t xml:space="preserve">ТГ в т.ч. с. Кам‘янка, с. Кам’янецьке, </w:t>
      </w:r>
      <w:r>
        <w:rPr>
          <w:rFonts w:ascii="Times New Roman" w:eastAsia="Times New Roman" w:hAnsi="Times New Roman" w:cs="Times New Roman"/>
          <w:sz w:val="28"/>
          <w:szCs w:val="24"/>
          <w:lang w:val="uk-UA" w:eastAsia="ru-RU"/>
        </w:rPr>
        <w:t xml:space="preserve"> с.Станова, с.Білка, с.Буймер, с.Мартинівка,  с. Печини, с. Семереньки, с. Поляне, с. Дернова, с. Люджа, с. Новоукраїнка, с. Ницаха, с. Солдатське, с. Крамчанка, с. Лісне та с. Криничне. </w:t>
      </w:r>
    </w:p>
    <w:p w:rsidR="00566448" w:rsidRDefault="00566448" w:rsidP="00566448">
      <w:pPr>
        <w:tabs>
          <w:tab w:val="left" w:pos="993"/>
        </w:tabs>
        <w:spacing w:after="0"/>
        <w:ind w:firstLine="426"/>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Середня о</w:t>
      </w:r>
      <w:r w:rsidRPr="0048329A">
        <w:rPr>
          <w:rFonts w:ascii="Times New Roman" w:eastAsia="Times New Roman" w:hAnsi="Times New Roman" w:cs="Times New Roman"/>
          <w:sz w:val="28"/>
          <w:szCs w:val="24"/>
          <w:lang w:val="uk-UA" w:eastAsia="ru-RU"/>
        </w:rPr>
        <w:t xml:space="preserve">блікова кількість штатних працівників </w:t>
      </w:r>
      <w:r>
        <w:rPr>
          <w:rFonts w:ascii="Times New Roman" w:hAnsi="Times New Roman" w:cs="Times New Roman"/>
          <w:sz w:val="28"/>
          <w:lang w:val="uk-UA"/>
        </w:rPr>
        <w:t xml:space="preserve">на підприємстві за І півріччя складає </w:t>
      </w:r>
      <w:r w:rsidRPr="00750D16">
        <w:rPr>
          <w:rFonts w:ascii="Times New Roman" w:hAnsi="Times New Roman" w:cs="Times New Roman"/>
          <w:sz w:val="28"/>
          <w:lang w:val="uk-UA"/>
        </w:rPr>
        <w:t>19</w:t>
      </w:r>
      <w:r>
        <w:rPr>
          <w:rFonts w:ascii="Times New Roman" w:hAnsi="Times New Roman" w:cs="Times New Roman"/>
          <w:sz w:val="28"/>
          <w:lang w:val="uk-UA"/>
        </w:rPr>
        <w:t xml:space="preserve"> чоловік, середня зарплата по підприємству становить 13,0 тис. грн. на місяць.</w:t>
      </w:r>
    </w:p>
    <w:p w:rsidR="00566448" w:rsidRPr="0048329A" w:rsidRDefault="00566448" w:rsidP="00566448">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за І півріччя 2025 року</w:t>
      </w:r>
      <w:r w:rsidRPr="0048329A">
        <w:rPr>
          <w:rFonts w:ascii="Times New Roman" w:eastAsia="Times New Roman" w:hAnsi="Times New Roman" w:cs="Times New Roman"/>
          <w:sz w:val="28"/>
          <w:szCs w:val="24"/>
          <w:lang w:val="uk-UA" w:eastAsia="ru-RU"/>
        </w:rPr>
        <w:t xml:space="preserve"> було надано послуг на суму </w:t>
      </w:r>
      <w:r>
        <w:rPr>
          <w:rFonts w:ascii="Times New Roman" w:eastAsia="Times New Roman" w:hAnsi="Times New Roman" w:cs="Times New Roman"/>
          <w:sz w:val="28"/>
          <w:szCs w:val="24"/>
          <w:lang w:val="uk-UA" w:eastAsia="ru-RU"/>
        </w:rPr>
        <w:t xml:space="preserve">658,7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566448" w:rsidRPr="0048329A"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rsidR="00566448" w:rsidRPr="00132F1C" w:rsidRDefault="00566448" w:rsidP="00B72DF9">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півріччя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5</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shd w:val="clear" w:color="auto" w:fill="auto"/>
          </w:tcPr>
          <w:p w:rsidR="00566448" w:rsidRPr="00132F1C" w:rsidRDefault="00566448" w:rsidP="00B72DF9">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півріччя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4</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566448" w:rsidRPr="00D64319"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3,1</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74,3</w:t>
            </w:r>
            <w:r w:rsidRPr="00132F1C">
              <w:rPr>
                <w:rFonts w:ascii="Times New Roman" w:hAnsi="Times New Roman" w:cs="Times New Roman"/>
                <w:sz w:val="26"/>
                <w:szCs w:val="26"/>
                <w:lang w:val="uk-UA"/>
              </w:rPr>
              <w:t xml:space="preserve"> 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17,0</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209,7</w:t>
            </w:r>
            <w:r w:rsidRPr="00132F1C">
              <w:rPr>
                <w:rFonts w:ascii="Times New Roman" w:hAnsi="Times New Roman" w:cs="Times New Roman"/>
                <w:sz w:val="26"/>
                <w:szCs w:val="26"/>
                <w:lang w:val="uk-UA"/>
              </w:rPr>
              <w:t xml:space="preserve"> 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13,9 </w:t>
            </w:r>
            <w:r w:rsidRPr="00132F1C">
              <w:rPr>
                <w:rFonts w:ascii="Times New Roman" w:hAnsi="Times New Roman" w:cs="Times New Roman"/>
                <w:sz w:val="26"/>
                <w:szCs w:val="26"/>
                <w:lang w:val="uk-UA"/>
              </w:rPr>
              <w:t xml:space="preserve">тис. пасажирів </w:t>
            </w:r>
            <w:r>
              <w:rPr>
                <w:rFonts w:ascii="Times New Roman" w:hAnsi="Times New Roman" w:cs="Times New Roman"/>
                <w:sz w:val="26"/>
                <w:szCs w:val="26"/>
                <w:lang w:val="uk-UA"/>
              </w:rPr>
              <w:t xml:space="preserve">135,4 </w:t>
            </w:r>
            <w:r w:rsidRPr="00132F1C">
              <w:rPr>
                <w:rFonts w:ascii="Times New Roman" w:hAnsi="Times New Roman" w:cs="Times New Roman"/>
                <w:sz w:val="26"/>
                <w:szCs w:val="26"/>
                <w:lang w:val="uk-UA"/>
              </w:rPr>
              <w:t xml:space="preserve">тис. грн. </w:t>
            </w:r>
          </w:p>
        </w:tc>
      </w:tr>
      <w:tr w:rsidR="00566448" w:rsidRPr="00D64319"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15,6</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391,2 </w:t>
            </w:r>
            <w:r w:rsidRPr="00132F1C">
              <w:rPr>
                <w:rFonts w:ascii="Times New Roman" w:hAnsi="Times New Roman" w:cs="Times New Roman"/>
                <w:sz w:val="26"/>
                <w:szCs w:val="26"/>
                <w:lang w:val="uk-UA"/>
              </w:rPr>
              <w:t>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59,9</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796,2 </w:t>
            </w:r>
            <w:r w:rsidRPr="00132F1C">
              <w:rPr>
                <w:rFonts w:ascii="Times New Roman" w:hAnsi="Times New Roman" w:cs="Times New Roman"/>
                <w:sz w:val="26"/>
                <w:szCs w:val="26"/>
                <w:lang w:val="uk-UA"/>
              </w:rPr>
              <w:t>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менше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44,3</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405,0 </w:t>
            </w:r>
            <w:r w:rsidRPr="00132F1C">
              <w:rPr>
                <w:rFonts w:ascii="Times New Roman" w:hAnsi="Times New Roman" w:cs="Times New Roman"/>
                <w:sz w:val="26"/>
                <w:szCs w:val="26"/>
                <w:lang w:val="uk-UA"/>
              </w:rPr>
              <w:t xml:space="preserve">тис. грн. </w:t>
            </w:r>
          </w:p>
        </w:tc>
      </w:tr>
      <w:tr w:rsidR="00566448" w:rsidRPr="00D64319" w:rsidTr="00B72DF9">
        <w:trPr>
          <w:jc w:val="center"/>
        </w:trPr>
        <w:tc>
          <w:tcPr>
            <w:tcW w:w="1670"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r>
              <w:rPr>
                <w:rFonts w:ascii="Times New Roman" w:hAnsi="Times New Roman" w:cs="Times New Roman"/>
                <w:sz w:val="26"/>
                <w:szCs w:val="26"/>
                <w:lang w:val="uk-UA"/>
              </w:rPr>
              <w:t xml:space="preserve"> платних</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18,7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465,5 </w:t>
            </w:r>
            <w:r w:rsidRPr="00132F1C">
              <w:rPr>
                <w:rFonts w:ascii="Times New Roman" w:hAnsi="Times New Roman" w:cs="Times New Roman"/>
                <w:sz w:val="26"/>
                <w:szCs w:val="26"/>
                <w:lang w:val="uk-UA"/>
              </w:rPr>
              <w:t>тис. грн.</w:t>
            </w:r>
          </w:p>
        </w:tc>
        <w:tc>
          <w:tcPr>
            <w:tcW w:w="2913" w:type="dxa"/>
            <w:shd w:val="clear" w:color="auto" w:fill="auto"/>
          </w:tcPr>
          <w:p w:rsidR="00566448" w:rsidRPr="00132F1C" w:rsidRDefault="00566448" w:rsidP="00B72DF9">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76,9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1005,9 </w:t>
            </w:r>
            <w:r w:rsidRPr="00132F1C">
              <w:rPr>
                <w:rFonts w:ascii="Times New Roman" w:hAnsi="Times New Roman" w:cs="Times New Roman"/>
                <w:sz w:val="26"/>
                <w:szCs w:val="26"/>
                <w:lang w:val="uk-UA"/>
              </w:rPr>
              <w:t>тис. грн.</w:t>
            </w:r>
          </w:p>
        </w:tc>
        <w:tc>
          <w:tcPr>
            <w:tcW w:w="2872" w:type="dxa"/>
            <w:shd w:val="clear" w:color="auto" w:fill="auto"/>
          </w:tcPr>
          <w:p w:rsidR="00566448" w:rsidRPr="00132F1C" w:rsidRDefault="00566448" w:rsidP="00B72DF9">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менше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58,2</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540,4 </w:t>
            </w:r>
            <w:r w:rsidRPr="00132F1C">
              <w:rPr>
                <w:rFonts w:ascii="Times New Roman" w:hAnsi="Times New Roman" w:cs="Times New Roman"/>
                <w:sz w:val="26"/>
                <w:szCs w:val="26"/>
                <w:lang w:val="uk-UA"/>
              </w:rPr>
              <w:t xml:space="preserve">тис. грн. </w:t>
            </w:r>
          </w:p>
        </w:tc>
      </w:tr>
    </w:tbl>
    <w:p w:rsidR="00566448" w:rsidRPr="00887F8D" w:rsidRDefault="00566448" w:rsidP="00566448">
      <w:pPr>
        <w:tabs>
          <w:tab w:val="left" w:pos="993"/>
        </w:tabs>
        <w:spacing w:after="0"/>
        <w:jc w:val="both"/>
        <w:rPr>
          <w:rFonts w:ascii="Times New Roman" w:hAnsi="Times New Roman" w:cs="Times New Roman"/>
          <w:sz w:val="28"/>
          <w:lang w:val="uk-UA"/>
        </w:rPr>
      </w:pPr>
      <w:r w:rsidRPr="00887F8D">
        <w:rPr>
          <w:rFonts w:ascii="Times New Roman" w:hAnsi="Times New Roman" w:cs="Times New Roman"/>
          <w:sz w:val="28"/>
          <w:lang w:val="uk-UA"/>
        </w:rPr>
        <w:t xml:space="preserve">Інші послуги: </w:t>
      </w:r>
      <w:r>
        <w:rPr>
          <w:rFonts w:ascii="Times New Roman" w:hAnsi="Times New Roman" w:cs="Times New Roman"/>
          <w:sz w:val="28"/>
          <w:lang w:val="ru-RU"/>
        </w:rPr>
        <w:t>193,2</w:t>
      </w:r>
      <w:r>
        <w:rPr>
          <w:rFonts w:ascii="Times New Roman" w:hAnsi="Times New Roman" w:cs="Times New Roman"/>
          <w:sz w:val="28"/>
          <w:lang w:val="uk-UA"/>
        </w:rPr>
        <w:t xml:space="preserve"> тис. грн.</w:t>
      </w:r>
    </w:p>
    <w:p w:rsidR="00566448" w:rsidRDefault="00566448" w:rsidP="00566448">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 xml:space="preserve">За І півріччя </w:t>
      </w:r>
      <w:r w:rsidRPr="0048329A">
        <w:rPr>
          <w:rFonts w:ascii="Times New Roman" w:hAnsi="Times New Roman" w:cs="Times New Roman"/>
          <w:sz w:val="28"/>
          <w:lang w:val="uk-UA"/>
        </w:rPr>
        <w:t>202</w:t>
      </w:r>
      <w:r>
        <w:rPr>
          <w:rFonts w:ascii="Times New Roman" w:hAnsi="Times New Roman" w:cs="Times New Roman"/>
          <w:sz w:val="28"/>
          <w:lang w:val="uk-UA"/>
        </w:rPr>
        <w:t>5</w:t>
      </w:r>
      <w:r w:rsidRPr="0048329A">
        <w:rPr>
          <w:rFonts w:ascii="Times New Roman" w:hAnsi="Times New Roman" w:cs="Times New Roman"/>
          <w:sz w:val="28"/>
          <w:lang w:val="uk-UA"/>
        </w:rPr>
        <w:t xml:space="preserve"> р</w:t>
      </w:r>
      <w:r>
        <w:rPr>
          <w:rFonts w:ascii="Times New Roman" w:hAnsi="Times New Roman" w:cs="Times New Roman"/>
          <w:sz w:val="28"/>
          <w:lang w:val="uk-UA"/>
        </w:rPr>
        <w:t>оку</w:t>
      </w:r>
      <w:r w:rsidRPr="0048329A">
        <w:rPr>
          <w:rFonts w:ascii="Times New Roman" w:hAnsi="Times New Roman" w:cs="Times New Roman"/>
          <w:sz w:val="28"/>
          <w:lang w:val="uk-UA"/>
        </w:rPr>
        <w:t xml:space="preserve"> </w:t>
      </w:r>
      <w:r>
        <w:rPr>
          <w:rFonts w:ascii="Times New Roman" w:hAnsi="Times New Roman" w:cs="Times New Roman"/>
          <w:sz w:val="28"/>
          <w:lang w:val="uk-UA"/>
        </w:rPr>
        <w:t>міська рада надала 3 831,5 тис. грн. фінансової підтримки, з яких 1 8</w:t>
      </w:r>
      <w:r w:rsidRPr="009B3E63">
        <w:rPr>
          <w:rFonts w:ascii="Times New Roman" w:hAnsi="Times New Roman" w:cs="Times New Roman"/>
          <w:sz w:val="28"/>
          <w:lang w:val="ru-RU"/>
        </w:rPr>
        <w:t>07</w:t>
      </w:r>
      <w:r>
        <w:rPr>
          <w:rFonts w:ascii="Times New Roman" w:hAnsi="Times New Roman" w:cs="Times New Roman"/>
          <w:sz w:val="28"/>
          <w:lang w:val="uk-UA"/>
        </w:rPr>
        <w:t>,4 тис. грн. пішло на виплату зарплати, а 2 024,1 тис. грн.  на придбання палива, що дало змогу підприємству хоча і обмежено але все ж надавати послуги з перевезення пасажирів.</w:t>
      </w:r>
    </w:p>
    <w:p w:rsidR="00566448" w:rsidRPr="003972E2" w:rsidRDefault="00566448" w:rsidP="00566448">
      <w:pPr>
        <w:tabs>
          <w:tab w:val="left" w:pos="993"/>
        </w:tabs>
        <w:spacing w:after="0"/>
        <w:ind w:firstLine="426"/>
        <w:jc w:val="both"/>
        <w:rPr>
          <w:rFonts w:ascii="Times New Roman" w:hAnsi="Times New Roman" w:cs="Times New Roman"/>
          <w:sz w:val="28"/>
          <w:lang w:val="uk-UA"/>
        </w:rPr>
      </w:pPr>
      <w:r>
        <w:rPr>
          <w:rFonts w:ascii="Times New Roman" w:hAnsi="Times New Roman" w:cs="Times New Roman"/>
          <w:sz w:val="28"/>
          <w:lang w:val="uk-UA"/>
        </w:rPr>
        <w:t>В порівнянні з аналогічним періодом 2024 року, надходження від надання послуг з перевезення пасажирів значно зменшилися це пов</w:t>
      </w:r>
      <w:r w:rsidRPr="000C2E93">
        <w:rPr>
          <w:rFonts w:ascii="Times New Roman" w:hAnsi="Times New Roman" w:cs="Times New Roman"/>
          <w:sz w:val="28"/>
          <w:lang w:val="uk-UA"/>
        </w:rPr>
        <w:t>`</w:t>
      </w:r>
      <w:r>
        <w:rPr>
          <w:rFonts w:ascii="Times New Roman" w:hAnsi="Times New Roman" w:cs="Times New Roman"/>
          <w:sz w:val="28"/>
          <w:lang w:val="uk-UA"/>
        </w:rPr>
        <w:t>язано з тим, що з квітня 2024 року підприємство здійснює безкоштовне перевезення платних пасажирів по місту та не отримує відшкодування за перевезення пільгових категорій по місту, що негативно впливає на фінансовий стан підприємства.</w:t>
      </w:r>
    </w:p>
    <w:p w:rsidR="00D569E4" w:rsidRPr="00D81FBF" w:rsidRDefault="008E7AE3" w:rsidP="00566448">
      <w:pPr>
        <w:spacing w:after="0" w:line="240" w:lineRule="auto"/>
        <w:jc w:val="both"/>
        <w:rPr>
          <w:rFonts w:ascii="Times New Roman" w:hAnsi="Times New Roman" w:cs="Times New Roman"/>
          <w:sz w:val="28"/>
          <w:lang w:val="uk-UA"/>
        </w:rPr>
      </w:pPr>
      <w:r w:rsidRPr="00566448">
        <w:rPr>
          <w:rFonts w:ascii="Times New Roman" w:eastAsia="Times New Roman" w:hAnsi="Times New Roman" w:cs="Times New Roman"/>
          <w:sz w:val="28"/>
          <w:szCs w:val="28"/>
          <w:highlight w:val="yellow"/>
          <w:lang w:val="uk-UA" w:eastAsia="ru-RU"/>
        </w:rPr>
        <w:t xml:space="preserve"> </w:t>
      </w:r>
    </w:p>
    <w:p w:rsidR="001D00BF" w:rsidRPr="00A65D25" w:rsidRDefault="005A51EE" w:rsidP="001D00BF">
      <w:pPr>
        <w:tabs>
          <w:tab w:val="left" w:pos="567"/>
          <w:tab w:val="left" w:pos="993"/>
        </w:tabs>
        <w:spacing w:after="0" w:line="240" w:lineRule="auto"/>
        <w:jc w:val="both"/>
        <w:rPr>
          <w:rFonts w:ascii="Times New Roman" w:eastAsia="Times New Roman" w:hAnsi="Times New Roman" w:cs="Times New Roman"/>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28544" behindDoc="0" locked="0" layoutInCell="1" allowOverlap="1" wp14:anchorId="44FE32D3" wp14:editId="5825949C">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rsidR="00A10C87" w:rsidRPr="00324BE4" w:rsidRDefault="00A10C87"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A10C87" w:rsidRPr="00624A4D"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56.7pt;margin-top:8.35pt;width:612.75pt;height:28.3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MM3fz9LAgAAYgQAAA4AAAAAAAAAAAAAAAAALgIAAGRycy9lMm9Eb2MueG1sUEsBAi0AFAAGAAgA&#10;AAAhANylkpThAAAACwEAAA8AAAAAAAAAAAAAAAAApQQAAGRycy9kb3ducmV2LnhtbFBLBQYAAAAA&#10;BAAEAPMAAACzBQAAAAA=&#10;" fillcolor="#7030a0">
                <v:textbox>
                  <w:txbxContent>
                    <w:p w:rsidR="00A10C87" w:rsidRPr="00324BE4" w:rsidRDefault="00A10C87"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rsidR="00A10C87" w:rsidRPr="00624A4D" w:rsidRDefault="00A10C87"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r w:rsidR="001D00BF">
        <w:rPr>
          <w:rFonts w:ascii="Times New Roman" w:eastAsia="Times New Roman" w:hAnsi="Times New Roman" w:cs="Times New Roman"/>
          <w:color w:val="000000"/>
          <w:sz w:val="28"/>
          <w:shd w:val="clear" w:color="auto" w:fill="FFFFFF"/>
          <w:lang w:val="uk-UA"/>
        </w:rPr>
        <w:t xml:space="preserve"> </w:t>
      </w:r>
      <w:r w:rsidR="001D00BF" w:rsidRPr="00A65D25">
        <w:rPr>
          <w:rFonts w:ascii="Times New Roman" w:eastAsia="Times New Roman" w:hAnsi="Times New Roman" w:cs="Times New Roman"/>
          <w:color w:val="000000"/>
          <w:sz w:val="28"/>
          <w:shd w:val="clear" w:color="auto" w:fill="FFFFFF"/>
          <w:lang w:val="uk-UA"/>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На балансі комунального підприємства «Тростянецьке житлово-експлуатаційне управління» станом на 01.0</w:t>
      </w:r>
      <w:r>
        <w:rPr>
          <w:rFonts w:ascii="Times New Roman" w:eastAsia="Times New Roman" w:hAnsi="Times New Roman" w:cs="Times New Roman"/>
          <w:color w:val="000000"/>
          <w:sz w:val="28"/>
          <w:shd w:val="clear" w:color="auto" w:fill="FFFFFF"/>
          <w:lang w:val="uk-UA"/>
        </w:rPr>
        <w:t>7</w:t>
      </w:r>
      <w:r w:rsidRPr="00A65D25">
        <w:rPr>
          <w:rFonts w:ascii="Times New Roman" w:eastAsia="Times New Roman" w:hAnsi="Times New Roman" w:cs="Times New Roman"/>
          <w:color w:val="000000"/>
          <w:sz w:val="28"/>
          <w:shd w:val="clear" w:color="auto" w:fill="FFFFFF"/>
          <w:lang w:val="uk-UA"/>
        </w:rPr>
        <w:t>.2025 року знаходиться 256 будинків балансовою вартістю 184264430,99 грн., із них 96 будинків (4 групи капітальності) розірвали договір на обслуговування.</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125 будинків є абонентами підприємства, які налічують 2 132 квартири загальною площею 96,4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Із них:</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- 56 будинків 1 - 2 групи капітальності, площею 79,5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- 32 будинки 3-ї групи капітальності, площею 8,7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142"/>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- 37 будинків 4-ї групи капітальності, площею 8,2 тис. м</w:t>
      </w:r>
      <w:r w:rsidRPr="00A65D25">
        <w:rPr>
          <w:rFonts w:ascii="Times New Roman" w:eastAsia="Times New Roman" w:hAnsi="Times New Roman" w:cs="Times New Roman"/>
          <w:color w:val="000000"/>
          <w:sz w:val="28"/>
          <w:shd w:val="clear" w:color="auto" w:fill="FFFFFF"/>
          <w:vertAlign w:val="superscript"/>
          <w:lang w:val="uk-UA"/>
        </w:rPr>
        <w:t>2</w:t>
      </w:r>
      <w:r w:rsidRPr="00A65D25">
        <w:rPr>
          <w:rFonts w:ascii="Times New Roman" w:eastAsia="Times New Roman" w:hAnsi="Times New Roman" w:cs="Times New Roman"/>
          <w:color w:val="000000"/>
          <w:sz w:val="28"/>
          <w:shd w:val="clear" w:color="auto" w:fill="FFFFFF"/>
          <w:lang w:val="uk-UA"/>
        </w:rPr>
        <w:t>.</w:t>
      </w:r>
    </w:p>
    <w:p w:rsidR="001D00BF" w:rsidRDefault="001D00BF" w:rsidP="001D00BF">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 xml:space="preserve">В цих будинках обладнано водопроводом 2117 квартир, системою каналізації 1803 квартири. Всі квартири переведені на індивідуальну систему опалення. </w:t>
      </w:r>
    </w:p>
    <w:p w:rsidR="001D00BF" w:rsidRDefault="001D00BF" w:rsidP="001D00BF">
      <w:pPr>
        <w:spacing w:after="0" w:line="240" w:lineRule="auto"/>
        <w:ind w:firstLine="708"/>
        <w:jc w:val="both"/>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 xml:space="preserve">Загальна довжина водопроводів складає 18,157 км, із них замінено на пластикові 9,380 км. Система каналізації 17,3 км, із них замінено на пластикові 5,719 км. </w:t>
      </w:r>
    </w:p>
    <w:p w:rsidR="001D00BF" w:rsidRPr="00A65D25" w:rsidRDefault="001D00BF" w:rsidP="001D00BF">
      <w:pPr>
        <w:spacing w:after="0" w:line="240" w:lineRule="auto"/>
        <w:ind w:firstLine="708"/>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Загальна площа м’яких покрівель складає 20,3 тис.м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 капітально відремонтовано</w:t>
      </w:r>
      <w:r w:rsidRPr="005B19C3">
        <w:rPr>
          <w:rFonts w:ascii="Times New Roman" w:eastAsia="Times New Roman" w:hAnsi="Times New Roman" w:cs="Times New Roman"/>
          <w:color w:val="000000"/>
          <w:sz w:val="28"/>
          <w:szCs w:val="28"/>
          <w:shd w:val="clear" w:color="auto" w:fill="FFFFFF"/>
          <w:lang w:val="uk-UA"/>
        </w:rPr>
        <w:t xml:space="preserve"> 19,74 тис. м</w:t>
      </w:r>
      <w:r w:rsidRPr="005B19C3">
        <w:rPr>
          <w:rFonts w:ascii="Times New Roman" w:eastAsia="Times New Roman" w:hAnsi="Times New Roman" w:cs="Times New Roman"/>
          <w:color w:val="000000"/>
          <w:sz w:val="28"/>
          <w:szCs w:val="28"/>
          <w:shd w:val="clear" w:color="auto" w:fill="FFFFFF"/>
          <w:vertAlign w:val="superscript"/>
          <w:lang w:val="uk-UA"/>
        </w:rPr>
        <w:t>2</w:t>
      </w:r>
      <w:r w:rsidRPr="005B19C3">
        <w:rPr>
          <w:rFonts w:ascii="Times New Roman" w:eastAsia="Times New Roman" w:hAnsi="Times New Roman" w:cs="Times New Roman"/>
          <w:color w:val="000000"/>
          <w:sz w:val="28"/>
          <w:szCs w:val="28"/>
          <w:shd w:val="clear" w:color="auto" w:fill="FFFFFF"/>
          <w:lang w:val="uk-UA"/>
        </w:rPr>
        <w:t xml:space="preserve">, </w:t>
      </w:r>
      <w:r w:rsidRPr="00A65D25">
        <w:rPr>
          <w:rFonts w:ascii="Times New Roman" w:eastAsia="Times New Roman" w:hAnsi="Times New Roman" w:cs="Times New Roman"/>
          <w:color w:val="000000"/>
          <w:sz w:val="28"/>
          <w:szCs w:val="28"/>
          <w:shd w:val="clear" w:color="auto" w:fill="FFFFFF"/>
          <w:lang w:val="uk-UA"/>
        </w:rPr>
        <w:t>площа шиферних покрівель 25,2 тис. 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 замінено шиферних покрівель 12,9 тис. м</w:t>
      </w:r>
      <w:r w:rsidRPr="00A65D25">
        <w:rPr>
          <w:rFonts w:ascii="Times New Roman" w:eastAsia="Times New Roman" w:hAnsi="Times New Roman" w:cs="Times New Roman"/>
          <w:color w:val="000000"/>
          <w:sz w:val="28"/>
          <w:szCs w:val="28"/>
          <w:shd w:val="clear" w:color="auto" w:fill="FFFFFF"/>
          <w:vertAlign w:val="superscript"/>
          <w:lang w:val="uk-UA"/>
        </w:rPr>
        <w:t>2</w:t>
      </w:r>
      <w:r w:rsidRPr="00A65D25">
        <w:rPr>
          <w:rFonts w:ascii="Times New Roman" w:eastAsia="Times New Roman" w:hAnsi="Times New Roman" w:cs="Times New Roman"/>
          <w:color w:val="000000"/>
          <w:sz w:val="28"/>
          <w:szCs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 житловому фонді, що перебуває в комунальній власності громади, проживає близько 7 тис. чоловік.</w:t>
      </w:r>
    </w:p>
    <w:p w:rsidR="001D00BF" w:rsidRPr="00A65D25" w:rsidRDefault="001D00BF" w:rsidP="001D00BF">
      <w:pPr>
        <w:spacing w:after="0" w:line="240" w:lineRule="auto"/>
        <w:ind w:firstLine="720"/>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Кількість працюючих на підприємстві станом на 01.07.2025 року 30 чоловік. Заборгованість по заробітній платі відсутня.</w:t>
      </w:r>
      <w:r w:rsidRPr="00A65D25">
        <w:rPr>
          <w:rFonts w:ascii="Times New Roman" w:eastAsia="Times New Roman" w:hAnsi="Times New Roman" w:cs="Times New Roman"/>
          <w:sz w:val="28"/>
          <w:shd w:val="clear" w:color="auto" w:fill="FFFFFF"/>
          <w:lang w:val="uk-UA"/>
        </w:rPr>
        <w:t xml:space="preserve"> Середня заробітна плата складає 13397,8 грн.</w:t>
      </w: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Динаміка зміни кількісного складу по КП «ТЖЕУ»</w:t>
      </w:r>
    </w:p>
    <w:tbl>
      <w:tblPr>
        <w:tblW w:w="10010" w:type="dxa"/>
        <w:tblInd w:w="137" w:type="dxa"/>
        <w:tblCellMar>
          <w:left w:w="10" w:type="dxa"/>
          <w:right w:w="10" w:type="dxa"/>
        </w:tblCellMar>
        <w:tblLook w:val="0000" w:firstRow="0" w:lastRow="0" w:firstColumn="0" w:lastColumn="0" w:noHBand="0" w:noVBand="0"/>
      </w:tblPr>
      <w:tblGrid>
        <w:gridCol w:w="5255"/>
        <w:gridCol w:w="951"/>
        <w:gridCol w:w="951"/>
        <w:gridCol w:w="951"/>
        <w:gridCol w:w="951"/>
        <w:gridCol w:w="951"/>
      </w:tblGrid>
      <w:tr w:rsidR="001D00BF" w:rsidRPr="00A65D25" w:rsidTr="00B72DF9">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2025 р.</w:t>
            </w:r>
          </w:p>
        </w:tc>
      </w:tr>
      <w:tr w:rsidR="001D00BF" w:rsidRPr="00A65D25" w:rsidTr="00B72DF9">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42</w:t>
            </w:r>
          </w:p>
        </w:tc>
      </w:tr>
      <w:tr w:rsidR="001D00BF" w:rsidRPr="00A65D25" w:rsidTr="00B72DF9">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r>
      <w:tr w:rsidR="001D00BF" w:rsidRPr="00A65D25" w:rsidTr="00B72DF9">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21</w:t>
            </w:r>
          </w:p>
        </w:tc>
      </w:tr>
    </w:tbl>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Інформація щодо заготівлі та плану використання дров на</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опалювальний період 2024-2025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1D00BF" w:rsidRPr="00A65D25" w:rsidTr="00B72DF9">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 xml:space="preserve">План використання дров </w:t>
            </w:r>
          </w:p>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2024-2025роки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Залишок дров на 01.07.2025 р.</w:t>
            </w:r>
          </w:p>
        </w:tc>
      </w:tr>
      <w:tr w:rsidR="001D00BF" w:rsidRPr="00A65D25" w:rsidTr="00B72DF9">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575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23,5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395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3,8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color w:val="000000"/>
                <w:sz w:val="28"/>
                <w:shd w:val="clear" w:color="auto" w:fill="FFFFFF"/>
                <w:lang w:val="uk-UA"/>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883 м</w:t>
            </w:r>
            <w:r w:rsidRPr="00A65D25">
              <w:rPr>
                <w:rFonts w:ascii="Times New Roman" w:eastAsia="Times New Roman" w:hAnsi="Times New Roman" w:cs="Times New Roman"/>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color w:val="000000"/>
                <w:sz w:val="28"/>
                <w:shd w:val="clear" w:color="auto" w:fill="FFFFFF"/>
                <w:lang w:val="uk-UA"/>
              </w:rPr>
              <w:t>34,3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3,0 м</w:t>
            </w:r>
            <w:r w:rsidRPr="00A65D25">
              <w:rPr>
                <w:rFonts w:ascii="Times New Roman" w:eastAsia="Times New Roman" w:hAnsi="Times New Roman" w:cs="Times New Roman"/>
                <w:color w:val="000000"/>
                <w:sz w:val="28"/>
                <w:shd w:val="clear" w:color="auto" w:fill="FFFFFF"/>
                <w:vertAlign w:val="superscript"/>
                <w:lang w:val="uk-UA"/>
              </w:rPr>
              <w:t>3</w:t>
            </w:r>
          </w:p>
        </w:tc>
      </w:tr>
      <w:tr w:rsidR="001D00BF" w:rsidRPr="00A65D25" w:rsidTr="00B72DF9">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rPr>
                <w:lang w:val="uk-UA"/>
              </w:rPr>
            </w:pPr>
            <w:r w:rsidRPr="00A65D25">
              <w:rPr>
                <w:rFonts w:ascii="Times New Roman" w:eastAsia="Times New Roman" w:hAnsi="Times New Roman" w:cs="Times New Roman"/>
                <w:b/>
                <w:color w:val="000000"/>
                <w:sz w:val="28"/>
                <w:shd w:val="clear" w:color="auto" w:fill="FFFFFF"/>
                <w:lang w:val="uk-UA"/>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1896 м</w:t>
            </w:r>
            <w:r w:rsidRPr="00A65D25">
              <w:rPr>
                <w:rFonts w:ascii="Times New Roman" w:eastAsia="Times New Roman" w:hAnsi="Times New Roman" w:cs="Times New Roman"/>
                <w:b/>
                <w:color w:val="000000"/>
                <w:sz w:val="28"/>
                <w:shd w:val="clear" w:color="auto" w:fill="FFFFFF"/>
                <w:vertAlign w:val="superscript"/>
                <w:lang w:val="uk-UA"/>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64,6 м</w:t>
            </w:r>
            <w:r w:rsidRPr="00A65D25">
              <w:rPr>
                <w:rFonts w:ascii="Times New Roman" w:eastAsia="Times New Roman" w:hAnsi="Times New Roman" w:cs="Times New Roman"/>
                <w:b/>
                <w:color w:val="000000"/>
                <w:sz w:val="28"/>
                <w:shd w:val="clear" w:color="auto" w:fill="FFFFFF"/>
                <w:vertAlign w:val="superscript"/>
                <w:lang w:val="uk-UA"/>
              </w:rPr>
              <w:t>3</w:t>
            </w:r>
          </w:p>
        </w:tc>
      </w:tr>
    </w:tbl>
    <w:p w:rsidR="001D00BF"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p>
    <w:p w:rsidR="00587D2B" w:rsidRDefault="00587D2B" w:rsidP="001D00BF">
      <w:pPr>
        <w:spacing w:after="0" w:line="240" w:lineRule="auto"/>
        <w:jc w:val="center"/>
        <w:rPr>
          <w:rFonts w:ascii="Times New Roman" w:eastAsia="Times New Roman" w:hAnsi="Times New Roman" w:cs="Times New Roman"/>
          <w:b/>
          <w:color w:val="000000"/>
          <w:sz w:val="28"/>
          <w:shd w:val="clear" w:color="auto" w:fill="FFFFFF"/>
          <w:lang w:val="uk-UA"/>
        </w:rPr>
      </w:pP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Виробничі показники по КП «ТЖЕУ» за1півріччя   2022-2025 років.</w:t>
      </w:r>
    </w:p>
    <w:tbl>
      <w:tblPr>
        <w:tblW w:w="10500" w:type="dxa"/>
        <w:tblInd w:w="98" w:type="dxa"/>
        <w:tblCellMar>
          <w:left w:w="10" w:type="dxa"/>
          <w:right w:w="10" w:type="dxa"/>
        </w:tblCellMar>
        <w:tblLook w:val="0000" w:firstRow="0" w:lastRow="0" w:firstColumn="0" w:lastColumn="0" w:noHBand="0" w:noVBand="0"/>
      </w:tblPr>
      <w:tblGrid>
        <w:gridCol w:w="1382"/>
        <w:gridCol w:w="1134"/>
        <w:gridCol w:w="1134"/>
        <w:gridCol w:w="996"/>
        <w:gridCol w:w="1134"/>
        <w:gridCol w:w="1034"/>
        <w:gridCol w:w="1134"/>
        <w:gridCol w:w="1276"/>
        <w:gridCol w:w="1276"/>
      </w:tblGrid>
      <w:tr w:rsidR="001D00BF" w:rsidRPr="00BA651A" w:rsidTr="00B72DF9">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BA651A" w:rsidRDefault="001D00BF" w:rsidP="00B72DF9">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2022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2022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996"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2023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0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2024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2024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План</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 xml:space="preserve"> 2025 р.                                      тис. грн.</w:t>
            </w:r>
          </w:p>
        </w:tc>
        <w:tc>
          <w:tcPr>
            <w:tcW w:w="1276"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rsidR="001D00BF" w:rsidRPr="002D08FC" w:rsidRDefault="001D00BF" w:rsidP="00B72DF9">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2025 р.</w:t>
            </w:r>
          </w:p>
          <w:p w:rsidR="001D00BF" w:rsidRPr="002D08FC" w:rsidRDefault="001D00BF" w:rsidP="00B72DF9">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r>
      <w:tr w:rsidR="001D00BF" w:rsidRPr="00BA651A" w:rsidTr="00B72DF9">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5315,7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4504,2</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6871,7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6022,3</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7463,9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6920,0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9188,3</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A066BB"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8118,1</w:t>
            </w:r>
          </w:p>
        </w:tc>
      </w:tr>
      <w:tr w:rsidR="001D00BF" w:rsidRPr="00BA651A" w:rsidTr="00B72DF9">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4672,2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5298,9</w:t>
            </w: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6190,4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5978,8</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7122,4</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6755,0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ind w:left="-235" w:firstLine="235"/>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8516,8</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A066BB"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8002,7</w:t>
            </w:r>
          </w:p>
        </w:tc>
      </w:tr>
      <w:tr w:rsidR="001D00BF" w:rsidRPr="00BA651A" w:rsidTr="00B72DF9">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hAnsi="Times New Roman" w:cs="Times New Roman"/>
                <w:sz w:val="24"/>
                <w:szCs w:val="24"/>
                <w:lang w:val="uk-UA"/>
              </w:rPr>
            </w:pPr>
            <w:r>
              <w:rPr>
                <w:rFonts w:ascii="Times New Roman" w:hAnsi="Times New Roman" w:cs="Times New Roman"/>
                <w:sz w:val="24"/>
                <w:szCs w:val="24"/>
                <w:lang w:val="uk-UA"/>
              </w:rPr>
              <w:t>643,5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996"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681,3</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43,5</w:t>
            </w:r>
          </w:p>
        </w:tc>
        <w:tc>
          <w:tcPr>
            <w:tcW w:w="10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341,5</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165,0</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A5EBE"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671,5</w:t>
            </w:r>
          </w:p>
        </w:tc>
        <w:tc>
          <w:tcPr>
            <w:tcW w:w="12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D00BF" w:rsidRPr="00B2119F" w:rsidRDefault="001D00BF" w:rsidP="00B72DF9">
            <w:pPr>
              <w:spacing w:after="0" w:line="240" w:lineRule="auto"/>
              <w:ind w:left="-152" w:firstLine="152"/>
              <w:jc w:val="center"/>
              <w:rPr>
                <w:rFonts w:ascii="Times New Roman" w:eastAsia="Calibri" w:hAnsi="Times New Roman" w:cs="Times New Roman"/>
                <w:sz w:val="24"/>
                <w:szCs w:val="24"/>
                <w:lang w:val="uk-UA"/>
              </w:rPr>
            </w:pPr>
            <w:r>
              <w:rPr>
                <w:rFonts w:ascii="Times New Roman" w:eastAsia="Calibri" w:hAnsi="Times New Roman" w:cs="Times New Roman"/>
                <w:sz w:val="24"/>
                <w:szCs w:val="24"/>
                <w:lang w:val="uk-UA"/>
              </w:rPr>
              <w:t>115,4</w:t>
            </w:r>
          </w:p>
        </w:tc>
      </w:tr>
      <w:tr w:rsidR="001D00BF" w:rsidRPr="00BA651A" w:rsidTr="00B72DF9">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FA3C9C" w:rsidRDefault="001D00BF" w:rsidP="00B72DF9">
            <w:pPr>
              <w:spacing w:after="0" w:line="240" w:lineRule="auto"/>
              <w:jc w:val="center"/>
              <w:rPr>
                <w:rFonts w:ascii="Times New Roman" w:eastAsia="Calibri" w:hAnsi="Times New Roman" w:cs="Times New Roman"/>
                <w:sz w:val="24"/>
                <w:szCs w:val="24"/>
                <w:lang w:val="uk-UA"/>
              </w:rPr>
            </w:pPr>
            <w:r>
              <w:rPr>
                <w:rFonts w:ascii="Times New Roman" w:eastAsia="Calibri" w:hAnsi="Times New Roman" w:cs="Times New Roman"/>
                <w:sz w:val="24"/>
                <w:szCs w:val="24"/>
              </w:rPr>
              <w:t>-</w:t>
            </w:r>
            <w:r>
              <w:rPr>
                <w:rFonts w:ascii="Times New Roman" w:eastAsia="Calibri" w:hAnsi="Times New Roman" w:cs="Times New Roman"/>
                <w:sz w:val="24"/>
                <w:szCs w:val="24"/>
                <w:lang w:val="uk-UA"/>
              </w:rPr>
              <w:t>794,7</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0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BA651A" w:rsidRDefault="001D00BF" w:rsidP="00B72DF9">
            <w:pPr>
              <w:spacing w:after="0" w:line="240" w:lineRule="auto"/>
              <w:jc w:val="center"/>
              <w:rPr>
                <w:rFonts w:ascii="Times New Roman" w:eastAsia="Calibri" w:hAnsi="Times New Roman" w:cs="Times New Roman"/>
                <w:sz w:val="24"/>
                <w:szCs w:val="24"/>
              </w:rPr>
            </w:pPr>
          </w:p>
        </w:tc>
      </w:tr>
    </w:tbl>
    <w:p w:rsidR="001D00BF" w:rsidRPr="00A65D25" w:rsidRDefault="001D00BF" w:rsidP="001D00B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  1 півріччя 2025 року КП «ТЖЕУ» отримало прибутку  115,4 тис. грн., у т.ч. прибуток 91,3 тис. грн. по управлінню будинками та  прибуток  по теплопостачанню 24,1 тис. грн.  </w:t>
      </w:r>
    </w:p>
    <w:p w:rsidR="001D00BF" w:rsidRPr="00A65D25" w:rsidRDefault="001D00BF" w:rsidP="001D00BF">
      <w:pPr>
        <w:spacing w:after="0" w:line="240" w:lineRule="auto"/>
        <w:ind w:firstLine="709"/>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 Загальна дебіторська заборгованість по підприємству КП «ТЖЕУ» станом на 01.07.2025 року склала 2491,5тис. грн., у тому числі:</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заборгованість населення по сплаті квартирної плати -1293,6 тис. грн.;</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опаленню населення   - 260,1</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оренда, експлуатаційні  - 397,9 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опалення інші-235,8</w:t>
      </w:r>
      <w:r>
        <w:rPr>
          <w:rFonts w:ascii="Times New Roman" w:eastAsia="Times New Roman" w:hAnsi="Times New Roman" w:cs="Times New Roman"/>
          <w:color w:val="000000"/>
          <w:sz w:val="28"/>
          <w:shd w:val="clear" w:color="auto" w:fill="FFFFFF"/>
          <w:lang w:val="uk-UA"/>
        </w:rPr>
        <w:t xml:space="preserve"> тис. грн.;</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інша заборгованість - 304,1 тис. грн</w:t>
      </w:r>
      <w:r>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Дебіторська заборгованість станом на 01.07.2024 року складала 2228,6 тис. грн. З наведеного порівняння видно, що дебіторська заборгованість станом на 01.07.2025 року на 262,9 тис. грн. більша, ніж за відповідний період минулого року.</w:t>
      </w:r>
    </w:p>
    <w:p w:rsidR="001D00BF" w:rsidRPr="00A65D25" w:rsidRDefault="001D00BF" w:rsidP="001D00BF">
      <w:pPr>
        <w:spacing w:after="0" w:line="240" w:lineRule="auto"/>
        <w:ind w:firstLine="708"/>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Показники оплати населенням квартирної плати</w:t>
      </w:r>
    </w:p>
    <w:p w:rsidR="001D00BF" w:rsidRPr="00A65D25" w:rsidRDefault="001D00BF" w:rsidP="001D00BF">
      <w:pPr>
        <w:spacing w:after="0" w:line="240" w:lineRule="auto"/>
        <w:ind w:firstLine="708"/>
        <w:jc w:val="center"/>
        <w:rPr>
          <w:rFonts w:ascii="Times New Roman" w:eastAsia="Times New Roman" w:hAnsi="Times New Roman" w:cs="Times New Roman"/>
          <w:sz w:val="16"/>
          <w:shd w:val="clear" w:color="auto" w:fill="FFFFFF"/>
          <w:lang w:val="uk-UA"/>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1D00BF" w:rsidRPr="00A65D25" w:rsidTr="00B72DF9">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2023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2024р.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hd w:val="clear" w:color="auto" w:fill="FFFFFF"/>
                <w:lang w:val="uk-UA"/>
              </w:rPr>
              <w:t>2025 р.</w:t>
            </w:r>
          </w:p>
        </w:tc>
      </w:tr>
      <w:tr w:rsidR="001D00BF" w:rsidRPr="00BA651A" w:rsidTr="00B72DF9">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BA651A" w:rsidRDefault="001D00BF" w:rsidP="00B72DF9">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rsidR="001D00BF" w:rsidRPr="00BA651A" w:rsidRDefault="001D00BF" w:rsidP="00B72DF9">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1D00BF" w:rsidRPr="00BA651A" w:rsidTr="00B72DF9">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461853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467349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476923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603581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98</w:t>
            </w:r>
          </w:p>
        </w:tc>
      </w:tr>
      <w:tr w:rsidR="001D00BF" w:rsidRPr="00BA651A" w:rsidTr="00B72DF9">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463065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420958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468451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634891</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104</w:t>
            </w:r>
          </w:p>
        </w:tc>
      </w:tr>
      <w:tr w:rsidR="001D00BF" w:rsidRPr="00BA651A" w:rsidTr="00B72DF9">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462325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481256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455385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614698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100,6</w:t>
            </w:r>
          </w:p>
        </w:tc>
      </w:tr>
      <w:tr w:rsidR="001D00BF" w:rsidRPr="00BA651A" w:rsidTr="00B72DF9">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462443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451398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459100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658607</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107,8</w:t>
            </w:r>
          </w:p>
        </w:tc>
      </w:tr>
      <w:tr w:rsidR="001D00BF" w:rsidRPr="00BA651A" w:rsidTr="00B72DF9">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462274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455196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579783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597012</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98,1</w:t>
            </w:r>
          </w:p>
        </w:tc>
      </w:tr>
      <w:tr w:rsidR="001D00BF" w:rsidRPr="00BA651A" w:rsidTr="00B72DF9">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448881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574346</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588024</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794E79" w:rsidRDefault="001D00BF" w:rsidP="00B72DF9">
            <w:pPr>
              <w:spacing w:after="0" w:line="240" w:lineRule="auto"/>
              <w:jc w:val="center"/>
              <w:rPr>
                <w:rFonts w:ascii="Times New Roman" w:hAnsi="Times New Roman" w:cs="Times New Roman"/>
                <w:lang w:val="uk-UA"/>
              </w:rPr>
            </w:pPr>
            <w:r>
              <w:rPr>
                <w:rFonts w:ascii="Times New Roman" w:hAnsi="Times New Roman" w:cs="Times New Roman"/>
                <w:lang w:val="uk-UA"/>
              </w:rPr>
              <w:t>96,6</w:t>
            </w:r>
          </w:p>
        </w:tc>
      </w:tr>
      <w:tr w:rsidR="001D00BF" w:rsidRPr="00BA651A" w:rsidTr="00B72DF9">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463959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435244</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559361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464397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444296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592003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464072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459561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592409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r w:rsidRPr="00BA651A">
              <w:rPr>
                <w:rFonts w:ascii="Times New Roman" w:hAnsi="Times New Roman" w:cs="Times New Roman"/>
              </w:rPr>
              <w:t xml:space="preserve">    464122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453179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r>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587413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464047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464212</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100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633313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464612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451165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sidRPr="00BA651A">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613558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r>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rPr>
            </w:pPr>
          </w:p>
        </w:tc>
      </w:tr>
      <w:tr w:rsidR="001D00BF" w:rsidRPr="00BA651A" w:rsidTr="00B72DF9">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5561739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5432695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BA651A" w:rsidRDefault="001D00BF" w:rsidP="00B72DF9">
            <w:pPr>
              <w:spacing w:after="0" w:line="240" w:lineRule="auto"/>
              <w:jc w:val="center"/>
              <w:rPr>
                <w:rFonts w:ascii="Times New Roman" w:hAnsi="Times New Roman" w:cs="Times New Roman"/>
                <w:b/>
              </w:rPr>
            </w:pPr>
            <w:r w:rsidRPr="00BA651A">
              <w:rPr>
                <w:rFonts w:ascii="Times New Roman" w:hAnsi="Times New Roman" w:cs="Times New Roman"/>
                <w:b/>
              </w:rPr>
              <w:t>97,7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0D26C5" w:rsidRDefault="001D00BF" w:rsidP="00B72DF9">
            <w:pPr>
              <w:jc w:val="center"/>
              <w:rPr>
                <w:rFonts w:ascii="Calibri" w:hAnsi="Calibri"/>
                <w:b/>
                <w:color w:val="000000"/>
              </w:rPr>
            </w:pPr>
            <w:r w:rsidRPr="000D26C5">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0D26C5" w:rsidRDefault="001D00BF" w:rsidP="00B72DF9">
            <w:pPr>
              <w:jc w:val="center"/>
              <w:rPr>
                <w:rFonts w:ascii="Calibri" w:hAnsi="Calibri"/>
                <w:b/>
                <w:color w:val="000000"/>
              </w:rPr>
            </w:pPr>
            <w:r w:rsidRPr="000D26C5">
              <w:rPr>
                <w:rFonts w:ascii="Calibri" w:hAnsi="Calibri"/>
                <w:b/>
                <w:color w:val="000000"/>
              </w:rPr>
              <w:t>6592045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0D26C5" w:rsidRDefault="001D00BF" w:rsidP="00B72DF9">
            <w:pPr>
              <w:spacing w:after="0" w:line="240" w:lineRule="auto"/>
              <w:jc w:val="center"/>
              <w:rPr>
                <w:rFonts w:ascii="Times New Roman" w:hAnsi="Times New Roman" w:cs="Times New Roman"/>
                <w:b/>
              </w:rPr>
            </w:pPr>
            <w:r w:rsidRPr="000D26C5">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4F0CD5" w:rsidRDefault="001D00BF" w:rsidP="00B72DF9">
            <w:pPr>
              <w:jc w:val="center"/>
              <w:rPr>
                <w:rFonts w:ascii="Calibri" w:hAnsi="Calibri"/>
                <w:b/>
                <w:color w:val="000000"/>
                <w:lang w:val="uk-UA"/>
              </w:rPr>
            </w:pPr>
            <w:r>
              <w:rPr>
                <w:rFonts w:ascii="Calibri" w:hAnsi="Calibri"/>
                <w:b/>
                <w:color w:val="000000"/>
                <w:lang w:val="uk-UA"/>
              </w:rPr>
              <w:t>3663540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rsidR="001D00BF" w:rsidRPr="004F0CD5" w:rsidRDefault="001D00BF" w:rsidP="00B72DF9">
            <w:pPr>
              <w:jc w:val="center"/>
              <w:rPr>
                <w:rFonts w:ascii="Calibri" w:hAnsi="Calibri"/>
                <w:b/>
                <w:color w:val="000000"/>
                <w:lang w:val="uk-UA"/>
              </w:rPr>
            </w:pPr>
            <w:r>
              <w:rPr>
                <w:rFonts w:ascii="Calibri" w:hAnsi="Calibri"/>
                <w:b/>
                <w:color w:val="000000"/>
                <w:lang w:val="uk-UA"/>
              </w:rPr>
              <w:t>3696813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0D26C5" w:rsidRDefault="001D00BF" w:rsidP="00B72DF9">
            <w:pPr>
              <w:spacing w:after="0" w:line="240" w:lineRule="auto"/>
              <w:jc w:val="center"/>
              <w:rPr>
                <w:rFonts w:ascii="Times New Roman" w:hAnsi="Times New Roman" w:cs="Times New Roman"/>
                <w:b/>
              </w:rPr>
            </w:pPr>
            <w:r>
              <w:rPr>
                <w:rFonts w:ascii="Times New Roman" w:hAnsi="Times New Roman" w:cs="Times New Roman"/>
                <w:b/>
              </w:rPr>
              <w:t>100,9</w:t>
            </w:r>
          </w:p>
        </w:tc>
      </w:tr>
    </w:tbl>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Заборгованість  населення за управління житловим фондом  станом на 01.07.2025 року  складає 1293,6 тис. грн., що на  52,1 тис. грн. більше ніж у минулому  році. Дана заборгованість за послуги  з управління житловим фондом  пов’язаний з воєнним станом. </w:t>
      </w:r>
    </w:p>
    <w:p w:rsidR="001D00BF" w:rsidRPr="00A65D25" w:rsidRDefault="001D00BF" w:rsidP="001D00BF">
      <w:pPr>
        <w:spacing w:after="0" w:line="240" w:lineRule="auto"/>
        <w:ind w:firstLine="720"/>
        <w:jc w:val="both"/>
        <w:outlineLvl w:val="0"/>
        <w:rPr>
          <w:rFonts w:ascii="Times New Roman" w:hAnsi="Times New Roman" w:cs="Times New Roman"/>
          <w:sz w:val="28"/>
          <w:szCs w:val="28"/>
          <w:lang w:val="uk-UA"/>
        </w:rPr>
      </w:pPr>
      <w:r w:rsidRPr="00A65D25">
        <w:rPr>
          <w:rFonts w:ascii="Times New Roman" w:hAnsi="Times New Roman" w:cs="Times New Roman"/>
          <w:b/>
          <w:sz w:val="28"/>
          <w:szCs w:val="28"/>
          <w:lang w:val="uk-UA"/>
        </w:rPr>
        <w:t>Дії в напрямку зменшення заборгованості населення за спожиті послуги</w:t>
      </w:r>
      <w:r w:rsidRPr="00A65D25">
        <w:rPr>
          <w:rFonts w:ascii="Times New Roman" w:hAnsi="Times New Roman" w:cs="Times New Roman"/>
          <w:sz w:val="28"/>
          <w:szCs w:val="28"/>
          <w:lang w:val="uk-UA"/>
        </w:rPr>
        <w:t>.</w:t>
      </w:r>
    </w:p>
    <w:p w:rsidR="001D00BF" w:rsidRPr="00A65D25" w:rsidRDefault="001D00BF" w:rsidP="001D00BF">
      <w:pPr>
        <w:spacing w:after="0" w:line="240" w:lineRule="auto"/>
        <w:jc w:val="both"/>
        <w:rPr>
          <w:rFonts w:ascii="Times New Roman" w:eastAsia="SimSun" w:hAnsi="Times New Roman"/>
          <w:color w:val="000000"/>
          <w:sz w:val="24"/>
          <w:szCs w:val="28"/>
          <w:lang w:val="uk-UA"/>
        </w:rPr>
      </w:pPr>
      <w:r w:rsidRPr="00A65D25">
        <w:rPr>
          <w:rFonts w:ascii="Times New Roman" w:eastAsia="SimSun" w:hAnsi="Times New Roman"/>
          <w:color w:val="000000"/>
          <w:sz w:val="28"/>
          <w:szCs w:val="28"/>
          <w:lang w:val="uk-UA"/>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рознесено 150 попереджень боржникам;</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проведено особисті роз’яснення з 30 абонентами</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оплачено  після роз`яснень  до 20000,0 гривень</w:t>
      </w:r>
    </w:p>
    <w:p w:rsidR="001D00BF" w:rsidRPr="00A65D25" w:rsidRDefault="001D00BF" w:rsidP="001D00BF">
      <w:pPr>
        <w:spacing w:after="0" w:line="240" w:lineRule="auto"/>
        <w:jc w:val="both"/>
        <w:rPr>
          <w:rFonts w:ascii="Times New Roman" w:hAnsi="Times New Roman" w:cs="Times New Roman"/>
          <w:sz w:val="28"/>
          <w:szCs w:val="28"/>
          <w:lang w:val="uk-UA"/>
        </w:rPr>
      </w:pPr>
      <w:r w:rsidRPr="00A65D25">
        <w:rPr>
          <w:rFonts w:ascii="Times New Roman" w:hAnsi="Times New Roman" w:cs="Times New Roman"/>
          <w:sz w:val="28"/>
          <w:szCs w:val="28"/>
          <w:lang w:val="uk-UA"/>
        </w:rPr>
        <w:t>- оплачено  по  суду  54265,83 гривень.</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Крім того у зв’язку з російським вторгненням  24 лютого 2022 року на територію  Тростянецької міської територіальної громади, зважаючи на значні пошкодження житлових будинків та окремих  квартир, які є непридатними для проживання були звільнені від сплати за послуги з управління  багатоквартирними будинками згідно рішення виконавчого комітету Тростянецької міської ради   №125 від 02.06.2022 року наступні будинки:</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Нескучанська,9; вул.Благовіщенська,53 на загальну суму 21,2 тис. грн. нарахувань в місяць.</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Кредиторська заборгованість по КП «ТЖЕУ» станом на 01.07.2025 року складає  381,1 тис. грн. </w:t>
      </w:r>
    </w:p>
    <w:p w:rsidR="001D00BF" w:rsidRPr="00A65D25" w:rsidRDefault="001D00BF" w:rsidP="001D00BF">
      <w:pPr>
        <w:spacing w:after="0" w:line="240" w:lineRule="auto"/>
        <w:ind w:firstLine="720"/>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Кредиторська  заборгованість станом на 01.07.2024 року складала 368,5 тис. грн. З наведеного порівняння видно, що кредиторська заборгованість станом на 01.07.2025 року на 12,6 тис. грн. більше, ніж за відповідний період минулого року.</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Виконання робіт по поточному ремонту житлового фонду за 6</w:t>
      </w:r>
      <w:r>
        <w:rPr>
          <w:rFonts w:ascii="Times New Roman" w:eastAsia="Times New Roman" w:hAnsi="Times New Roman" w:cs="Times New Roman"/>
          <w:b/>
          <w:color w:val="000000"/>
          <w:sz w:val="28"/>
          <w:shd w:val="clear" w:color="auto" w:fill="FFFFFF"/>
          <w:lang w:val="uk-UA"/>
        </w:rPr>
        <w:t xml:space="preserve"> </w:t>
      </w:r>
      <w:r w:rsidRPr="00A65D25">
        <w:rPr>
          <w:rFonts w:ascii="Times New Roman" w:eastAsia="Times New Roman" w:hAnsi="Times New Roman" w:cs="Times New Roman"/>
          <w:b/>
          <w:color w:val="000000"/>
          <w:sz w:val="28"/>
          <w:shd w:val="clear" w:color="auto" w:fill="FFFFFF"/>
          <w:lang w:val="uk-UA"/>
        </w:rPr>
        <w:t>місяців 2025 року</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708"/>
        <w:jc w:val="both"/>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Підприємство основну увагу приділяє поточному ремонту житлового фонду та  ліквідації  наслідків  воєнних дій.</w:t>
      </w:r>
    </w:p>
    <w:p w:rsidR="001D00BF" w:rsidRPr="00A65D25" w:rsidRDefault="001D00BF" w:rsidP="001D00BF">
      <w:pPr>
        <w:spacing w:after="0" w:line="240" w:lineRule="auto"/>
        <w:ind w:firstLine="708"/>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Частково замінено та відремонтовано водопровід у 10 будинках, 80 м.п.</w:t>
      </w:r>
      <w:r w:rsidRPr="00A65D25">
        <w:rPr>
          <w:rFonts w:ascii="Times New Roman" w:eastAsia="Times New Roman" w:hAnsi="Times New Roman" w:cs="Times New Roman"/>
          <w:color w:val="000000"/>
          <w:sz w:val="28"/>
          <w:shd w:val="clear" w:color="auto" w:fill="FFFFFF"/>
          <w:lang w:val="uk-UA"/>
        </w:rPr>
        <w:t xml:space="preserve"> за адресою: вул.Миру 10,12а,28б вул.Л.Татаренка 5а, вул.Набережна 10а, вул.Кеніга ,7, вул.Машинобудівна 15,17, 19,вул.Б.Хмельницького,24.</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iCs/>
          <w:color w:val="000000"/>
          <w:sz w:val="28"/>
          <w:shd w:val="clear" w:color="auto" w:fill="FFFFFF"/>
          <w:lang w:val="uk-UA"/>
        </w:rPr>
        <w:t>Частково замінено та відремонтовано каналізацію</w:t>
      </w:r>
      <w:r w:rsidRPr="00A65D25">
        <w:rPr>
          <w:rFonts w:ascii="Times New Roman" w:eastAsia="Times New Roman" w:hAnsi="Times New Roman" w:cs="Times New Roman"/>
          <w:b/>
          <w:color w:val="000000"/>
          <w:sz w:val="28"/>
          <w:shd w:val="clear" w:color="auto" w:fill="FFFFFF"/>
          <w:lang w:val="uk-UA"/>
        </w:rPr>
        <w:t xml:space="preserve"> 73,0 м.п. у 12 будинках за адресою</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 xml:space="preserve"> вул.Заводська,2,Л.Татаренка  1а,5а,3,9а,вул.Відродження  4а,вул.Миру  28,28б, вул. Набережна 10а,вул.Відродження 6а,вул.Машинобудівна 15,17. </w:t>
      </w:r>
    </w:p>
    <w:p w:rsidR="001D00BF" w:rsidRPr="00A65D25" w:rsidRDefault="001D00BF" w:rsidP="001D00BF">
      <w:pPr>
        <w:spacing w:after="0" w:line="240" w:lineRule="auto"/>
        <w:jc w:val="both"/>
        <w:rPr>
          <w:rFonts w:ascii="Times New Roman" w:eastAsia="Times New Roman" w:hAnsi="Times New Roman" w:cs="Times New Roman"/>
          <w:b/>
          <w:iCs/>
          <w:sz w:val="28"/>
          <w:shd w:val="clear" w:color="auto" w:fill="FFFFFF"/>
          <w:lang w:val="uk-UA"/>
        </w:rPr>
      </w:pPr>
      <w:r w:rsidRPr="00A65D25">
        <w:rPr>
          <w:rFonts w:ascii="Times New Roman" w:eastAsia="Times New Roman" w:hAnsi="Times New Roman" w:cs="Times New Roman"/>
          <w:b/>
          <w:iCs/>
          <w:color w:val="000000"/>
          <w:sz w:val="28"/>
          <w:shd w:val="clear" w:color="auto" w:fill="FFFFFF"/>
          <w:lang w:val="uk-UA"/>
        </w:rPr>
        <w:t>Обслуговування електромережі:</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За 6 місяців 2025 року виконано 270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та нанесення  фарбою  знаків   за адресами: вул. Л.Татаренка, 3,3а 1а,5а, 9а, 11а, 75,  вул.Машинобудівна, 16,16а,20,вул.Миру 21,28б,30,28,15, вул.Відродження 4,6а, вул.Будівельна 3,вул.Сосновий бір,14,</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вул.Енергетиків 8,вул.Б.Хмельницького 15,вул.Миру 13, (21 будинках).</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Заміна електролічильників (3шт)</w:t>
      </w:r>
      <w:r w:rsidRPr="00A65D25">
        <w:rPr>
          <w:rFonts w:ascii="Times New Roman" w:eastAsia="Times New Roman" w:hAnsi="Times New Roman" w:cs="Times New Roman"/>
          <w:color w:val="000000"/>
          <w:sz w:val="28"/>
          <w:shd w:val="clear" w:color="auto" w:fill="FFFFFF"/>
          <w:lang w:val="uk-UA"/>
        </w:rPr>
        <w:t>:</w:t>
      </w:r>
    </w:p>
    <w:p w:rsidR="001D00BF" w:rsidRPr="00A65D25" w:rsidRDefault="001D00BF" w:rsidP="001D00BF">
      <w:pPr>
        <w:spacing w:after="0" w:line="240" w:lineRule="auto"/>
        <w:ind w:firstLine="567"/>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вул.Миру 28б,</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вул.Шевченко 11,</w:t>
      </w:r>
      <w:r>
        <w:rPr>
          <w:rFonts w:ascii="Times New Roman" w:eastAsia="Times New Roman" w:hAnsi="Times New Roman" w:cs="Times New Roman"/>
          <w:color w:val="000000"/>
          <w:sz w:val="28"/>
          <w:shd w:val="clear" w:color="auto" w:fill="FFFFFF"/>
          <w:lang w:val="uk-UA"/>
        </w:rPr>
        <w:t xml:space="preserve"> </w:t>
      </w:r>
      <w:r w:rsidRPr="00A65D25">
        <w:rPr>
          <w:rFonts w:ascii="Times New Roman" w:eastAsia="Times New Roman" w:hAnsi="Times New Roman" w:cs="Times New Roman"/>
          <w:color w:val="000000"/>
          <w:sz w:val="28"/>
          <w:shd w:val="clear" w:color="auto" w:fill="FFFFFF"/>
          <w:lang w:val="uk-UA"/>
        </w:rPr>
        <w:t>котельня вул.Шевченко 11в.</w:t>
      </w:r>
    </w:p>
    <w:p w:rsidR="001D00BF" w:rsidRPr="00A65D25" w:rsidRDefault="001D00BF" w:rsidP="001D00BF">
      <w:pPr>
        <w:spacing w:after="0" w:line="240" w:lineRule="auto"/>
        <w:ind w:firstLine="567"/>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zCs w:val="28"/>
          <w:shd w:val="clear" w:color="auto" w:fill="FFFFFF"/>
          <w:lang w:val="uk-UA"/>
        </w:rPr>
        <w:t>Проведено ремонт електромережі</w:t>
      </w:r>
      <w:r w:rsidRPr="00A65D25">
        <w:rPr>
          <w:rFonts w:ascii="Times New Roman" w:eastAsia="Times New Roman" w:hAnsi="Times New Roman" w:cs="Times New Roman"/>
          <w:color w:val="000000"/>
          <w:sz w:val="28"/>
          <w:shd w:val="clear" w:color="auto" w:fill="FFFFFF"/>
          <w:lang w:val="uk-UA"/>
        </w:rPr>
        <w:t>: вул.Шевченко 7а,вул.Л.Татаренка 5а.</w:t>
      </w:r>
    </w:p>
    <w:p w:rsidR="001D00BF" w:rsidRPr="00A65D25" w:rsidRDefault="001D00BF" w:rsidP="001D00BF">
      <w:pPr>
        <w:spacing w:after="0" w:line="240" w:lineRule="auto"/>
        <w:ind w:firstLine="708"/>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Проведено роботи по обслуговуванню електрообладнання в котельнях підприємства.</w:t>
      </w:r>
    </w:p>
    <w:p w:rsidR="001D00BF" w:rsidRPr="00A65D25" w:rsidRDefault="001D00BF" w:rsidP="001D00BF">
      <w:pPr>
        <w:spacing w:after="0" w:line="240" w:lineRule="auto"/>
        <w:jc w:val="both"/>
        <w:rPr>
          <w:rFonts w:ascii="Times New Roman" w:eastAsia="Times New Roman" w:hAnsi="Times New Roman" w:cs="Times New Roman"/>
          <w:b/>
          <w:i/>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Прочищення каналізації (в 22будинках):</w:t>
      </w:r>
    </w:p>
    <w:p w:rsidR="001D00BF" w:rsidRPr="00A65D25" w:rsidRDefault="001D00BF" w:rsidP="001D00BF">
      <w:pPr>
        <w:spacing w:after="0" w:line="240" w:lineRule="auto"/>
        <w:jc w:val="both"/>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Л.Татаренка, 1а,75, 3, 3а, 5а, 7а, 11а, вул. Покровська,2, вул.Машинобудівна,6,8,16,19, вул.Заводська,2а, вул.Кеніга36</w:t>
      </w:r>
      <w:r w:rsidRPr="005B19C3">
        <w:rPr>
          <w:rFonts w:ascii="Times New Roman" w:eastAsia="Times New Roman" w:hAnsi="Times New Roman" w:cs="Times New Roman"/>
          <w:color w:val="000000"/>
          <w:sz w:val="28"/>
          <w:shd w:val="clear" w:color="auto" w:fill="FFFFFF"/>
          <w:lang w:val="uk-UA"/>
        </w:rPr>
        <w:t xml:space="preserve">, вул.Б.Хмельницького ,15,31, вул.Благовіщенська 22,16,вул.Відродження </w:t>
      </w:r>
      <w:r w:rsidRPr="00A65D25">
        <w:rPr>
          <w:rFonts w:ascii="Times New Roman" w:eastAsia="Times New Roman" w:hAnsi="Times New Roman" w:cs="Times New Roman"/>
          <w:color w:val="000000"/>
          <w:sz w:val="28"/>
          <w:shd w:val="clear" w:color="auto" w:fill="FFFFFF"/>
          <w:lang w:val="uk-UA"/>
        </w:rPr>
        <w:t>4а,вул.Миру 17,19,26.</w:t>
      </w:r>
    </w:p>
    <w:p w:rsidR="001D00BF" w:rsidRPr="00A65D25" w:rsidRDefault="001D00BF" w:rsidP="001D00BF">
      <w:pPr>
        <w:spacing w:after="0" w:line="240" w:lineRule="auto"/>
        <w:jc w:val="both"/>
        <w:rPr>
          <w:rFonts w:ascii="Times New Roman" w:eastAsia="Times New Roman" w:hAnsi="Times New Roman" w:cs="Times New Roman"/>
          <w:b/>
          <w:i/>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покрівлі (2будинках 36,5м2):</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 Б.Хмельницького 15,37.</w:t>
      </w:r>
    </w:p>
    <w:p w:rsidR="001D00BF" w:rsidRPr="00A65D25" w:rsidRDefault="001D00BF" w:rsidP="001D00BF">
      <w:pPr>
        <w:spacing w:after="0" w:line="240" w:lineRule="auto"/>
        <w:jc w:val="both"/>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лавок  біля будинків  (10шт):</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вул.Л.Татаренка1а,3а,5а,7а,9а,11а,вул.Машинобудівна  17,19,вул.Б.Хмельницького  15,33.</w:t>
      </w:r>
    </w:p>
    <w:p w:rsidR="001D00BF" w:rsidRPr="00A65D25" w:rsidRDefault="001D00BF" w:rsidP="001D00BF">
      <w:pPr>
        <w:spacing w:after="0" w:line="240" w:lineRule="auto"/>
        <w:jc w:val="both"/>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Прочищення  вентканалів  (в 4 будинках):</w:t>
      </w:r>
    </w:p>
    <w:p w:rsidR="001D00BF" w:rsidRPr="00A65D25" w:rsidRDefault="001D00BF" w:rsidP="001D00BF">
      <w:pPr>
        <w:spacing w:after="0" w:line="240" w:lineRule="auto"/>
        <w:jc w:val="both"/>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вул.Л.Татаренка3,3а,3а,вул.Відродження  6а.</w:t>
      </w:r>
    </w:p>
    <w:p w:rsidR="001D00BF" w:rsidRPr="00A65D25" w:rsidRDefault="001D00BF" w:rsidP="001D00BF">
      <w:pPr>
        <w:spacing w:after="0" w:line="240" w:lineRule="auto"/>
        <w:jc w:val="both"/>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дверей (в 16 будинках, 18 шт):</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Л.Татаренка 3 ,1а,7а,11а,3а,9авул.Благовіщенська 42,52а,52б,вул.Шкільна ,9а вул.Б.Хмельницького ,15,вулМашинобудівна   16,16а,17,19,вул.Миру 13.</w:t>
      </w:r>
    </w:p>
    <w:p w:rsidR="001D00BF" w:rsidRPr="00A65D25" w:rsidRDefault="001D00BF" w:rsidP="001D00BF">
      <w:pPr>
        <w:spacing w:after="0" w:line="240" w:lineRule="auto"/>
        <w:rPr>
          <w:rFonts w:ascii="Times New Roman" w:eastAsia="Times New Roman" w:hAnsi="Times New Roman" w:cs="Times New Roman"/>
          <w:b/>
          <w:i/>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сходів   в під'їзді у 1 будинку:</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 1а.</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b/>
          <w:i/>
          <w:color w:val="000000"/>
          <w:sz w:val="28"/>
          <w:shd w:val="clear" w:color="auto" w:fill="FFFFFF"/>
          <w:lang w:val="uk-UA"/>
        </w:rPr>
        <w:t>Ремонт унітазів та бочків  (13 будинках):</w:t>
      </w:r>
      <w:r w:rsidRPr="00A65D25">
        <w:rPr>
          <w:rFonts w:ascii="Times New Roman" w:eastAsia="Times New Roman" w:hAnsi="Times New Roman" w:cs="Times New Roman"/>
          <w:color w:val="000000"/>
          <w:sz w:val="28"/>
          <w:shd w:val="clear" w:color="auto" w:fill="FFFFFF"/>
          <w:lang w:val="uk-UA"/>
        </w:rPr>
        <w:t>Л.Татаренка 1а,3,5а,9а,вул.Відродження 4а,6а,вулМиру 28,28б,10.15,19.вул.Благовіщенська 16,22.</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цоколів   будинків у 6 будинках:</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вул.Машинобудівна  6,8,10,15,17,19.</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Ремонт вентканалів  у 6 будинках:</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вул.Машинобудівна 17,19,8,10,16,16а.</w:t>
      </w:r>
    </w:p>
    <w:p w:rsidR="001D00BF" w:rsidRPr="00A65D25" w:rsidRDefault="001D00BF" w:rsidP="001D00BF">
      <w:pPr>
        <w:spacing w:after="0" w:line="240" w:lineRule="auto"/>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Перевірка  та прочищення  ветканалів  у 16 будинках :</w:t>
      </w:r>
    </w:p>
    <w:p w:rsidR="001D00BF" w:rsidRPr="00A65D25" w:rsidRDefault="001D00BF" w:rsidP="001D00BF">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вул.Л.Татаренка 3,3а,5а,11а,вул.Миру 15,17,28,30,вул.Відродження 4а 6а ,вул.Машинобудівна  8,10,16,16а,17,19.</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Динаміка виконання основних видів робіт по</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КП «Тростянецьке ЖЕУ» по поточному утриманню житлового фонду</w:t>
      </w:r>
    </w:p>
    <w:p w:rsidR="001D00BF" w:rsidRPr="00A65D25" w:rsidRDefault="001D00BF" w:rsidP="001D00BF">
      <w:pPr>
        <w:spacing w:after="0" w:line="240" w:lineRule="auto"/>
        <w:jc w:val="center"/>
        <w:rPr>
          <w:rFonts w:ascii="Times New Roman" w:eastAsia="Times New Roman" w:hAnsi="Times New Roman" w:cs="Times New Roman"/>
          <w:b/>
          <w:color w:val="000000"/>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за 6 місяці  2022-2025 років</w:t>
      </w:r>
    </w:p>
    <w:tbl>
      <w:tblPr>
        <w:tblW w:w="10652" w:type="dxa"/>
        <w:tblInd w:w="5" w:type="dxa"/>
        <w:tblCellMar>
          <w:left w:w="10" w:type="dxa"/>
          <w:right w:w="10" w:type="dxa"/>
        </w:tblCellMar>
        <w:tblLook w:val="0000" w:firstRow="0" w:lastRow="0" w:firstColumn="0" w:lastColumn="0" w:noHBand="0" w:noVBand="0"/>
      </w:tblPr>
      <w:tblGrid>
        <w:gridCol w:w="5812"/>
        <w:gridCol w:w="1131"/>
        <w:gridCol w:w="1131"/>
        <w:gridCol w:w="1289"/>
        <w:gridCol w:w="1289"/>
      </w:tblGrid>
      <w:tr w:rsidR="001D00BF" w:rsidRPr="00A65D25" w:rsidTr="00B72DF9">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sz w:val="28"/>
                <w:shd w:val="clear" w:color="auto" w:fill="FFFFFF"/>
                <w:lang w:val="uk-UA"/>
              </w:rPr>
              <w:t> </w:t>
            </w:r>
            <w:r w:rsidRPr="00A65D25">
              <w:rPr>
                <w:rFonts w:ascii="Times New Roman" w:eastAsia="Times New Roman" w:hAnsi="Times New Roman" w:cs="Times New Roman"/>
                <w:b/>
                <w:color w:val="000000"/>
                <w:sz w:val="28"/>
                <w:shd w:val="clear" w:color="auto" w:fill="FFFFFF"/>
                <w:lang w:val="uk-UA"/>
              </w:rPr>
              <w:t>Проведені роботи</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2022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2023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2024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rsidR="001D00BF" w:rsidRPr="00A65D25" w:rsidRDefault="001D00BF" w:rsidP="00B72DF9">
            <w:pPr>
              <w:spacing w:after="0" w:line="240" w:lineRule="auto"/>
              <w:jc w:val="center"/>
              <w:rPr>
                <w:lang w:val="uk-UA"/>
              </w:rPr>
            </w:pPr>
            <w:r w:rsidRPr="00A65D25">
              <w:rPr>
                <w:rFonts w:ascii="Times New Roman" w:eastAsia="Times New Roman" w:hAnsi="Times New Roman" w:cs="Times New Roman"/>
                <w:b/>
                <w:color w:val="000000"/>
                <w:sz w:val="28"/>
                <w:shd w:val="clear" w:color="auto" w:fill="FFFFFF"/>
                <w:lang w:val="uk-UA"/>
              </w:rPr>
              <w:t>2025 р.</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під’їздів, шт.</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eastAsia="Times New Roman" w:hAnsi="Times New Roman" w:cs="Times New Roman"/>
                <w:color w:val="000000"/>
                <w:sz w:val="28"/>
                <w:shd w:val="clear" w:color="auto" w:fill="FFFFFF"/>
                <w:lang w:val="uk-UA"/>
              </w:rPr>
            </w:pPr>
            <w:r w:rsidRPr="00A65D25">
              <w:rPr>
                <w:rFonts w:ascii="Times New Roman" w:eastAsia="Times New Roman" w:hAnsi="Times New Roman" w:cs="Times New Roman"/>
                <w:color w:val="000000"/>
                <w:sz w:val="28"/>
                <w:shd w:val="clear" w:color="auto" w:fill="FFFFFF"/>
                <w:lang w:val="uk-UA"/>
              </w:rPr>
              <w:t>Ремонт дверей</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Times New Roman" w:hAnsi="Times New Roman" w:cs="Times New Roman"/>
                <w:color w:val="000000"/>
                <w:sz w:val="28"/>
                <w:szCs w:val="28"/>
                <w:shd w:val="clear" w:color="auto" w:fill="FFFFFF"/>
                <w:lang w:val="uk-UA"/>
              </w:rPr>
            </w:pPr>
            <w:r w:rsidRPr="00A65D25">
              <w:rPr>
                <w:rFonts w:ascii="Times New Roman" w:eastAsia="Times New Roman" w:hAnsi="Times New Roman" w:cs="Times New Roman"/>
                <w:color w:val="000000"/>
                <w:sz w:val="28"/>
                <w:szCs w:val="28"/>
                <w:shd w:val="clear" w:color="auto" w:fill="FFFFFF"/>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hAnsi="Times New Roman" w:cs="Times New Roman"/>
                <w:sz w:val="28"/>
                <w:szCs w:val="28"/>
                <w:lang w:val="uk-UA"/>
              </w:rPr>
            </w:pPr>
            <w:r w:rsidRPr="00A65D25">
              <w:rPr>
                <w:rFonts w:ascii="Times New Roman" w:hAnsi="Times New Roman" w:cs="Times New Roman"/>
                <w:sz w:val="28"/>
                <w:szCs w:val="28"/>
                <w:lang w:val="uk-UA"/>
              </w:rPr>
              <w:t>31</w:t>
            </w:r>
          </w:p>
        </w:tc>
      </w:tr>
      <w:tr w:rsidR="001D00BF" w:rsidRPr="00A65D25" w:rsidTr="00B72DF9">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тамбурів та цоколів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w:t>
            </w:r>
          </w:p>
        </w:tc>
      </w:tr>
      <w:tr w:rsidR="001D00BF" w:rsidRPr="00A65D25" w:rsidTr="00B72DF9">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Ремонт покрівель, кількість будинків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2</w:t>
            </w:r>
          </w:p>
        </w:tc>
      </w:tr>
      <w:tr w:rsidR="001D00BF" w:rsidRPr="00A65D25" w:rsidTr="00B72DF9">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both"/>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 кв.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17</w:t>
            </w:r>
          </w:p>
        </w:tc>
      </w:tr>
      <w:tr w:rsidR="001D00BF" w:rsidRPr="00A65D25" w:rsidTr="00B72DF9">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Заміна водопроводів,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65</w:t>
            </w:r>
          </w:p>
        </w:tc>
      </w:tr>
      <w:tr w:rsidR="001D00BF" w:rsidRPr="00A65D25" w:rsidTr="00B72DF9">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71</w:t>
            </w:r>
          </w:p>
        </w:tc>
      </w:tr>
      <w:tr w:rsidR="001D00BF" w:rsidRPr="00A65D25" w:rsidTr="00B72DF9">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Заміна каналізації,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93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139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119</w:t>
            </w:r>
          </w:p>
        </w:tc>
      </w:tr>
      <w:tr w:rsidR="001D00BF" w:rsidRPr="00A65D25" w:rsidTr="00B72DF9">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41,5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105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73</w:t>
            </w:r>
          </w:p>
        </w:tc>
      </w:tr>
      <w:tr w:rsidR="001D00BF" w:rsidRPr="00A65D25" w:rsidTr="00B72DF9">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Скління  вікон,м2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5,0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14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w:t>
            </w:r>
          </w:p>
        </w:tc>
      </w:tr>
      <w:tr w:rsidR="001D00BF" w:rsidRPr="00A65D25" w:rsidTr="00B72DF9">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rPr>
                <w:rFonts w:ascii="Times New Roman" w:hAnsi="Times New Roman" w:cs="Times New Roman"/>
                <w:lang w:val="uk-UA"/>
              </w:rPr>
            </w:pPr>
            <w:r w:rsidRPr="00A65D25">
              <w:rPr>
                <w:rFonts w:ascii="Times New Roman" w:eastAsia="Times New Roman" w:hAnsi="Times New Roman" w:cs="Times New Roman"/>
                <w:color w:val="000000"/>
                <w:sz w:val="28"/>
                <w:shd w:val="clear" w:color="auto" w:fill="FFFFFF"/>
                <w:lang w:val="uk-UA"/>
              </w:rPr>
              <w:t>Виконання заявок населення</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304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683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915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1D00BF" w:rsidRPr="00A65D25" w:rsidRDefault="001D00BF" w:rsidP="00B72DF9">
            <w:pPr>
              <w:spacing w:after="0" w:line="240" w:lineRule="auto"/>
              <w:jc w:val="center"/>
              <w:rPr>
                <w:rFonts w:ascii="Times New Roman" w:eastAsia="Calibri" w:hAnsi="Times New Roman" w:cs="Times New Roman"/>
                <w:sz w:val="28"/>
                <w:szCs w:val="28"/>
                <w:lang w:val="uk-UA"/>
              </w:rPr>
            </w:pPr>
            <w:r w:rsidRPr="00A65D25">
              <w:rPr>
                <w:rFonts w:ascii="Times New Roman" w:eastAsia="Calibri" w:hAnsi="Times New Roman" w:cs="Times New Roman"/>
                <w:sz w:val="28"/>
                <w:szCs w:val="28"/>
                <w:lang w:val="uk-UA"/>
              </w:rPr>
              <w:t>811</w:t>
            </w:r>
          </w:p>
        </w:tc>
      </w:tr>
    </w:tbl>
    <w:p w:rsidR="001D00BF" w:rsidRPr="001D00BF" w:rsidRDefault="001D00BF" w:rsidP="001D00BF">
      <w:pPr>
        <w:tabs>
          <w:tab w:val="left" w:pos="-142"/>
          <w:tab w:val="left" w:pos="1980"/>
          <w:tab w:val="left" w:pos="3104"/>
        </w:tabs>
        <w:spacing w:after="0" w:line="240" w:lineRule="auto"/>
        <w:ind w:left="567" w:hanging="851"/>
        <w:rPr>
          <w:rFonts w:ascii="Times New Roman" w:eastAsia="Times New Roman" w:hAnsi="Times New Roman" w:cs="Times New Roman"/>
          <w:sz w:val="28"/>
          <w:shd w:val="clear" w:color="auto" w:fill="FFFFFF"/>
          <w:lang w:val="ru-RU"/>
        </w:rPr>
      </w:pPr>
      <w:r w:rsidRPr="00A65D25">
        <w:rPr>
          <w:rFonts w:ascii="Times New Roman" w:eastAsia="Times New Roman" w:hAnsi="Times New Roman" w:cs="Times New Roman"/>
          <w:b/>
          <w:color w:val="000000"/>
          <w:sz w:val="28"/>
          <w:shd w:val="clear" w:color="auto" w:fill="FFFFFF"/>
          <w:lang w:val="uk-UA"/>
        </w:rPr>
        <w:t>Витрати електричної енергії на освітлення місць загального користування      кВт*</w:t>
      </w:r>
      <w:r w:rsidRPr="001D00BF">
        <w:rPr>
          <w:rFonts w:ascii="Times New Roman" w:eastAsia="Times New Roman" w:hAnsi="Times New Roman" w:cs="Times New Roman"/>
          <w:b/>
          <w:color w:val="000000"/>
          <w:sz w:val="28"/>
          <w:shd w:val="clear" w:color="auto" w:fill="FFFFFF"/>
          <w:lang w:val="ru-RU"/>
        </w:rPr>
        <w:t>год)</w:t>
      </w:r>
    </w:p>
    <w:p w:rsidR="001D00BF" w:rsidRPr="00A65D25" w:rsidRDefault="001D00BF" w:rsidP="001D00BF">
      <w:pPr>
        <w:spacing w:after="0" w:line="240" w:lineRule="auto"/>
        <w:jc w:val="center"/>
        <w:rPr>
          <w:rFonts w:ascii="Times New Roman" w:eastAsia="Times New Roman" w:hAnsi="Times New Roman" w:cs="Times New Roman"/>
          <w:sz w:val="28"/>
          <w:shd w:val="clear" w:color="auto" w:fill="FFFFFF"/>
          <w:lang w:val="uk-UA"/>
        </w:rPr>
      </w:pPr>
      <w:r w:rsidRPr="00A65D25">
        <w:rPr>
          <w:rFonts w:ascii="Times New Roman" w:eastAsia="Times New Roman" w:hAnsi="Times New Roman" w:cs="Times New Roman"/>
          <w:b/>
          <w:color w:val="000000"/>
          <w:sz w:val="28"/>
          <w:shd w:val="clear" w:color="auto" w:fill="FFFFFF"/>
          <w:lang w:val="uk-UA"/>
        </w:rPr>
        <w:t>Порівняння фактичних (за звітами в «Енергозбут») витрат електричної енергії на внутрішньобудинкові потреби за 2022 - 2025 роки, кВт*год.</w:t>
      </w:r>
      <w:r w:rsidRPr="00A65D25">
        <w:rPr>
          <w:rFonts w:ascii="Times New Roman" w:eastAsia="Times New Roman" w:hAnsi="Times New Roman" w:cs="Times New Roman"/>
          <w:sz w:val="28"/>
          <w:shd w:val="clear" w:color="auto" w:fill="FFFFFF"/>
          <w:lang w:val="uk-UA"/>
        </w:rPr>
        <w:t> </w:t>
      </w:r>
    </w:p>
    <w:tbl>
      <w:tblPr>
        <w:tblW w:w="10489" w:type="dxa"/>
        <w:jc w:val="center"/>
        <w:tblCellSpacing w:w="0" w:type="dxa"/>
        <w:tblCellMar>
          <w:left w:w="10" w:type="dxa"/>
          <w:right w:w="10" w:type="dxa"/>
        </w:tblCellMar>
        <w:tblLook w:val="04A0" w:firstRow="1" w:lastRow="0" w:firstColumn="1" w:lastColumn="0" w:noHBand="0" w:noVBand="1"/>
      </w:tblPr>
      <w:tblGrid>
        <w:gridCol w:w="612"/>
        <w:gridCol w:w="4839"/>
        <w:gridCol w:w="1581"/>
        <w:gridCol w:w="1230"/>
        <w:gridCol w:w="1100"/>
        <w:gridCol w:w="1127"/>
      </w:tblGrid>
      <w:tr w:rsidR="001D00BF" w:rsidRPr="00A65D25" w:rsidTr="00B72DF9">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 </w:t>
            </w:r>
            <w:r w:rsidRPr="00A65D25">
              <w:rPr>
                <w:rFonts w:ascii="Segoe UI Symbol" w:eastAsia="Times New Roman" w:hAnsi="Segoe UI Symbol" w:cs="Times New Roman"/>
                <w:b/>
                <w:bCs/>
                <w:color w:val="000000"/>
                <w:sz w:val="28"/>
                <w:szCs w:val="28"/>
                <w:shd w:val="clear" w:color="auto" w:fill="FFFFFF"/>
                <w:lang w:val="uk-UA"/>
              </w:rPr>
              <w:t>№</w:t>
            </w:r>
          </w:p>
        </w:tc>
        <w:tc>
          <w:tcPr>
            <w:tcW w:w="4839"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2022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2023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2024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2025 р.</w:t>
            </w:r>
          </w:p>
        </w:tc>
      </w:tr>
      <w:tr w:rsidR="001D00BF" w:rsidRPr="00A65D25" w:rsidTr="00B72DF9">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7896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4216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6638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4953</w:t>
            </w:r>
          </w:p>
        </w:tc>
      </w:tr>
      <w:tr w:rsidR="001D00BF" w:rsidRPr="00A65D25" w:rsidTr="00B72DF9">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2.</w:t>
            </w:r>
          </w:p>
        </w:tc>
        <w:tc>
          <w:tcPr>
            <w:tcW w:w="4839"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11638</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4869</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5535</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4243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3.</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0</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Calibri" w:eastAsia="Times New Roman" w:hAnsi="Calibri" w:cs="Times New Roman"/>
                <w:color w:val="000000"/>
                <w:sz w:val="28"/>
                <w:szCs w:val="28"/>
                <w:lang w:val="uk-UA"/>
              </w:rPr>
              <w:t>5435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4193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4135</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4.</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7407</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3915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3908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3403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5.</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3722</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3886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3325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3216</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6</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3095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2951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2604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2543</w:t>
            </w: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7</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3246 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3261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1797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8</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3343 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3514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2564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9</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3578 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lang w:val="uk-UA"/>
              </w:rPr>
              <w:t>3258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2396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10</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4234 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3537 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2930</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11</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4328 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5019 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3008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12</w:t>
            </w:r>
          </w:p>
        </w:tc>
        <w:tc>
          <w:tcPr>
            <w:tcW w:w="4839"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40" w:lineRule="auto"/>
              <w:jc w:val="both"/>
              <w:rPr>
                <w:rFonts w:ascii="Times New Roman" w:eastAsia="Times New Roman" w:hAnsi="Times New Roman" w:cs="Times New Roman"/>
                <w:sz w:val="24"/>
                <w:szCs w:val="24"/>
                <w:lang w:val="uk-UA"/>
              </w:rPr>
            </w:pPr>
            <w:r w:rsidRPr="00A65D25">
              <w:rPr>
                <w:rFonts w:ascii="Times New Roman" w:eastAsia="Times New Roman" w:hAnsi="Times New Roman" w:cs="Times New Roman"/>
                <w:color w:val="000000"/>
                <w:sz w:val="28"/>
                <w:szCs w:val="28"/>
                <w:shd w:val="clear" w:color="auto" w:fill="FFFFFF"/>
                <w:lang w:val="uk-UA"/>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color w:val="000000"/>
                <w:sz w:val="28"/>
                <w:szCs w:val="28"/>
                <w:shd w:val="clear" w:color="auto" w:fill="FFFFFF"/>
                <w:lang w:val="uk-UA"/>
              </w:rPr>
              <w:t> 3481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5712 </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r w:rsidRPr="00A65D25">
              <w:rPr>
                <w:rFonts w:ascii="Times New Roman" w:eastAsia="Times New Roman" w:hAnsi="Times New Roman" w:cs="Times New Roman"/>
                <w:sz w:val="28"/>
                <w:szCs w:val="28"/>
                <w:lang w:val="uk-UA"/>
              </w:rPr>
              <w:t>4111</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252" w:lineRule="auto"/>
              <w:jc w:val="center"/>
              <w:rPr>
                <w:rFonts w:ascii="Times New Roman" w:eastAsia="Times New Roman" w:hAnsi="Times New Roman" w:cs="Times New Roman"/>
                <w:sz w:val="28"/>
                <w:szCs w:val="28"/>
                <w:lang w:val="uk-UA"/>
              </w:rPr>
            </w:pPr>
          </w:p>
        </w:tc>
      </w:tr>
      <w:tr w:rsidR="001D00BF" w:rsidRPr="00A65D25" w:rsidTr="00B72DF9">
        <w:trPr>
          <w:trHeight w:val="153"/>
          <w:tblCellSpacing w:w="0" w:type="dxa"/>
          <w:jc w:val="center"/>
        </w:trPr>
        <w:tc>
          <w:tcPr>
            <w:tcW w:w="5451"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sz w:val="24"/>
                <w:szCs w:val="24"/>
                <w:lang w:val="uk-UA"/>
              </w:rPr>
            </w:pPr>
            <w:r w:rsidRPr="00A65D25">
              <w:rPr>
                <w:rFonts w:ascii="Times New Roman" w:eastAsia="Times New Roman" w:hAnsi="Times New Roman" w:cs="Times New Roman"/>
                <w:b/>
                <w:bCs/>
                <w:color w:val="000000"/>
                <w:sz w:val="28"/>
                <w:szCs w:val="28"/>
                <w:shd w:val="clear" w:color="auto" w:fill="FFFFFF"/>
                <w:lang w:val="uk-UA"/>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rsidR="001D00BF" w:rsidRPr="00A65D25" w:rsidRDefault="001D00BF" w:rsidP="00B72DF9">
            <w:pPr>
              <w:spacing w:after="0" w:line="153" w:lineRule="atLeast"/>
              <w:jc w:val="center"/>
              <w:rPr>
                <w:rFonts w:ascii="Times New Roman" w:eastAsia="Times New Roman" w:hAnsi="Times New Roman" w:cs="Times New Roman"/>
                <w:b/>
                <w:sz w:val="28"/>
                <w:szCs w:val="28"/>
                <w:lang w:val="uk-UA"/>
              </w:rPr>
            </w:pPr>
            <w:r w:rsidRPr="00A65D25">
              <w:rPr>
                <w:rFonts w:ascii="Times New Roman" w:eastAsia="Times New Roman" w:hAnsi="Times New Roman" w:cs="Times New Roman"/>
                <w:b/>
                <w:sz w:val="28"/>
                <w:szCs w:val="28"/>
                <w:lang w:val="uk-UA"/>
              </w:rPr>
              <w:t>22493</w:t>
            </w:r>
          </w:p>
        </w:tc>
      </w:tr>
    </w:tbl>
    <w:p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1792" behindDoc="0" locked="0" layoutInCell="1" allowOverlap="1" wp14:anchorId="04910FF9" wp14:editId="34C30435">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rsidR="00A10C87" w:rsidRPr="0022212F" w:rsidRDefault="00A10C87"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817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rsidR="00A10C87" w:rsidRPr="0022212F" w:rsidRDefault="00A10C87"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Основним видом економічної  діяльності підприємства є:</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комплексне обслуговування об’єктів;</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загальне прибирання будинків;</w:t>
      </w:r>
    </w:p>
    <w:p w:rsidR="00344681" w:rsidRPr="00344681" w:rsidRDefault="00344681" w:rsidP="00344681">
      <w:pPr>
        <w:spacing w:after="0" w:line="240" w:lineRule="auto"/>
        <w:ind w:firstLine="284"/>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uk-UA" w:eastAsia="ru-RU"/>
        </w:rPr>
        <w:tab/>
        <w:t>діяльність інших засобів тимчасового розміщування.</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Кількість проживаючих 108 осіб. Є вільні кімнати. Серед проживаючих сироти дитинства - 8 осіб, пенсіонери - 6 осіб, одинокі матері - 20 осіб, ВПО – 27 осіб.</w:t>
      </w:r>
    </w:p>
    <w:p w:rsidR="00344681" w:rsidRPr="00344681" w:rsidRDefault="00344681" w:rsidP="00344681">
      <w:pPr>
        <w:spacing w:after="0" w:line="240" w:lineRule="auto"/>
        <w:ind w:firstLine="708"/>
        <w:jc w:val="both"/>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01.07.2025 року складає 7115,72 грн. неповний робочий день. Поточна заборгованість по заробітній платі на 01.0</w:t>
      </w:r>
      <w:r w:rsidRPr="00344681">
        <w:rPr>
          <w:rFonts w:ascii="Times New Roman" w:eastAsia="Times New Roman" w:hAnsi="Times New Roman" w:cs="Times New Roman"/>
          <w:sz w:val="28"/>
          <w:szCs w:val="28"/>
          <w:lang w:val="ru-RU" w:eastAsia="ru-RU"/>
        </w:rPr>
        <w:t>7</w:t>
      </w:r>
      <w:r w:rsidRPr="00344681">
        <w:rPr>
          <w:rFonts w:ascii="Times New Roman" w:eastAsia="Times New Roman" w:hAnsi="Times New Roman" w:cs="Times New Roman"/>
          <w:sz w:val="28"/>
          <w:szCs w:val="28"/>
          <w:lang w:val="uk-UA" w:eastAsia="ru-RU"/>
        </w:rPr>
        <w:t>.2025 року відсутня.</w:t>
      </w:r>
    </w:p>
    <w:p w:rsidR="00344681" w:rsidRPr="00344681" w:rsidRDefault="00344681" w:rsidP="00344681">
      <w:pPr>
        <w:spacing w:after="0" w:line="240" w:lineRule="auto"/>
        <w:ind w:firstLine="708"/>
        <w:jc w:val="center"/>
        <w:outlineLvl w:val="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1688"/>
        <w:gridCol w:w="1685"/>
        <w:gridCol w:w="1720"/>
        <w:gridCol w:w="1720"/>
      </w:tblGrid>
      <w:tr w:rsidR="00344681" w:rsidRPr="00D64319" w:rsidTr="00344681">
        <w:tc>
          <w:tcPr>
            <w:tcW w:w="3369" w:type="dxa"/>
            <w:vMerge w:val="restart"/>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Показники </w:t>
            </w:r>
          </w:p>
        </w:tc>
        <w:tc>
          <w:tcPr>
            <w:tcW w:w="3373" w:type="dxa"/>
            <w:gridSpan w:val="2"/>
          </w:tcPr>
          <w:p w:rsidR="00344681" w:rsidRPr="00344681" w:rsidRDefault="00344681" w:rsidP="00344681">
            <w:pPr>
              <w:spacing w:after="0" w:line="240" w:lineRule="auto"/>
              <w:jc w:val="center"/>
              <w:rPr>
                <w:rFonts w:ascii="Times New Roman" w:eastAsia="Times New Roman" w:hAnsi="Times New Roman" w:cs="Times New Roman"/>
                <w:b/>
                <w:bCs/>
                <w:sz w:val="28"/>
                <w:szCs w:val="28"/>
                <w:lang w:val="uk-UA" w:eastAsia="ru-RU"/>
              </w:rPr>
            </w:pPr>
            <w:r w:rsidRPr="00344681">
              <w:rPr>
                <w:rFonts w:ascii="Times New Roman" w:eastAsia="Times New Roman" w:hAnsi="Times New Roman" w:cs="Times New Roman"/>
                <w:b/>
                <w:bCs/>
                <w:sz w:val="24"/>
                <w:szCs w:val="24"/>
                <w:lang w:val="uk-UA" w:eastAsia="ru-RU"/>
              </w:rPr>
              <w:t xml:space="preserve"> І півріччя 2024р. (тис. грн.)</w:t>
            </w:r>
          </w:p>
        </w:tc>
        <w:tc>
          <w:tcPr>
            <w:tcW w:w="3440" w:type="dxa"/>
            <w:gridSpan w:val="2"/>
          </w:tcPr>
          <w:p w:rsidR="00344681" w:rsidRPr="00344681" w:rsidRDefault="00344681" w:rsidP="00344681">
            <w:pPr>
              <w:spacing w:after="0" w:line="240" w:lineRule="auto"/>
              <w:jc w:val="center"/>
              <w:rPr>
                <w:rFonts w:ascii="Times New Roman" w:eastAsia="Times New Roman" w:hAnsi="Times New Roman" w:cs="Times New Roman"/>
                <w:b/>
                <w:sz w:val="24"/>
                <w:szCs w:val="24"/>
                <w:lang w:val="uk-UA" w:eastAsia="ru-RU"/>
              </w:rPr>
            </w:pPr>
            <w:r w:rsidRPr="00344681">
              <w:rPr>
                <w:rFonts w:ascii="Times New Roman" w:eastAsia="Times New Roman" w:hAnsi="Times New Roman" w:cs="Times New Roman"/>
                <w:b/>
                <w:sz w:val="24"/>
                <w:szCs w:val="24"/>
                <w:lang w:val="uk-UA" w:eastAsia="ru-RU"/>
              </w:rPr>
              <w:t>І півріччя 2025р. (тис. грн.)</w:t>
            </w:r>
          </w:p>
        </w:tc>
      </w:tr>
      <w:tr w:rsidR="00344681" w:rsidRPr="00344681" w:rsidTr="00344681">
        <w:tc>
          <w:tcPr>
            <w:tcW w:w="3369" w:type="dxa"/>
            <w:vMerge/>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4"/>
                <w:szCs w:val="24"/>
                <w:lang w:val="ru-RU" w:eastAsia="ru-RU"/>
              </w:rPr>
              <w:t>План</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4"/>
                <w:szCs w:val="24"/>
                <w:lang w:val="ru-RU" w:eastAsia="ru-RU"/>
              </w:rPr>
              <w:t>Факт</w:t>
            </w:r>
          </w:p>
        </w:tc>
        <w:tc>
          <w:tcPr>
            <w:tcW w:w="1720" w:type="dxa"/>
            <w:vAlign w:val="cente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План</w:t>
            </w:r>
          </w:p>
        </w:tc>
        <w:tc>
          <w:tcPr>
            <w:tcW w:w="1720" w:type="dxa"/>
            <w:vAlign w:val="cente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Факт</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Доходи</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877,7</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800,3</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120</w:t>
            </w:r>
            <w:r w:rsidRPr="00344681">
              <w:rPr>
                <w:rFonts w:ascii="Times New Roman" w:eastAsia="Times New Roman" w:hAnsi="Times New Roman" w:cs="Times New Roman"/>
                <w:sz w:val="24"/>
                <w:szCs w:val="24"/>
                <w:lang w:val="uk-UA" w:eastAsia="ru-RU"/>
              </w:rPr>
              <w:t>,</w:t>
            </w:r>
            <w:r w:rsidRPr="00344681">
              <w:rPr>
                <w:rFonts w:ascii="Times New Roman" w:eastAsia="Times New Roman" w:hAnsi="Times New Roman" w:cs="Times New Roman"/>
                <w:sz w:val="24"/>
                <w:szCs w:val="24"/>
                <w:lang w:eastAsia="ru-RU"/>
              </w:rPr>
              <w:t>4</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1190,4</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Витрати </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877,7</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871,5</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1204,0</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1060,4</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Прибуток </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0</w:t>
            </w: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3,4</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eastAsia="ru-RU"/>
              </w:rPr>
            </w:pPr>
            <w:r w:rsidRPr="00344681">
              <w:rPr>
                <w:rFonts w:ascii="Times New Roman" w:eastAsia="Times New Roman" w:hAnsi="Times New Roman" w:cs="Times New Roman"/>
                <w:sz w:val="24"/>
                <w:szCs w:val="24"/>
                <w:lang w:eastAsia="ru-RU"/>
              </w:rPr>
              <w:t>130,0</w:t>
            </w:r>
          </w:p>
        </w:tc>
      </w:tr>
      <w:tr w:rsidR="00344681" w:rsidRPr="00344681" w:rsidTr="00344681">
        <w:tc>
          <w:tcPr>
            <w:tcW w:w="3369" w:type="dxa"/>
            <w:vAlign w:val="center"/>
          </w:tcPr>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Збиток</w:t>
            </w:r>
          </w:p>
        </w:tc>
        <w:tc>
          <w:tcPr>
            <w:tcW w:w="1688"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685"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71,2</w:t>
            </w:r>
          </w:p>
        </w:tc>
        <w:tc>
          <w:tcPr>
            <w:tcW w:w="1720" w:type="dxa"/>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p>
        </w:tc>
        <w:tc>
          <w:tcPr>
            <w:tcW w:w="1720" w:type="dxa"/>
          </w:tcPr>
          <w:p w:rsidR="00344681" w:rsidRPr="00344681" w:rsidRDefault="00344681" w:rsidP="00344681">
            <w:pPr>
              <w:spacing w:after="0" w:line="240" w:lineRule="auto"/>
              <w:rPr>
                <w:rFonts w:ascii="Times New Roman" w:eastAsia="Times New Roman" w:hAnsi="Times New Roman" w:cs="Times New Roman"/>
                <w:sz w:val="24"/>
                <w:szCs w:val="24"/>
                <w:lang w:eastAsia="ru-RU"/>
              </w:rPr>
            </w:pPr>
          </w:p>
        </w:tc>
      </w:tr>
    </w:tbl>
    <w:p w:rsidR="00344681" w:rsidRPr="00344681" w:rsidRDefault="00344681" w:rsidP="00344681">
      <w:pPr>
        <w:spacing w:after="0" w:line="240" w:lineRule="auto"/>
        <w:rPr>
          <w:rFonts w:ascii="Times New Roman" w:eastAsia="Times New Roman" w:hAnsi="Times New Roman" w:cs="Times New Roman"/>
          <w:sz w:val="24"/>
          <w:szCs w:val="24"/>
          <w:lang w:val="uk-UA" w:eastAsia="ru-RU"/>
        </w:rPr>
      </w:pPr>
      <w:r w:rsidRPr="00344681">
        <w:rPr>
          <w:rFonts w:ascii="Times New Roman" w:eastAsia="Times New Roman" w:hAnsi="Times New Roman" w:cs="Times New Roman"/>
          <w:noProof/>
          <w:color w:val="000000"/>
          <w:sz w:val="27"/>
          <w:szCs w:val="27"/>
          <w:lang w:val="ru-RU" w:eastAsia="ru-RU"/>
        </w:rPr>
        <w:drawing>
          <wp:inline distT="0" distB="0" distL="0" distR="0" wp14:anchorId="09516EA2" wp14:editId="38852F6F">
            <wp:extent cx="6380703" cy="1724025"/>
            <wp:effectExtent l="0" t="0" r="1270" b="0"/>
            <wp:docPr id="1592370812" name="Диаграмма 15923708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344681">
        <w:rPr>
          <w:rFonts w:ascii="Times New Roman" w:eastAsia="Times New Roman" w:hAnsi="Times New Roman" w:cs="Times New Roman"/>
          <w:sz w:val="24"/>
          <w:szCs w:val="24"/>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w:t>
      </w:r>
      <w:r w:rsidRPr="00344681">
        <w:rPr>
          <w:rFonts w:ascii="Times New Roman" w:eastAsia="Times New Roman" w:hAnsi="Times New Roman" w:cs="Times New Roman"/>
          <w:sz w:val="28"/>
          <w:szCs w:val="28"/>
          <w:lang w:val="ru-RU" w:eastAsia="ru-RU"/>
        </w:rPr>
        <w:t>7</w:t>
      </w:r>
      <w:r w:rsidRPr="00344681">
        <w:rPr>
          <w:rFonts w:ascii="Times New Roman" w:eastAsia="Times New Roman" w:hAnsi="Times New Roman" w:cs="Times New Roman"/>
          <w:sz w:val="28"/>
          <w:szCs w:val="28"/>
          <w:lang w:val="uk-UA" w:eastAsia="ru-RU"/>
        </w:rPr>
        <w:t xml:space="preserve">.2025 року складає  </w:t>
      </w:r>
      <w:r w:rsidRPr="00344681">
        <w:rPr>
          <w:rFonts w:ascii="Times New Roman" w:eastAsia="Times New Roman" w:hAnsi="Times New Roman" w:cs="Times New Roman"/>
          <w:sz w:val="28"/>
          <w:szCs w:val="28"/>
          <w:lang w:val="ru-RU" w:eastAsia="ru-RU"/>
        </w:rPr>
        <w:t xml:space="preserve">425,0 </w:t>
      </w:r>
      <w:r w:rsidRPr="00344681">
        <w:rPr>
          <w:rFonts w:ascii="Times New Roman" w:eastAsia="Times New Roman" w:hAnsi="Times New Roman" w:cs="Times New Roman"/>
          <w:sz w:val="28"/>
          <w:szCs w:val="28"/>
          <w:lang w:val="uk-UA" w:eastAsia="ru-RU"/>
        </w:rPr>
        <w:t xml:space="preserve">тис.грн.: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заборгованість населення по гуртожитку  - </w:t>
      </w:r>
      <w:r w:rsidRPr="00344681">
        <w:rPr>
          <w:rFonts w:ascii="Times New Roman" w:eastAsia="Times New Roman" w:hAnsi="Times New Roman" w:cs="Times New Roman"/>
          <w:sz w:val="28"/>
          <w:szCs w:val="28"/>
          <w:lang w:val="ru-RU" w:eastAsia="ru-RU"/>
        </w:rPr>
        <w:t>425.0</w:t>
      </w:r>
      <w:r w:rsidRPr="00344681">
        <w:rPr>
          <w:rFonts w:ascii="Times New Roman" w:eastAsia="Times New Roman" w:hAnsi="Times New Roman" w:cs="Times New Roman"/>
          <w:sz w:val="28"/>
          <w:szCs w:val="28"/>
          <w:lang w:val="uk-UA" w:eastAsia="ru-RU"/>
        </w:rPr>
        <w:t xml:space="preserve"> тис. грн.;</w:t>
      </w:r>
    </w:p>
    <w:p w:rsid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що на 74,4 тис. грн. меньше в порівнянні з відповідним періодом минулого року. </w:t>
      </w:r>
    </w:p>
    <w:p w:rsidR="00587D2B" w:rsidRDefault="00587D2B" w:rsidP="00344681">
      <w:pPr>
        <w:spacing w:after="0" w:line="240" w:lineRule="auto"/>
        <w:rPr>
          <w:rFonts w:ascii="Times New Roman" w:eastAsia="Times New Roman" w:hAnsi="Times New Roman" w:cs="Times New Roman"/>
          <w:sz w:val="28"/>
          <w:szCs w:val="28"/>
          <w:lang w:val="uk-UA" w:eastAsia="ru-RU"/>
        </w:rPr>
      </w:pPr>
    </w:p>
    <w:p w:rsidR="00587D2B" w:rsidRPr="00344681" w:rsidRDefault="00587D2B" w:rsidP="00344681">
      <w:pPr>
        <w:spacing w:after="0" w:line="240" w:lineRule="auto"/>
        <w:rPr>
          <w:rFonts w:ascii="Times New Roman" w:eastAsia="Times New Roman" w:hAnsi="Times New Roman" w:cs="Times New Roman"/>
          <w:sz w:val="28"/>
          <w:szCs w:val="28"/>
          <w:lang w:val="uk-UA" w:eastAsia="ru-RU"/>
        </w:rPr>
      </w:pPr>
    </w:p>
    <w:tbl>
      <w:tblPr>
        <w:tblW w:w="10458" w:type="dxa"/>
        <w:tblCellSpacing w:w="0" w:type="dxa"/>
        <w:tblCellMar>
          <w:top w:w="15" w:type="dxa"/>
          <w:left w:w="15" w:type="dxa"/>
          <w:bottom w:w="15" w:type="dxa"/>
          <w:right w:w="15" w:type="dxa"/>
        </w:tblCellMar>
        <w:tblLook w:val="0000" w:firstRow="0" w:lastRow="0" w:firstColumn="0" w:lastColumn="0" w:noHBand="0" w:noVBand="0"/>
      </w:tblPr>
      <w:tblGrid>
        <w:gridCol w:w="2050"/>
        <w:gridCol w:w="3750"/>
        <w:gridCol w:w="2140"/>
        <w:gridCol w:w="2518"/>
      </w:tblGrid>
      <w:tr w:rsidR="00344681" w:rsidRPr="00344681" w:rsidTr="00344681">
        <w:trPr>
          <w:trHeight w:val="310"/>
          <w:tblCellSpacing w:w="0" w:type="dxa"/>
        </w:trPr>
        <w:tc>
          <w:tcPr>
            <w:tcW w:w="5800"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 xml:space="preserve"> І півріччя 2024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2025 р.</w:t>
            </w:r>
          </w:p>
        </w:tc>
      </w:tr>
      <w:tr w:rsidR="00344681" w:rsidRPr="00344681" w:rsidTr="00344681">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загальна</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населення</w:t>
            </w:r>
          </w:p>
        </w:tc>
      </w:tr>
      <w:tr w:rsidR="00344681" w:rsidRPr="00344681" w:rsidTr="00344681">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ru-RU" w:eastAsia="ru-RU"/>
              </w:rPr>
            </w:pPr>
            <w:r w:rsidRPr="00344681">
              <w:rPr>
                <w:rFonts w:ascii="Times New Roman" w:eastAsia="Times New Roman" w:hAnsi="Times New Roman" w:cs="Times New Roman"/>
                <w:b/>
                <w:bCs/>
                <w:sz w:val="24"/>
                <w:szCs w:val="24"/>
                <w:lang w:val="ru-RU" w:eastAsia="ru-RU"/>
              </w:rPr>
              <w:t>499,4</w:t>
            </w:r>
          </w:p>
        </w:tc>
        <w:tc>
          <w:tcPr>
            <w:tcW w:w="37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ru-RU" w:eastAsia="ru-RU"/>
              </w:rPr>
            </w:pPr>
            <w:r w:rsidRPr="00344681">
              <w:rPr>
                <w:rFonts w:ascii="Times New Roman" w:eastAsia="Times New Roman" w:hAnsi="Times New Roman" w:cs="Times New Roman"/>
                <w:b/>
                <w:bCs/>
                <w:sz w:val="24"/>
                <w:szCs w:val="24"/>
                <w:lang w:val="ru-RU" w:eastAsia="ru-RU"/>
              </w:rPr>
              <w:t>499,4</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uk-UA" w:eastAsia="ru-RU"/>
              </w:rPr>
            </w:pPr>
            <w:r w:rsidRPr="00344681">
              <w:rPr>
                <w:rFonts w:ascii="Times New Roman" w:eastAsia="Times New Roman" w:hAnsi="Times New Roman" w:cs="Times New Roman"/>
                <w:b/>
                <w:bCs/>
                <w:sz w:val="24"/>
                <w:szCs w:val="24"/>
                <w:lang w:val="uk-UA" w:eastAsia="ru-RU"/>
              </w:rPr>
              <w:t>425,0</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b/>
                <w:bCs/>
                <w:sz w:val="24"/>
                <w:szCs w:val="24"/>
                <w:lang w:val="uk-UA" w:eastAsia="ru-RU"/>
              </w:rPr>
            </w:pPr>
            <w:r w:rsidRPr="00344681">
              <w:rPr>
                <w:rFonts w:ascii="Times New Roman" w:eastAsia="Times New Roman" w:hAnsi="Times New Roman" w:cs="Times New Roman"/>
                <w:b/>
                <w:bCs/>
                <w:sz w:val="24"/>
                <w:szCs w:val="24"/>
                <w:lang w:val="ru-RU" w:eastAsia="ru-RU"/>
              </w:rPr>
              <w:t>4</w:t>
            </w:r>
            <w:r w:rsidRPr="00344681">
              <w:rPr>
                <w:rFonts w:ascii="Times New Roman" w:eastAsia="Times New Roman" w:hAnsi="Times New Roman" w:cs="Times New Roman"/>
                <w:b/>
                <w:bCs/>
                <w:sz w:val="24"/>
                <w:szCs w:val="24"/>
                <w:lang w:val="uk-UA" w:eastAsia="ru-RU"/>
              </w:rPr>
              <w:t>25,0</w:t>
            </w:r>
          </w:p>
        </w:tc>
      </w:tr>
    </w:tbl>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01.07.2025 року  складає  151,7 </w:t>
      </w:r>
      <w:r w:rsidRPr="00344681">
        <w:rPr>
          <w:rFonts w:ascii="Times New Roman" w:eastAsia="Times New Roman" w:hAnsi="Times New Roman" w:cs="Times New Roman"/>
          <w:color w:val="000000"/>
          <w:sz w:val="28"/>
          <w:szCs w:val="28"/>
          <w:lang w:val="uk-UA" w:eastAsia="ru-RU"/>
        </w:rPr>
        <w:t xml:space="preserve"> </w:t>
      </w:r>
      <w:r w:rsidRPr="00344681">
        <w:rPr>
          <w:rFonts w:ascii="Times New Roman" w:eastAsia="Times New Roman" w:hAnsi="Times New Roman" w:cs="Times New Roman"/>
          <w:sz w:val="28"/>
          <w:szCs w:val="28"/>
          <w:lang w:val="uk-UA" w:eastAsia="ru-RU"/>
        </w:rPr>
        <w:t>тис. грн.:                                                                                                                                                                                        - КП «ТКС» (водопостачання та водовідведення) – 86,0 тис. грн.,</w:t>
      </w:r>
    </w:p>
    <w:p w:rsidR="00344681" w:rsidRPr="00344681" w:rsidRDefault="00344681" w:rsidP="000F0C73">
      <w:pPr>
        <w:numPr>
          <w:ilvl w:val="0"/>
          <w:numId w:val="34"/>
        </w:numPr>
        <w:spacing w:after="0" w:line="240" w:lineRule="auto"/>
        <w:contextualSpacing/>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КП «Тростянецьке ЖЕУ»  - 65,7тис. грн. </w:t>
      </w:r>
    </w:p>
    <w:p w:rsidR="00344681" w:rsidRPr="00344681" w:rsidRDefault="00344681" w:rsidP="00344681">
      <w:pPr>
        <w:spacing w:after="0" w:line="240" w:lineRule="auto"/>
        <w:ind w:left="360"/>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Що на 5,6 тис. грн. меньше в порівнянні з відповідним періодом минулого року.</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p>
    <w:tbl>
      <w:tblPr>
        <w:tblW w:w="10143" w:type="dxa"/>
        <w:tblCellSpacing w:w="0" w:type="dxa"/>
        <w:tblCellMar>
          <w:top w:w="15" w:type="dxa"/>
          <w:left w:w="15" w:type="dxa"/>
          <w:bottom w:w="15" w:type="dxa"/>
          <w:right w:w="15" w:type="dxa"/>
        </w:tblCellMar>
        <w:tblLook w:val="0000" w:firstRow="0" w:lastRow="0" w:firstColumn="0" w:lastColumn="0" w:noHBand="0" w:noVBand="0"/>
      </w:tblPr>
      <w:tblGrid>
        <w:gridCol w:w="5800"/>
        <w:gridCol w:w="4343"/>
      </w:tblGrid>
      <w:tr w:rsidR="00344681" w:rsidRPr="00344681" w:rsidTr="00344681">
        <w:trPr>
          <w:trHeight w:val="294"/>
          <w:tblCellSpacing w:w="0" w:type="dxa"/>
        </w:trPr>
        <w:tc>
          <w:tcPr>
            <w:tcW w:w="58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2024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sz w:val="28"/>
                <w:szCs w:val="28"/>
                <w:lang w:val="uk-UA" w:eastAsia="ru-RU"/>
              </w:rPr>
              <w:t>І півріччя 2025 р.</w:t>
            </w:r>
          </w:p>
        </w:tc>
      </w:tr>
      <w:tr w:rsidR="00344681" w:rsidRPr="00344681" w:rsidTr="00344681">
        <w:trPr>
          <w:trHeight w:val="308"/>
          <w:tblCellSpacing w:w="0" w:type="dxa"/>
        </w:trPr>
        <w:tc>
          <w:tcPr>
            <w:tcW w:w="58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344681">
              <w:rPr>
                <w:rFonts w:ascii="Times New Roman" w:eastAsia="Times New Roman" w:hAnsi="Times New Roman" w:cs="Times New Roman"/>
                <w:b/>
                <w:sz w:val="28"/>
                <w:szCs w:val="28"/>
                <w:lang w:val="uk-UA" w:eastAsia="ru-RU"/>
              </w:rPr>
              <w:t>157,3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b/>
                <w:sz w:val="28"/>
                <w:szCs w:val="28"/>
                <w:lang w:val="uk-UA" w:eastAsia="ru-RU"/>
              </w:rPr>
              <w:t>151,7 тис. грн.</w:t>
            </w:r>
          </w:p>
        </w:tc>
      </w:tr>
    </w:tbl>
    <w:p w:rsidR="00344681" w:rsidRPr="00344681" w:rsidRDefault="00344681" w:rsidP="00344681">
      <w:pPr>
        <w:spacing w:before="100" w:beforeAutospacing="1"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bCs/>
          <w:sz w:val="28"/>
          <w:szCs w:val="28"/>
          <w:lang w:val="uk-UA" w:eastAsia="ru-RU"/>
        </w:rPr>
        <w:t>Динаміка</w:t>
      </w: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7" w:type="dxa"/>
        <w:tblCellSpacing w:w="0" w:type="dxa"/>
        <w:tblCellMar>
          <w:top w:w="15" w:type="dxa"/>
          <w:left w:w="15" w:type="dxa"/>
          <w:bottom w:w="15" w:type="dxa"/>
          <w:right w:w="15" w:type="dxa"/>
        </w:tblCellMar>
        <w:tblLook w:val="0000" w:firstRow="0" w:lastRow="0" w:firstColumn="0" w:lastColumn="0" w:noHBand="0" w:noVBand="0"/>
      </w:tblPr>
      <w:tblGrid>
        <w:gridCol w:w="2271"/>
        <w:gridCol w:w="3955"/>
        <w:gridCol w:w="4041"/>
      </w:tblGrid>
      <w:tr w:rsidR="00344681" w:rsidRPr="00344681" w:rsidTr="00344681">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Місяці</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b/>
                <w:bCs/>
                <w:sz w:val="28"/>
                <w:szCs w:val="28"/>
                <w:lang w:val="uk-UA" w:eastAsia="ru-RU"/>
              </w:rPr>
              <w:t>2024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b/>
                <w:sz w:val="28"/>
                <w:szCs w:val="28"/>
                <w:lang w:val="uk-UA" w:eastAsia="ru-RU"/>
              </w:rPr>
              <w:t>2025рік</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Січень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425,4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397,3</w:t>
            </w:r>
          </w:p>
        </w:tc>
      </w:tr>
      <w:tr w:rsidR="00344681" w:rsidRPr="00344681" w:rsidTr="00344681">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Лютий</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435,3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399,5</w:t>
            </w:r>
          </w:p>
        </w:tc>
      </w:tr>
      <w:tr w:rsidR="00344681" w:rsidRPr="00344681" w:rsidTr="00344681">
        <w:trPr>
          <w:trHeight w:val="404"/>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Березень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448,8</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415,9</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Квітень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470,9</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424,1</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Травень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477,6</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418,2</w:t>
            </w:r>
          </w:p>
        </w:tc>
      </w:tr>
      <w:tr w:rsidR="00344681" w:rsidRPr="00344681" w:rsidTr="00344681">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ru-RU" w:eastAsia="ru-RU"/>
              </w:rPr>
              <w:t xml:space="preserve">Червень </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4"/>
                <w:szCs w:val="24"/>
                <w:lang w:val="ru-RU" w:eastAsia="ru-RU"/>
              </w:rPr>
            </w:pPr>
            <w:r w:rsidRPr="00344681">
              <w:rPr>
                <w:rFonts w:ascii="Times New Roman" w:eastAsia="Times New Roman" w:hAnsi="Times New Roman" w:cs="Times New Roman"/>
                <w:sz w:val="24"/>
                <w:szCs w:val="24"/>
                <w:lang w:val="ru-RU" w:eastAsia="ru-RU"/>
              </w:rPr>
              <w:t>499,4</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rsidR="00344681" w:rsidRPr="00344681" w:rsidRDefault="00344681" w:rsidP="00344681">
            <w:pPr>
              <w:spacing w:after="0" w:line="240" w:lineRule="auto"/>
              <w:jc w:val="center"/>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425,0</w:t>
            </w:r>
          </w:p>
        </w:tc>
      </w:tr>
    </w:tbl>
    <w:p w:rsidR="00344681" w:rsidRPr="00344681" w:rsidRDefault="00344681" w:rsidP="00344681">
      <w:pPr>
        <w:spacing w:after="0" w:line="240" w:lineRule="auto"/>
        <w:rPr>
          <w:rFonts w:ascii="Times New Roman" w:eastAsia="Times New Roman" w:hAnsi="Times New Roman" w:cs="Times New Roman"/>
          <w:b/>
          <w:sz w:val="28"/>
          <w:szCs w:val="28"/>
          <w:lang w:val="uk-UA" w:eastAsia="ru-RU"/>
        </w:rPr>
      </w:pPr>
      <w:r w:rsidRPr="00344681">
        <w:rPr>
          <w:rFonts w:ascii="Times New Roman" w:eastAsia="Times New Roman" w:hAnsi="Times New Roman" w:cs="Times New Roman"/>
          <w:sz w:val="28"/>
          <w:szCs w:val="28"/>
          <w:lang w:val="uk-UA" w:eastAsia="ru-RU"/>
        </w:rPr>
        <w:t xml:space="preserve">    </w:t>
      </w:r>
      <w:r w:rsidRPr="00344681">
        <w:rPr>
          <w:rFonts w:ascii="Times New Roman" w:eastAsia="Times New Roman" w:hAnsi="Times New Roman" w:cs="Times New Roman"/>
          <w:b/>
          <w:sz w:val="28"/>
          <w:szCs w:val="28"/>
          <w:lang w:val="uk-UA" w:eastAsia="ru-RU"/>
        </w:rPr>
        <w:t>Шляхи вирішення пробле</w:t>
      </w:r>
      <w:r w:rsidRPr="00344681">
        <w:rPr>
          <w:rFonts w:ascii="Times New Roman" w:eastAsia="Times New Roman" w:hAnsi="Times New Roman" w:cs="Times New Roman"/>
          <w:b/>
          <w:sz w:val="28"/>
          <w:szCs w:val="28"/>
          <w:lang w:val="ru-RU" w:eastAsia="ru-RU"/>
        </w:rPr>
        <w:t>м дебіторської та кредиторської</w:t>
      </w:r>
      <w:r w:rsidRPr="00344681">
        <w:rPr>
          <w:rFonts w:ascii="Times New Roman" w:eastAsia="Times New Roman" w:hAnsi="Times New Roman" w:cs="Times New Roman"/>
          <w:b/>
          <w:sz w:val="28"/>
          <w:szCs w:val="28"/>
          <w:lang w:val="uk-UA" w:eastAsia="ru-RU"/>
        </w:rPr>
        <w:t xml:space="preserve">                             заборгованості:</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подано 3 позови до суду на суму 79,9 тис. грн. (винесено судовий наказ)</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на обліку у виконавчій 5 справ на суму 134,4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Стягнуто виконавчою службою 46,4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підготовлено 2 справи на виселення.                                                                                           </w:t>
      </w:r>
      <w:r w:rsidRPr="00344681">
        <w:rPr>
          <w:rFonts w:ascii="Times New Roman" w:eastAsia="Times New Roman" w:hAnsi="Times New Roman" w:cs="Times New Roman"/>
          <w:b/>
          <w:bCs/>
          <w:sz w:val="28"/>
          <w:szCs w:val="28"/>
          <w:lang w:val="uk-UA" w:eastAsia="ru-RU"/>
        </w:rPr>
        <w:t>Виконані роботи за І півріччя 2025 року.</w:t>
      </w:r>
      <w:r w:rsidRPr="00344681">
        <w:rPr>
          <w:rFonts w:ascii="Times New Roman" w:eastAsia="Times New Roman" w:hAnsi="Times New Roman" w:cs="Times New Roman"/>
          <w:sz w:val="28"/>
          <w:szCs w:val="28"/>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bCs/>
          <w:sz w:val="28"/>
          <w:szCs w:val="28"/>
          <w:lang w:val="uk-UA" w:eastAsia="ru-RU"/>
        </w:rPr>
      </w:pPr>
      <w:r w:rsidRPr="00344681">
        <w:rPr>
          <w:rFonts w:ascii="Times New Roman" w:eastAsia="Times New Roman" w:hAnsi="Times New Roman" w:cs="Times New Roman"/>
          <w:b/>
          <w:bCs/>
          <w:sz w:val="27"/>
          <w:szCs w:val="27"/>
          <w:lang w:val="uk-UA" w:eastAsia="ru-RU"/>
        </w:rPr>
        <w:t xml:space="preserve">За бюджетні кошти:                                                                                                               </w:t>
      </w:r>
      <w:r w:rsidRPr="00344681">
        <w:rPr>
          <w:rFonts w:ascii="Times New Roman" w:eastAsia="Times New Roman" w:hAnsi="Times New Roman" w:cs="Times New Roman"/>
          <w:bCs/>
          <w:sz w:val="27"/>
          <w:szCs w:val="27"/>
          <w:lang w:val="uk-UA" w:eastAsia="ru-RU"/>
        </w:rPr>
        <w:t xml:space="preserve"> </w:t>
      </w:r>
      <w:r w:rsidRPr="00344681">
        <w:rPr>
          <w:rFonts w:ascii="Times New Roman" w:eastAsia="Times New Roman" w:hAnsi="Times New Roman" w:cs="Times New Roman"/>
          <w:sz w:val="27"/>
          <w:szCs w:val="27"/>
          <w:lang w:val="uk-UA" w:eastAsia="ru-RU"/>
        </w:rPr>
        <w:t xml:space="preserve">                                                                                                                                    </w:t>
      </w:r>
    </w:p>
    <w:p w:rsidR="00344681" w:rsidRPr="00344681" w:rsidRDefault="00344681" w:rsidP="00344681">
      <w:pPr>
        <w:tabs>
          <w:tab w:val="left" w:pos="0"/>
        </w:tabs>
        <w:spacing w:after="0" w:line="240" w:lineRule="auto"/>
        <w:ind w:hanging="426"/>
        <w:jc w:val="both"/>
        <w:rPr>
          <w:rFonts w:ascii="Times New Roman" w:eastAsia="Times New Roman" w:hAnsi="Times New Roman" w:cs="Times New Roman"/>
          <w:bCs/>
          <w:sz w:val="28"/>
          <w:szCs w:val="28"/>
          <w:lang w:val="uk-UA" w:eastAsia="ru-RU"/>
        </w:rPr>
      </w:pPr>
      <w:r w:rsidRPr="00344681">
        <w:rPr>
          <w:rFonts w:ascii="Times New Roman" w:eastAsia="Times New Roman" w:hAnsi="Times New Roman" w:cs="Times New Roman"/>
          <w:bCs/>
          <w:sz w:val="28"/>
          <w:szCs w:val="28"/>
          <w:lang w:val="uk-UA" w:eastAsia="ru-RU"/>
        </w:rPr>
        <w:t xml:space="preserve">     - </w:t>
      </w:r>
      <w:r w:rsidRPr="00344681">
        <w:rPr>
          <w:rFonts w:ascii="Times New Roman" w:eastAsia="Times New Roman" w:hAnsi="Times New Roman" w:cs="Times New Roman"/>
          <w:sz w:val="28"/>
          <w:szCs w:val="28"/>
          <w:lang w:val="uk-UA" w:eastAsia="ru-RU"/>
        </w:rPr>
        <w:t>фінансова підтримка на погашення заборгованості за водопостачання та</w:t>
      </w:r>
    </w:p>
    <w:p w:rsidR="00344681" w:rsidRPr="00344681" w:rsidRDefault="00344681" w:rsidP="00344681">
      <w:pPr>
        <w:tabs>
          <w:tab w:val="left" w:pos="0"/>
        </w:tabs>
        <w:spacing w:after="0" w:line="240" w:lineRule="auto"/>
        <w:ind w:hanging="426"/>
        <w:jc w:val="both"/>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          водовідведення в сумі 100,0 тис. грн.</w:t>
      </w:r>
    </w:p>
    <w:p w:rsidR="00344681" w:rsidRPr="00344681" w:rsidRDefault="00344681" w:rsidP="000F0C73">
      <w:pPr>
        <w:numPr>
          <w:ilvl w:val="0"/>
          <w:numId w:val="76"/>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r w:rsidRPr="00344681">
        <w:rPr>
          <w:rFonts w:ascii="Times New Roman" w:eastAsia="Times New Roman" w:hAnsi="Times New Roman" w:cs="Times New Roman"/>
          <w:sz w:val="28"/>
          <w:szCs w:val="28"/>
          <w:lang w:val="uk-UA" w:eastAsia="ru-RU"/>
        </w:rPr>
        <w:t xml:space="preserve">фінансова підтримка на оплату праці та ЄСВ працівникам центрів компактного проживання ВПО – </w:t>
      </w:r>
      <w:r w:rsidRPr="00344681">
        <w:rPr>
          <w:rFonts w:ascii="Times New Roman" w:eastAsia="Times New Roman" w:hAnsi="Times New Roman" w:cs="Times New Roman"/>
          <w:sz w:val="28"/>
          <w:szCs w:val="28"/>
          <w:lang w:val="ru-RU" w:eastAsia="ru-RU"/>
        </w:rPr>
        <w:t>112</w:t>
      </w:r>
      <w:r w:rsidRPr="00344681">
        <w:rPr>
          <w:rFonts w:ascii="Times New Roman" w:eastAsia="Times New Roman" w:hAnsi="Times New Roman" w:cs="Times New Roman"/>
          <w:sz w:val="28"/>
          <w:szCs w:val="28"/>
          <w:lang w:val="uk-UA" w:eastAsia="ru-RU"/>
        </w:rPr>
        <w:t>,</w:t>
      </w:r>
      <w:r w:rsidRPr="00344681">
        <w:rPr>
          <w:rFonts w:ascii="Times New Roman" w:eastAsia="Times New Roman" w:hAnsi="Times New Roman" w:cs="Times New Roman"/>
          <w:sz w:val="28"/>
          <w:szCs w:val="28"/>
          <w:lang w:val="ru-RU" w:eastAsia="ru-RU"/>
        </w:rPr>
        <w:t>2</w:t>
      </w:r>
      <w:r w:rsidRPr="00344681">
        <w:rPr>
          <w:rFonts w:ascii="Times New Roman" w:eastAsia="Times New Roman" w:hAnsi="Times New Roman" w:cs="Times New Roman"/>
          <w:sz w:val="28"/>
          <w:szCs w:val="28"/>
          <w:lang w:val="uk-UA" w:eastAsia="ru-RU"/>
        </w:rPr>
        <w:t xml:space="preserve"> тис. грн.</w:t>
      </w:r>
    </w:p>
    <w:p w:rsidR="00344681" w:rsidRPr="00344681" w:rsidRDefault="00344681" w:rsidP="000F0C73">
      <w:pPr>
        <w:numPr>
          <w:ilvl w:val="0"/>
          <w:numId w:val="76"/>
        </w:numPr>
        <w:tabs>
          <w:tab w:val="left" w:pos="0"/>
          <w:tab w:val="left" w:pos="142"/>
        </w:tabs>
        <w:spacing w:after="0" w:line="240" w:lineRule="auto"/>
        <w:ind w:left="-142" w:firstLine="142"/>
        <w:jc w:val="both"/>
        <w:rPr>
          <w:rFonts w:ascii="Times New Roman" w:eastAsia="Times New Roman" w:hAnsi="Times New Roman" w:cs="Times New Roman"/>
          <w:sz w:val="28"/>
          <w:szCs w:val="28"/>
          <w:lang w:val="uk-UA" w:eastAsia="ru-RU"/>
        </w:rPr>
      </w:pPr>
      <w:bookmarkStart w:id="35" w:name="_Hlk203141859"/>
      <w:r w:rsidRPr="00344681">
        <w:rPr>
          <w:rFonts w:ascii="Times New Roman" w:eastAsia="Times New Roman" w:hAnsi="Times New Roman" w:cs="Times New Roman"/>
          <w:sz w:val="28"/>
          <w:szCs w:val="28"/>
          <w:lang w:val="uk-UA" w:eastAsia="ru-RU"/>
        </w:rPr>
        <w:t xml:space="preserve">фінансова підтримка на оплату </w:t>
      </w:r>
      <w:bookmarkEnd w:id="35"/>
      <w:r w:rsidRPr="00344681">
        <w:rPr>
          <w:rFonts w:ascii="Times New Roman" w:eastAsia="Times New Roman" w:hAnsi="Times New Roman" w:cs="Times New Roman"/>
          <w:sz w:val="28"/>
          <w:szCs w:val="28"/>
          <w:lang w:val="uk-UA" w:eastAsia="ru-RU"/>
        </w:rPr>
        <w:t>послуг з приєднання до електромережі вузлів обліку по центрах ВПО в сумі  79,4 тис. грн.</w:t>
      </w:r>
    </w:p>
    <w:p w:rsidR="00344681" w:rsidRPr="00344681" w:rsidRDefault="00344681" w:rsidP="00344681">
      <w:pPr>
        <w:spacing w:before="100" w:beforeAutospacing="1" w:after="100" w:afterAutospacing="1" w:line="240" w:lineRule="auto"/>
        <w:rPr>
          <w:rFonts w:ascii="Times New Roman" w:eastAsiaTheme="minorEastAsia" w:hAnsi="Times New Roman" w:cs="Times New Roman"/>
          <w:sz w:val="24"/>
          <w:szCs w:val="24"/>
          <w:lang w:val="uk-UA" w:eastAsia="uk-UA"/>
        </w:rPr>
      </w:pPr>
      <w:r w:rsidRPr="00344681">
        <w:rPr>
          <w:rFonts w:ascii="Times New Roman" w:eastAsiaTheme="minorEastAsia" w:hAnsi="Times New Roman" w:cs="Times New Roman"/>
          <w:noProof/>
          <w:sz w:val="24"/>
          <w:szCs w:val="24"/>
          <w:lang w:val="ru-RU" w:eastAsia="ru-RU"/>
        </w:rPr>
        <w:drawing>
          <wp:inline distT="0" distB="0" distL="0" distR="0" wp14:anchorId="7522EB30" wp14:editId="6879886B">
            <wp:extent cx="1805464" cy="2407284"/>
            <wp:effectExtent l="0" t="0" r="4445" b="0"/>
            <wp:docPr id="1592370813" name="Рисунок 1592370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33395" cy="2444525"/>
                    </a:xfrm>
                    <a:prstGeom prst="rect">
                      <a:avLst/>
                    </a:prstGeom>
                    <a:noFill/>
                    <a:ln>
                      <a:noFill/>
                    </a:ln>
                  </pic:spPr>
                </pic:pic>
              </a:graphicData>
            </a:graphic>
          </wp:inline>
        </w:drawing>
      </w:r>
      <w:r w:rsidRPr="00344681">
        <w:rPr>
          <w:rFonts w:ascii="Times New Roman" w:eastAsiaTheme="minorEastAsia" w:hAnsi="Times New Roman" w:cs="Times New Roman"/>
          <w:sz w:val="24"/>
          <w:szCs w:val="24"/>
          <w:lang w:val="uk-UA" w:eastAsia="uk-UA"/>
        </w:rPr>
        <w:t xml:space="preserve"> </w:t>
      </w:r>
      <w:r w:rsidRPr="00344681">
        <w:rPr>
          <w:rFonts w:ascii="Times New Roman" w:eastAsia="Times New Roman" w:hAnsi="Times New Roman" w:cs="Times New Roman"/>
          <w:noProof/>
          <w:sz w:val="24"/>
          <w:szCs w:val="24"/>
          <w:lang w:val="ru-RU" w:eastAsia="ru-RU"/>
        </w:rPr>
        <w:drawing>
          <wp:inline distT="0" distB="0" distL="0" distR="0" wp14:anchorId="035EDFD0" wp14:editId="19735B92">
            <wp:extent cx="2838659" cy="2395220"/>
            <wp:effectExtent l="0" t="0" r="0" b="5080"/>
            <wp:docPr id="1592370814" name="Рисунок 1592370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96402" cy="2443943"/>
                    </a:xfrm>
                    <a:prstGeom prst="rect">
                      <a:avLst/>
                    </a:prstGeom>
                    <a:noFill/>
                    <a:ln>
                      <a:noFill/>
                    </a:ln>
                  </pic:spPr>
                </pic:pic>
              </a:graphicData>
            </a:graphic>
          </wp:inline>
        </w:drawing>
      </w:r>
      <w:r w:rsidRPr="00344681">
        <w:rPr>
          <w:rFonts w:ascii="Times New Roman" w:eastAsiaTheme="minorEastAsia" w:hAnsi="Times New Roman" w:cs="Times New Roman"/>
          <w:sz w:val="24"/>
          <w:szCs w:val="24"/>
          <w:lang w:val="uk-UA" w:eastAsia="uk-UA"/>
        </w:rPr>
        <w:t xml:space="preserve"> </w:t>
      </w:r>
      <w:r w:rsidRPr="00344681">
        <w:rPr>
          <w:rFonts w:ascii="Times New Roman" w:eastAsia="Times New Roman" w:hAnsi="Times New Roman" w:cs="Times New Roman"/>
          <w:noProof/>
          <w:sz w:val="24"/>
          <w:szCs w:val="24"/>
          <w:lang w:val="ru-RU" w:eastAsia="ru-RU"/>
        </w:rPr>
        <w:drawing>
          <wp:inline distT="0" distB="0" distL="0" distR="0" wp14:anchorId="0F88BC2D" wp14:editId="798CBCB0">
            <wp:extent cx="1794510" cy="2392680"/>
            <wp:effectExtent l="0" t="0" r="0" b="7620"/>
            <wp:docPr id="1592370815" name="Рисунок 1592370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01775" cy="2402367"/>
                    </a:xfrm>
                    <a:prstGeom prst="rect">
                      <a:avLst/>
                    </a:prstGeom>
                    <a:noFill/>
                    <a:ln>
                      <a:noFill/>
                    </a:ln>
                  </pic:spPr>
                </pic:pic>
              </a:graphicData>
            </a:graphic>
          </wp:inline>
        </w:drawing>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heme="minorEastAsia" w:hAnsi="Times New Roman" w:cs="Times New Roman"/>
          <w:sz w:val="28"/>
          <w:szCs w:val="28"/>
          <w:lang w:val="uk-UA" w:eastAsia="uk-UA"/>
        </w:rPr>
        <w:t>фінансова підтримка  на оплату послуг з вивезення рідких</w:t>
      </w:r>
      <w:r w:rsidRPr="00344681">
        <w:rPr>
          <w:rFonts w:ascii="Times New Roman" w:eastAsiaTheme="minorEastAsia" w:hAnsi="Times New Roman" w:cs="Times New Roman"/>
          <w:sz w:val="24"/>
          <w:szCs w:val="24"/>
          <w:lang w:val="ru-RU" w:eastAsia="ru-RU"/>
        </w:rPr>
        <w:t xml:space="preserve"> </w:t>
      </w:r>
      <w:r w:rsidRPr="00344681">
        <w:rPr>
          <w:rFonts w:ascii="Times New Roman" w:eastAsiaTheme="minorEastAsia" w:hAnsi="Times New Roman" w:cs="Times New Roman"/>
          <w:sz w:val="28"/>
          <w:szCs w:val="28"/>
          <w:lang w:val="uk-UA" w:eastAsia="uk-UA"/>
        </w:rPr>
        <w:t>та твердих побутових відходів – 2,4 тис. грн.</w:t>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w:t>
      </w:r>
      <w:r w:rsidRPr="00344681">
        <w:rPr>
          <w:rFonts w:ascii="Times New Roman" w:eastAsia="Times New Roman" w:hAnsi="Times New Roman" w:cs="Times New Roman"/>
          <w:sz w:val="28"/>
          <w:szCs w:val="28"/>
          <w:lang w:val="ru-RU" w:eastAsia="uk-UA"/>
        </w:rPr>
        <w:t xml:space="preserve"> </w:t>
      </w:r>
      <w:r w:rsidRPr="00344681">
        <w:rPr>
          <w:rFonts w:ascii="Times New Roman" w:eastAsia="Times New Roman" w:hAnsi="Times New Roman" w:cs="Times New Roman"/>
          <w:sz w:val="28"/>
          <w:szCs w:val="28"/>
          <w:lang w:val="uk-UA" w:eastAsia="uk-UA"/>
        </w:rPr>
        <w:t>поточного ремонту кімнат гуртожитку в сумі 195,0 тис. грн.;</w:t>
      </w:r>
    </w:p>
    <w:p w:rsidR="00344681" w:rsidRPr="00344681" w:rsidRDefault="00344681" w:rsidP="00344681">
      <w:p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heme="minorEastAsia" w:hAnsi="Times New Roman" w:cs="Times New Roman"/>
          <w:noProof/>
          <w:sz w:val="24"/>
          <w:szCs w:val="24"/>
          <w:lang w:val="ru-RU" w:eastAsia="ru-RU"/>
        </w:rPr>
        <mc:AlternateContent>
          <mc:Choice Requires="wps">
            <w:drawing>
              <wp:inline distT="0" distB="0" distL="0" distR="0" wp14:anchorId="3F941D85" wp14:editId="272FA52C">
                <wp:extent cx="304800" cy="304800"/>
                <wp:effectExtent l="0" t="0" r="0" b="0"/>
                <wp:docPr id="1707366739"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F97BD0"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" filled="f" stroked="f">
                <o:lock v:ext="edit" aspectratio="t"/>
                <w10:anchorlock/>
              </v:rect>
            </w:pict>
          </mc:Fallback>
        </mc:AlternateContent>
      </w:r>
      <w:r w:rsidRPr="00344681">
        <w:rPr>
          <w:rFonts w:ascii="Times New Roman" w:eastAsia="Times New Roman" w:hAnsi="Times New Roman" w:cs="Times New Roman"/>
          <w:noProof/>
          <w:sz w:val="28"/>
          <w:szCs w:val="28"/>
          <w:lang w:val="ru-RU" w:eastAsia="ru-RU"/>
        </w:rPr>
        <w:drawing>
          <wp:inline distT="0" distB="0" distL="0" distR="0" wp14:anchorId="3AC12451" wp14:editId="69E05EED">
            <wp:extent cx="2723515" cy="3079820"/>
            <wp:effectExtent l="0" t="0" r="635" b="6350"/>
            <wp:docPr id="8953361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80547" cy="3144313"/>
                    </a:xfrm>
                    <a:prstGeom prst="rect">
                      <a:avLst/>
                    </a:prstGeom>
                    <a:noFill/>
                  </pic:spPr>
                </pic:pic>
              </a:graphicData>
            </a:graphic>
          </wp:inline>
        </w:drawing>
      </w:r>
      <w:r w:rsidRPr="00344681">
        <w:rPr>
          <w:rFonts w:ascii="Times New Roman" w:eastAsia="Times New Roman" w:hAnsi="Times New Roman" w:cs="Times New Roman"/>
          <w:noProof/>
          <w:sz w:val="28"/>
          <w:szCs w:val="28"/>
          <w:lang w:val="ru-RU" w:eastAsia="ru-RU"/>
        </w:rPr>
        <w:drawing>
          <wp:inline distT="0" distB="0" distL="0" distR="0" wp14:anchorId="3D59D63B" wp14:editId="5FA6910C">
            <wp:extent cx="3397977" cy="3043555"/>
            <wp:effectExtent l="0" t="0" r="0" b="4445"/>
            <wp:docPr id="167112178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flipH="1">
                      <a:off x="0" y="0"/>
                      <a:ext cx="3421908" cy="3064990"/>
                    </a:xfrm>
                    <a:prstGeom prst="rect">
                      <a:avLst/>
                    </a:prstGeom>
                    <a:noFill/>
                  </pic:spPr>
                </pic:pic>
              </a:graphicData>
            </a:graphic>
          </wp:inline>
        </w:drawing>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 електроенергії в центрах ВПО 35,0 тис. грн.;</w:t>
      </w:r>
    </w:p>
    <w:p w:rsidR="00344681" w:rsidRPr="00344681" w:rsidRDefault="00344681" w:rsidP="000F0C73">
      <w:pPr>
        <w:numPr>
          <w:ilvl w:val="0"/>
          <w:numId w:val="76"/>
        </w:numPr>
        <w:spacing w:before="100" w:beforeAutospacing="1" w:after="100" w:afterAutospacing="1"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фінансова підтримка на оплату теплової енергії в сумі 29,9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b/>
          <w:bCs/>
          <w:sz w:val="27"/>
          <w:szCs w:val="27"/>
          <w:lang w:val="uk-UA" w:eastAsia="ru-RU"/>
        </w:rPr>
        <w:t>За власні кошти:</w:t>
      </w:r>
      <w:r w:rsidRPr="00344681">
        <w:rPr>
          <w:rFonts w:ascii="Times New Roman" w:eastAsia="Times New Roman" w:hAnsi="Times New Roman" w:cs="Times New Roman"/>
          <w:sz w:val="27"/>
          <w:szCs w:val="27"/>
          <w:lang w:val="uk-UA" w:eastAsia="ru-RU"/>
        </w:rPr>
        <w:t xml:space="preserve">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xml:space="preserve">За власні кошти: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заміна електричних ламп :</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xml:space="preserve">         ○ енергозберігаючих: 4 шт. на суму 0,2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поточний ремонт пральної машинки с. Солдатське  - 3,2 тис. грн.;</w:t>
      </w:r>
    </w:p>
    <w:p w:rsidR="00344681" w:rsidRPr="00344681" w:rsidRDefault="00344681" w:rsidP="00344681">
      <w:pPr>
        <w:spacing w:after="0" w:line="240" w:lineRule="auto"/>
        <w:rPr>
          <w:rFonts w:ascii="Times New Roman" w:eastAsia="Times New Roman" w:hAnsi="Times New Roman" w:cs="Times New Roman"/>
          <w:sz w:val="27"/>
          <w:szCs w:val="27"/>
          <w:lang w:val="uk-UA" w:eastAsia="ru-RU"/>
        </w:rPr>
      </w:pPr>
      <w:r w:rsidRPr="00344681">
        <w:rPr>
          <w:rFonts w:ascii="Times New Roman" w:eastAsia="Times New Roman" w:hAnsi="Times New Roman" w:cs="Times New Roman"/>
          <w:sz w:val="27"/>
          <w:szCs w:val="27"/>
          <w:lang w:val="uk-UA" w:eastAsia="ru-RU"/>
        </w:rPr>
        <w:t>- поточний ремонт системи теплопостачання с. Дернове – 1,5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замків в кімнатах гуртожитку 0,4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електрообладнання 0,6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заміна радіатора 2,9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придбання матеріалів для завершення підключення вузлів обліку по центрах ВПО – 7,2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вивезення твердих побутових відходів – 2,4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заміна унітазу та зливної системи – 6,6 тис. грн.;</w:t>
      </w:r>
    </w:p>
    <w:p w:rsidR="00344681" w:rsidRPr="00344681" w:rsidRDefault="00344681" w:rsidP="00344681">
      <w:pPr>
        <w:spacing w:after="0" w:line="240" w:lineRule="auto"/>
        <w:rPr>
          <w:rFonts w:ascii="Times New Roman" w:eastAsia="Times New Roman" w:hAnsi="Times New Roman" w:cs="Times New Roman"/>
          <w:sz w:val="28"/>
          <w:szCs w:val="28"/>
          <w:lang w:val="uk-UA" w:eastAsia="uk-UA"/>
        </w:rPr>
      </w:pPr>
      <w:r w:rsidRPr="00344681">
        <w:rPr>
          <w:rFonts w:ascii="Times New Roman" w:eastAsia="Times New Roman" w:hAnsi="Times New Roman" w:cs="Times New Roman"/>
          <w:sz w:val="28"/>
          <w:szCs w:val="28"/>
          <w:lang w:val="uk-UA" w:eastAsia="uk-UA"/>
        </w:rPr>
        <w:t>- поточний ремонт душової – 1,5 тис. грн.</w:t>
      </w:r>
    </w:p>
    <w:p w:rsidR="00BE0B4A" w:rsidRPr="00BE0B4A" w:rsidRDefault="00CF3FD4" w:rsidP="00BE0B4A">
      <w:pPr>
        <w:spacing w:after="0" w:line="240" w:lineRule="auto"/>
        <w:jc w:val="both"/>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0592" behindDoc="0" locked="0" layoutInCell="1" allowOverlap="1" wp14:anchorId="45F6A31F" wp14:editId="1417693B">
                <wp:simplePos x="0" y="0"/>
                <wp:positionH relativeFrom="column">
                  <wp:posOffset>-720090</wp:posOffset>
                </wp:positionH>
                <wp:positionV relativeFrom="paragraph">
                  <wp:posOffset>364490</wp:posOffset>
                </wp:positionV>
                <wp:extent cx="7772400" cy="290830"/>
                <wp:effectExtent l="0" t="0" r="19050" b="13970"/>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90830"/>
                        </a:xfrm>
                        <a:prstGeom prst="rect">
                          <a:avLst/>
                        </a:prstGeom>
                        <a:solidFill>
                          <a:srgbClr val="7030A0"/>
                        </a:solidFill>
                        <a:ln w="9525">
                          <a:solidFill>
                            <a:srgbClr val="000000"/>
                          </a:solidFill>
                          <a:miter lim="800000"/>
                          <a:headEnd/>
                          <a:tailEnd/>
                        </a:ln>
                      </wps:spPr>
                      <wps:txbx>
                        <w:txbxContent>
                          <w:p w:rsidR="00A10C87" w:rsidRPr="0022212F" w:rsidRDefault="00A10C87"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left:0;text-align:left;margin-left:-56.7pt;margin-top:28.7pt;width:612pt;height:22.9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" fillcolor="#7030a0">
                <v:textbox>
                  <w:txbxContent>
                    <w:p w:rsidR="00A10C87" w:rsidRPr="0022212F" w:rsidRDefault="00A10C87"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p>
    <w:p w:rsidR="00FF2816" w:rsidRPr="00FF2816" w:rsidRDefault="00BC1D8D" w:rsidP="00FF2816">
      <w:pPr>
        <w:spacing w:after="0" w:line="240" w:lineRule="auto"/>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FF2816" w:rsidRPr="00FF2816">
        <w:rPr>
          <w:rFonts w:ascii="Times New Roman" w:eastAsia="Times New Roman" w:hAnsi="Times New Roman" w:cs="Times New Roman"/>
          <w:sz w:val="28"/>
          <w:szCs w:val="28"/>
          <w:lang w:val="uk-UA" w:eastAsia="ru-RU"/>
        </w:rPr>
        <w:t>Основним видом господарської діяльності підприємства є надання житлово – комунальних послуг, комунально побутових послуг, ремонтно будівельних та інших послуг, а саме:</w:t>
      </w:r>
    </w:p>
    <w:p w:rsidR="00FF2816" w:rsidRPr="00FF2816" w:rsidRDefault="00FF2816" w:rsidP="00FF2816">
      <w:pPr>
        <w:numPr>
          <w:ilvl w:val="0"/>
          <w:numId w:val="11"/>
        </w:numPr>
        <w:tabs>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організація експлуатації та утримання гуртожитку та кімнат поліпшеного проживання, нарахування, отримання та розподілення плати за поточне утримання;</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капітальний та поточний ремонт кімнат поліпшеного проживання;</w:t>
      </w:r>
    </w:p>
    <w:p w:rsidR="00FF2816" w:rsidRPr="00FF2816" w:rsidRDefault="00FF2816" w:rsidP="00FF2816">
      <w:pPr>
        <w:numPr>
          <w:ilvl w:val="0"/>
          <w:numId w:val="11"/>
        </w:numPr>
        <w:tabs>
          <w:tab w:val="left" w:pos="426"/>
        </w:tabs>
        <w:spacing w:before="100" w:beforeAutospacing="1" w:after="0" w:line="240" w:lineRule="auto"/>
        <w:ind w:left="0" w:firstLine="72"/>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будівельно-монтажні та ремонтні роботи по замовленню місцевих органів виконавчої влади;</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надання послуг мобільного харчування;</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надання пральних послуг;</w:t>
      </w:r>
    </w:p>
    <w:p w:rsidR="00FF2816" w:rsidRPr="00FF2816" w:rsidRDefault="00FF2816" w:rsidP="00FF2816">
      <w:pPr>
        <w:numPr>
          <w:ilvl w:val="0"/>
          <w:numId w:val="11"/>
        </w:numPr>
        <w:spacing w:before="100" w:beforeAutospacing="1"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інші роботи, які не заборонені законами України.  </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 xml:space="preserve">За даними виробничих показників за 6 місяців 2025 року підприємство отримало </w:t>
      </w:r>
      <w:r w:rsidR="00FF2816" w:rsidRPr="00FF2816">
        <w:rPr>
          <w:rFonts w:ascii="Times New Roman" w:eastAsia="Times New Roman" w:hAnsi="Times New Roman" w:cs="Times New Roman"/>
          <w:b/>
          <w:sz w:val="28"/>
          <w:szCs w:val="28"/>
          <w:lang w:val="uk-UA" w:eastAsia="ru-RU"/>
        </w:rPr>
        <w:t xml:space="preserve">прибуток у сумі 623,4  тис. грн проти прибутка у сумі  1 млн 632 тис. грн </w:t>
      </w:r>
      <w:r w:rsidR="00FF2816" w:rsidRPr="00FF2816">
        <w:rPr>
          <w:rFonts w:ascii="Times New Roman" w:eastAsia="Times New Roman" w:hAnsi="Times New Roman" w:cs="Times New Roman"/>
          <w:sz w:val="28"/>
          <w:szCs w:val="28"/>
          <w:lang w:val="uk-UA" w:eastAsia="ru-RU"/>
        </w:rPr>
        <w:t>за аналогічний період минулого року.</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Кількість працюючих на підприємстві 12 осіб та залучено по договору суспільно корисних робіт 3 особи, середня заробітна плата складає 11613 грн. Заборгованість по заробітній платі станом на 01.07.2025  року відсутня. За звітний період підприємством надано -10069 ліжко-місць на суму 2435,8 тис. грн. без ПДВ,  а в минулому 2024 році за 6 місяців  було надано – 9791 ліжко-місць на суму 2945 тис. грн. без ПДВ. Наповнюваність номерів  в 2025 року склала 44,7%  проти  47 % у звітному періоді минулого року.</w:t>
      </w:r>
    </w:p>
    <w:p w:rsidR="00FF2816" w:rsidRPr="00FF2816" w:rsidRDefault="00FF2816" w:rsidP="00476C8C">
      <w:p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Підприємство має в наявності:</w:t>
      </w:r>
    </w:p>
    <w:p w:rsidR="00FF2816" w:rsidRPr="00FF2816" w:rsidRDefault="00FF2816" w:rsidP="000F0C73">
      <w:pPr>
        <w:numPr>
          <w:ilvl w:val="0"/>
          <w:numId w:val="67"/>
        </w:numPr>
        <w:spacing w:after="0" w:line="240" w:lineRule="auto"/>
        <w:ind w:left="0" w:firstLine="284"/>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9 номерів «Євро» - вартість номеру складає 1300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3 номера «Напівлюкс» - вартість номеру складає 1100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6 номерів «Прайм поліпшений» - вартість номеру складає 780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9 номерів „Прайм”- вартість проживання за 1- л/м складає 300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16 номерів „Стандарт”- вартість проживання  за 1 л/м складає 250 грн;</w:t>
      </w:r>
    </w:p>
    <w:p w:rsidR="00FF2816" w:rsidRPr="00FF2816" w:rsidRDefault="00FF2816" w:rsidP="000F0C73">
      <w:pPr>
        <w:numPr>
          <w:ilvl w:val="0"/>
          <w:numId w:val="67"/>
        </w:numPr>
        <w:spacing w:before="100" w:beforeAutospacing="1" w:after="0" w:line="240" w:lineRule="auto"/>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2 номера «Стандарт поліпшений»-вартість проживання  за 1 л/м 350 грн.</w:t>
      </w:r>
    </w:p>
    <w:p w:rsidR="00FF2816" w:rsidRPr="00FF2816" w:rsidRDefault="00476C8C" w:rsidP="00476C8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FF2816" w:rsidRPr="00FF2816">
        <w:rPr>
          <w:rFonts w:ascii="Times New Roman" w:eastAsia="Times New Roman" w:hAnsi="Times New Roman" w:cs="Times New Roman"/>
          <w:sz w:val="28"/>
          <w:szCs w:val="28"/>
          <w:lang w:val="uk-UA" w:eastAsia="ru-RU"/>
        </w:rPr>
        <w:t>Всього в наявності підприємство має 45 номерів на 125 ліжко - місць.</w:t>
      </w:r>
    </w:p>
    <w:p w:rsidR="00FF2816" w:rsidRPr="00FF2816" w:rsidRDefault="00FF2816" w:rsidP="00476C8C">
      <w:p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Та 5-й поверх займає Центр проживання ВПО в кількості 12 кімнат загальною площею 356,30 кв.м.</w:t>
      </w:r>
    </w:p>
    <w:p w:rsidR="00FF2816" w:rsidRPr="00FF2816" w:rsidRDefault="00FF2816" w:rsidP="00FF2816">
      <w:pPr>
        <w:spacing w:after="0" w:line="240" w:lineRule="auto"/>
        <w:rPr>
          <w:rFonts w:ascii="Times New Roman" w:eastAsia="Times New Roman" w:hAnsi="Times New Roman" w:cs="Times New Roman"/>
          <w:b/>
          <w:sz w:val="28"/>
          <w:szCs w:val="28"/>
          <w:lang w:val="uk-UA" w:eastAsia="ru-RU"/>
        </w:rPr>
      </w:pPr>
      <w:r w:rsidRPr="00FF2816">
        <w:rPr>
          <w:rFonts w:ascii="Times New Roman" w:eastAsia="Times New Roman" w:hAnsi="Times New Roman" w:cs="Times New Roman"/>
          <w:b/>
          <w:sz w:val="28"/>
          <w:szCs w:val="28"/>
          <w:lang w:val="uk-UA" w:eastAsia="ru-RU"/>
        </w:rPr>
        <w:t>За 6 місяців 2025 року виконано роботи:</w:t>
      </w:r>
    </w:p>
    <w:p w:rsidR="00FF2816" w:rsidRPr="00FF2816" w:rsidRDefault="00FF2816" w:rsidP="00FF2816">
      <w:pPr>
        <w:spacing w:after="0" w:line="240" w:lineRule="auto"/>
        <w:jc w:val="both"/>
        <w:rPr>
          <w:rFonts w:ascii="Times New Roman" w:eastAsia="Times New Roman" w:hAnsi="Times New Roman" w:cs="Times New Roman"/>
          <w:b/>
          <w:sz w:val="28"/>
          <w:szCs w:val="28"/>
          <w:u w:val="single"/>
          <w:lang w:val="uk-UA" w:eastAsia="ru-RU"/>
        </w:rPr>
      </w:pPr>
      <w:r w:rsidRPr="00FF2816">
        <w:rPr>
          <w:rFonts w:ascii="Times New Roman" w:eastAsia="Times New Roman" w:hAnsi="Times New Roman" w:cs="Times New Roman"/>
          <w:b/>
          <w:sz w:val="28"/>
          <w:szCs w:val="28"/>
          <w:u w:val="single"/>
          <w:lang w:val="uk-UA" w:eastAsia="ru-RU"/>
        </w:rPr>
        <w:t xml:space="preserve">  за власні кошти: </w:t>
      </w:r>
    </w:p>
    <w:p w:rsidR="00FF2816" w:rsidRPr="00FF2816" w:rsidRDefault="00FF2816" w:rsidP="00476C8C">
      <w:pPr>
        <w:numPr>
          <w:ilvl w:val="0"/>
          <w:numId w:val="10"/>
        </w:numPr>
        <w:tabs>
          <w:tab w:val="clear" w:pos="720"/>
        </w:tabs>
        <w:spacing w:after="0" w:line="240" w:lineRule="auto"/>
        <w:ind w:left="-142" w:firstLine="502"/>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кімнати № 13  (шпаклювання стелі, стін, поклейка шпалер, фарбування радіаторів, проведення проводки) та придбання штор та люстр для цього номера  – </w:t>
      </w:r>
      <w:r w:rsidRPr="00FF2816">
        <w:rPr>
          <w:rFonts w:ascii="Times New Roman" w:eastAsia="Times New Roman" w:hAnsi="Times New Roman" w:cs="Times New Roman"/>
          <w:b/>
          <w:bCs/>
          <w:sz w:val="28"/>
          <w:szCs w:val="28"/>
          <w:lang w:val="uk-UA" w:eastAsia="ru-RU"/>
        </w:rPr>
        <w:t>9,1</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noProof/>
          <w:sz w:val="20"/>
          <w:szCs w:val="20"/>
          <w:lang w:val="ru-RU" w:eastAsia="ru-RU"/>
        </w:rPr>
        <w:drawing>
          <wp:inline distT="0" distB="0" distL="0" distR="0" wp14:anchorId="45DC39EC" wp14:editId="612CB72D">
            <wp:extent cx="2510636" cy="3013075"/>
            <wp:effectExtent l="0" t="0" r="4445" b="0"/>
            <wp:docPr id="1592370758" name="Рисунок 159237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517395" cy="3021187"/>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2CA6E9BB" wp14:editId="0B7C22C6">
            <wp:extent cx="2848911" cy="3018155"/>
            <wp:effectExtent l="0" t="0" r="8890" b="0"/>
            <wp:docPr id="1592370757" name="Рисунок 1592370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55133" cy="3024746"/>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коридору 1-й поверх лівого крила - </w:t>
      </w:r>
      <w:r w:rsidRPr="00FF2816">
        <w:rPr>
          <w:rFonts w:ascii="Times New Roman" w:eastAsia="Times New Roman" w:hAnsi="Times New Roman" w:cs="Times New Roman"/>
          <w:b/>
          <w:bCs/>
          <w:sz w:val="28"/>
          <w:szCs w:val="28"/>
          <w:lang w:val="uk-UA" w:eastAsia="ru-RU"/>
        </w:rPr>
        <w:t>7,3</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476C8C">
      <w:pPr>
        <w:numPr>
          <w:ilvl w:val="0"/>
          <w:numId w:val="10"/>
        </w:numPr>
        <w:tabs>
          <w:tab w:val="clear" w:pos="720"/>
          <w:tab w:val="num" w:pos="567"/>
        </w:tabs>
        <w:spacing w:after="0" w:line="240" w:lineRule="auto"/>
        <w:ind w:left="142" w:firstLine="21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утримання кімнат відпочинку та поточний ремонт сантехніки (заміна тену в бойлері, дверних замків, електроламп, секретів – </w:t>
      </w:r>
      <w:r w:rsidRPr="00FF2816">
        <w:rPr>
          <w:rFonts w:ascii="Times New Roman" w:eastAsia="Times New Roman" w:hAnsi="Times New Roman" w:cs="Times New Roman"/>
          <w:b/>
          <w:bCs/>
          <w:sz w:val="28"/>
          <w:szCs w:val="28"/>
          <w:lang w:val="uk-UA" w:eastAsia="ru-RU"/>
        </w:rPr>
        <w:t>2,3</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проведена заправка вогнегасників– </w:t>
      </w:r>
      <w:r w:rsidRPr="00FF2816">
        <w:rPr>
          <w:rFonts w:ascii="Times New Roman" w:eastAsia="Times New Roman" w:hAnsi="Times New Roman" w:cs="Times New Roman"/>
          <w:b/>
          <w:bCs/>
          <w:sz w:val="28"/>
          <w:szCs w:val="28"/>
          <w:lang w:val="uk-UA" w:eastAsia="ru-RU"/>
        </w:rPr>
        <w:t>5,7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476C8C">
      <w:pPr>
        <w:numPr>
          <w:ilvl w:val="0"/>
          <w:numId w:val="10"/>
        </w:numPr>
        <w:tabs>
          <w:tab w:val="clear" w:pos="720"/>
          <w:tab w:val="num" w:pos="426"/>
        </w:tabs>
        <w:spacing w:after="0" w:line="240" w:lineRule="auto"/>
        <w:ind w:left="284" w:firstLine="76"/>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мшп для номерів (штори, пледи, постільна білизна, капці для проживаючих) – </w:t>
      </w:r>
      <w:r w:rsidRPr="00FF2816">
        <w:rPr>
          <w:rFonts w:ascii="Times New Roman" w:eastAsia="Times New Roman" w:hAnsi="Times New Roman" w:cs="Times New Roman"/>
          <w:b/>
          <w:bCs/>
          <w:sz w:val="28"/>
          <w:szCs w:val="28"/>
          <w:lang w:val="uk-UA" w:eastAsia="ru-RU"/>
        </w:rPr>
        <w:t>36,7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noProof/>
          <w:sz w:val="20"/>
          <w:szCs w:val="20"/>
          <w:lang w:val="ru-RU" w:eastAsia="ru-RU"/>
        </w:rPr>
        <w:drawing>
          <wp:inline distT="0" distB="0" distL="0" distR="0" wp14:anchorId="1A616575" wp14:editId="344ECF36">
            <wp:extent cx="2600491" cy="3070860"/>
            <wp:effectExtent l="0" t="0" r="9525" b="0"/>
            <wp:docPr id="1592370756" name="Рисунок 159237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03027" cy="3073855"/>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257DE7A9" wp14:editId="4E7016D2">
            <wp:extent cx="2695630" cy="3070860"/>
            <wp:effectExtent l="0" t="0" r="9525" b="0"/>
            <wp:docPr id="1592370755" name="Рисунок 159237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03341" cy="3079645"/>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душової кабіни для номера №2- </w:t>
      </w:r>
      <w:r w:rsidRPr="00FF2816">
        <w:rPr>
          <w:rFonts w:ascii="Times New Roman" w:eastAsia="Times New Roman" w:hAnsi="Times New Roman" w:cs="Times New Roman"/>
          <w:b/>
          <w:bCs/>
          <w:sz w:val="28"/>
          <w:szCs w:val="28"/>
          <w:lang w:val="uk-UA" w:eastAsia="ru-RU"/>
        </w:rPr>
        <w:t>14,4</w:t>
      </w:r>
      <w:r w:rsidRPr="00FF2816">
        <w:rPr>
          <w:rFonts w:ascii="Times New Roman" w:eastAsia="Times New Roman" w:hAnsi="Times New Roman" w:cs="Times New Roman"/>
          <w:sz w:val="28"/>
          <w:szCs w:val="28"/>
          <w:lang w:val="uk-UA" w:eastAsia="ru-RU"/>
        </w:rPr>
        <w:t>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поточний ремонт підвісної стелі на порозі- </w:t>
      </w:r>
      <w:r w:rsidRPr="00FF2816">
        <w:rPr>
          <w:rFonts w:ascii="Times New Roman" w:eastAsia="Times New Roman" w:hAnsi="Times New Roman" w:cs="Times New Roman"/>
          <w:b/>
          <w:bCs/>
          <w:sz w:val="28"/>
          <w:szCs w:val="28"/>
          <w:lang w:val="uk-UA" w:eastAsia="ru-RU"/>
        </w:rPr>
        <w:t>2,1</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spacing w:after="0" w:line="240" w:lineRule="auto"/>
        <w:ind w:left="36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     Та сплачено кошти по залишку за ремонт 4-го поверху - </w:t>
      </w:r>
      <w:r w:rsidRPr="00FF2816">
        <w:rPr>
          <w:rFonts w:ascii="Times New Roman" w:eastAsia="Times New Roman" w:hAnsi="Times New Roman" w:cs="Times New Roman"/>
          <w:b/>
          <w:bCs/>
          <w:sz w:val="28"/>
          <w:szCs w:val="28"/>
          <w:lang w:val="uk-UA" w:eastAsia="ru-RU"/>
        </w:rPr>
        <w:t xml:space="preserve">376,6 </w:t>
      </w:r>
      <w:r w:rsidRPr="00FF2816">
        <w:rPr>
          <w:rFonts w:ascii="Times New Roman" w:eastAsia="Times New Roman" w:hAnsi="Times New Roman" w:cs="Times New Roman"/>
          <w:sz w:val="28"/>
          <w:szCs w:val="28"/>
          <w:lang w:val="uk-UA" w:eastAsia="ru-RU"/>
        </w:rPr>
        <w:t>тис.грн.</w:t>
      </w:r>
    </w:p>
    <w:p w:rsidR="00FF2816" w:rsidRPr="00FF2816" w:rsidRDefault="00FF2816" w:rsidP="006E4E9F">
      <w:pPr>
        <w:numPr>
          <w:ilvl w:val="0"/>
          <w:numId w:val="10"/>
        </w:numPr>
        <w:tabs>
          <w:tab w:val="clear" w:pos="720"/>
          <w:tab w:val="num" w:pos="426"/>
        </w:tabs>
        <w:spacing w:after="0" w:line="240" w:lineRule="auto"/>
        <w:ind w:left="142" w:firstLine="21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За власні кошти придбано в Центр ВПО Нескучне (витяжка та варочна поверхня, будматеріали, саджанці для облаштування території, шлагбаум, придбані дзеркала, дозатори, рушники) на  загальну суму -</w:t>
      </w:r>
      <w:r w:rsidRPr="00FF2816">
        <w:rPr>
          <w:rFonts w:ascii="Times New Roman" w:eastAsia="Times New Roman" w:hAnsi="Times New Roman" w:cs="Times New Roman"/>
          <w:b/>
          <w:bCs/>
          <w:sz w:val="28"/>
          <w:szCs w:val="28"/>
          <w:lang w:val="uk-UA" w:eastAsia="ru-RU"/>
        </w:rPr>
        <w:t>103,1</w:t>
      </w:r>
      <w:r w:rsidRPr="00FF2816">
        <w:rPr>
          <w:rFonts w:ascii="Times New Roman" w:eastAsia="Times New Roman" w:hAnsi="Times New Roman" w:cs="Times New Roman"/>
          <w:sz w:val="28"/>
          <w:szCs w:val="28"/>
          <w:lang w:val="uk-UA" w:eastAsia="ru-RU"/>
        </w:rPr>
        <w:t xml:space="preserve"> тис. грн.</w:t>
      </w:r>
    </w:p>
    <w:p w:rsidR="00FF2816" w:rsidRPr="00FF2816" w:rsidRDefault="00FF2816" w:rsidP="00FF2816">
      <w:pPr>
        <w:spacing w:after="0" w:line="240" w:lineRule="auto"/>
        <w:ind w:left="720"/>
        <w:jc w:val="both"/>
        <w:rPr>
          <w:rFonts w:ascii="Times New Roman" w:eastAsia="Times New Roman" w:hAnsi="Times New Roman" w:cs="Times New Roman"/>
          <w:b/>
          <w:bCs/>
          <w:sz w:val="28"/>
          <w:szCs w:val="28"/>
          <w:lang w:val="uk-UA" w:eastAsia="ru-RU"/>
        </w:rPr>
      </w:pPr>
      <w:r w:rsidRPr="00FF2816">
        <w:rPr>
          <w:rFonts w:ascii="Times New Roman" w:eastAsia="Times New Roman" w:hAnsi="Times New Roman" w:cs="Times New Roman"/>
          <w:b/>
          <w:bCs/>
          <w:sz w:val="28"/>
          <w:szCs w:val="28"/>
          <w:lang w:val="uk-UA" w:eastAsia="ru-RU"/>
        </w:rPr>
        <w:t>Разом витрати за поточні ремонти та утримання кімнат - 557,3  тис. грн.</w:t>
      </w:r>
    </w:p>
    <w:p w:rsidR="00FF2816" w:rsidRPr="00FF2816" w:rsidRDefault="00FF2816" w:rsidP="006E4E9F">
      <w:pPr>
        <w:spacing w:after="0" w:line="240" w:lineRule="auto"/>
        <w:ind w:left="142" w:firstLine="578"/>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За фінансову підтримку Тростянецької міської ради проведені послуги та придбані матеріали для Центру ВПО Нескучне: </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за фарбування дверей та встановлення бойлерів, ФОП Балла</w:t>
      </w:r>
      <w:r w:rsidR="006E4E9F">
        <w:rPr>
          <w:rFonts w:ascii="Times New Roman" w:eastAsia="Times New Roman" w:hAnsi="Times New Roman" w:cs="Times New Roman"/>
          <w:sz w:val="28"/>
          <w:szCs w:val="28"/>
          <w:lang w:val="uk-UA" w:eastAsia="ru-RU"/>
        </w:rPr>
        <w:t xml:space="preserve"> В.С</w:t>
      </w:r>
      <w:r w:rsidRPr="00FF2816">
        <w:rPr>
          <w:rFonts w:ascii="Times New Roman" w:eastAsia="Times New Roman" w:hAnsi="Times New Roman" w:cs="Times New Roman"/>
          <w:sz w:val="28"/>
          <w:szCs w:val="28"/>
          <w:lang w:val="uk-UA" w:eastAsia="ru-RU"/>
        </w:rPr>
        <w:t xml:space="preserve"> -</w:t>
      </w:r>
      <w:r w:rsidRPr="00FF2816">
        <w:rPr>
          <w:rFonts w:ascii="Times New Roman" w:eastAsia="Times New Roman" w:hAnsi="Times New Roman" w:cs="Times New Roman"/>
          <w:b/>
          <w:bCs/>
          <w:sz w:val="28"/>
          <w:szCs w:val="28"/>
          <w:lang w:val="uk-UA" w:eastAsia="ru-RU"/>
        </w:rPr>
        <w:t>77,5</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spacing w:after="0" w:line="240" w:lineRule="auto"/>
        <w:ind w:left="720"/>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6A2D1409" wp14:editId="3D2845B7">
            <wp:extent cx="2827768" cy="2679700"/>
            <wp:effectExtent l="0" t="0" r="0" b="6350"/>
            <wp:docPr id="1592370752" name="Рисунок 1592370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44245" cy="2695314"/>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Pr="00FF2816">
        <w:rPr>
          <w:rFonts w:ascii="Times New Roman" w:eastAsia="Times New Roman" w:hAnsi="Times New Roman" w:cs="Times New Roman"/>
          <w:noProof/>
          <w:sz w:val="20"/>
          <w:szCs w:val="20"/>
          <w:lang w:val="ru-RU" w:eastAsia="ru-RU"/>
        </w:rPr>
        <w:drawing>
          <wp:inline distT="0" distB="0" distL="0" distR="0" wp14:anchorId="5E668EB6" wp14:editId="4D0745A3">
            <wp:extent cx="1749425" cy="2663825"/>
            <wp:effectExtent l="0" t="0" r="317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749425" cy="2663825"/>
                    </a:xfrm>
                    <a:prstGeom prst="rect">
                      <a:avLst/>
                    </a:prstGeom>
                    <a:noFill/>
                    <a:ln>
                      <a:noFill/>
                    </a:ln>
                  </pic:spPr>
                </pic:pic>
              </a:graphicData>
            </a:graphic>
          </wp:inline>
        </w:drawing>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послуги з виготовлення інформаційної продукції (вивіски) ФОП Євенко Ю. С. -</w:t>
      </w:r>
      <w:r w:rsidRPr="00FF2816">
        <w:rPr>
          <w:rFonts w:ascii="Times New Roman" w:eastAsia="Times New Roman" w:hAnsi="Times New Roman" w:cs="Times New Roman"/>
          <w:b/>
          <w:bCs/>
          <w:sz w:val="28"/>
          <w:szCs w:val="28"/>
          <w:lang w:val="uk-UA" w:eastAsia="ru-RU"/>
        </w:rPr>
        <w:t>165,8</w:t>
      </w:r>
      <w:r w:rsidRPr="00FF2816">
        <w:rPr>
          <w:rFonts w:ascii="Times New Roman" w:eastAsia="Times New Roman" w:hAnsi="Times New Roman" w:cs="Times New Roman"/>
          <w:sz w:val="28"/>
          <w:szCs w:val="28"/>
          <w:lang w:val="uk-UA" w:eastAsia="ru-RU"/>
        </w:rPr>
        <w:t xml:space="preserve">тис.грн.; </w:t>
      </w:r>
    </w:p>
    <w:p w:rsidR="00FF2816" w:rsidRPr="00FF2816" w:rsidRDefault="00FF2816" w:rsidP="000F0C73">
      <w:pPr>
        <w:numPr>
          <w:ilvl w:val="0"/>
          <w:numId w:val="68"/>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послуги з встановлення джерел резервного живлення - сонячна станція на будівлі ВПО Нескучне, ТОВ «ВКП СЕТ» - </w:t>
      </w:r>
      <w:r w:rsidRPr="00FF2816">
        <w:rPr>
          <w:rFonts w:ascii="Times New Roman" w:eastAsia="Times New Roman" w:hAnsi="Times New Roman" w:cs="Times New Roman"/>
          <w:b/>
          <w:bCs/>
          <w:sz w:val="28"/>
          <w:szCs w:val="28"/>
          <w:lang w:val="uk-UA" w:eastAsia="ru-RU"/>
        </w:rPr>
        <w:t xml:space="preserve">40,9 </w:t>
      </w:r>
      <w:r w:rsidRPr="00FF2816">
        <w:rPr>
          <w:rFonts w:ascii="Times New Roman" w:eastAsia="Times New Roman" w:hAnsi="Times New Roman" w:cs="Times New Roman"/>
          <w:sz w:val="28"/>
          <w:szCs w:val="28"/>
          <w:lang w:val="uk-UA" w:eastAsia="ru-RU"/>
        </w:rPr>
        <w:t>тис.грн;</w:t>
      </w:r>
    </w:p>
    <w:p w:rsidR="00FF2816" w:rsidRPr="00FF2816" w:rsidRDefault="00FF2816" w:rsidP="000F0C73">
      <w:pPr>
        <w:numPr>
          <w:ilvl w:val="0"/>
          <w:numId w:val="68"/>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послуги по встановленню габіонів, КП «Чисте місто» -</w:t>
      </w:r>
      <w:r w:rsidRPr="00FF2816">
        <w:rPr>
          <w:rFonts w:ascii="Times New Roman" w:eastAsia="Times New Roman" w:hAnsi="Times New Roman" w:cs="Times New Roman"/>
          <w:b/>
          <w:bCs/>
          <w:sz w:val="28"/>
          <w:szCs w:val="28"/>
          <w:lang w:val="uk-UA" w:eastAsia="ru-RU"/>
        </w:rPr>
        <w:t>16,7</w:t>
      </w:r>
      <w:r w:rsidRPr="00FF2816">
        <w:rPr>
          <w:rFonts w:ascii="Times New Roman" w:eastAsia="Times New Roman" w:hAnsi="Times New Roman" w:cs="Times New Roman"/>
          <w:sz w:val="28"/>
          <w:szCs w:val="28"/>
          <w:lang w:val="uk-UA" w:eastAsia="ru-RU"/>
        </w:rPr>
        <w:t xml:space="preserve"> 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придбання бутового камню, ФОП Ткаленко В.А. - </w:t>
      </w:r>
      <w:r w:rsidRPr="00FF2816">
        <w:rPr>
          <w:rFonts w:ascii="Times New Roman" w:eastAsia="Times New Roman" w:hAnsi="Times New Roman" w:cs="Times New Roman"/>
          <w:b/>
          <w:bCs/>
          <w:sz w:val="28"/>
          <w:szCs w:val="28"/>
          <w:lang w:val="uk-UA" w:eastAsia="ru-RU"/>
        </w:rPr>
        <w:t xml:space="preserve">17,9 </w:t>
      </w:r>
      <w:r w:rsidRPr="00FF2816">
        <w:rPr>
          <w:rFonts w:ascii="Times New Roman" w:eastAsia="Times New Roman" w:hAnsi="Times New Roman" w:cs="Times New Roman"/>
          <w:sz w:val="28"/>
          <w:szCs w:val="28"/>
          <w:lang w:val="uk-UA" w:eastAsia="ru-RU"/>
        </w:rPr>
        <w:t>тис.грн;</w:t>
      </w:r>
    </w:p>
    <w:p w:rsidR="00FF2816" w:rsidRPr="00FF2816" w:rsidRDefault="00FF2816" w:rsidP="00FF2816">
      <w:pPr>
        <w:numPr>
          <w:ilvl w:val="0"/>
          <w:numId w:val="10"/>
        </w:numPr>
        <w:spacing w:after="0" w:line="240" w:lineRule="auto"/>
        <w:jc w:val="both"/>
        <w:rPr>
          <w:rFonts w:ascii="Times New Roman" w:eastAsia="Times New Roman" w:hAnsi="Times New Roman" w:cs="Times New Roman"/>
          <w:sz w:val="28"/>
          <w:szCs w:val="28"/>
          <w:lang w:val="uk-UA" w:eastAsia="ru-RU"/>
        </w:rPr>
      </w:pPr>
      <w:r w:rsidRPr="00FF2816">
        <w:rPr>
          <w:rFonts w:ascii="Times New Roman" w:eastAsia="Times New Roman" w:hAnsi="Times New Roman" w:cs="Times New Roman"/>
          <w:sz w:val="28"/>
          <w:szCs w:val="28"/>
          <w:lang w:val="uk-UA" w:eastAsia="ru-RU"/>
        </w:rPr>
        <w:t xml:space="preserve">меблі для гуртожитку ВПО, ФОП Кістаєв Т.А. - </w:t>
      </w:r>
      <w:r w:rsidRPr="00FF2816">
        <w:rPr>
          <w:rFonts w:ascii="Times New Roman" w:eastAsia="Times New Roman" w:hAnsi="Times New Roman" w:cs="Times New Roman"/>
          <w:b/>
          <w:bCs/>
          <w:sz w:val="28"/>
          <w:szCs w:val="28"/>
          <w:lang w:val="uk-UA" w:eastAsia="ru-RU"/>
        </w:rPr>
        <w:t xml:space="preserve">309,9 </w:t>
      </w:r>
      <w:r w:rsidRPr="00FF2816">
        <w:rPr>
          <w:rFonts w:ascii="Times New Roman" w:eastAsia="Times New Roman" w:hAnsi="Times New Roman" w:cs="Times New Roman"/>
          <w:sz w:val="28"/>
          <w:szCs w:val="28"/>
          <w:lang w:val="uk-UA" w:eastAsia="ru-RU"/>
        </w:rPr>
        <w:t>тис.грн;</w:t>
      </w:r>
    </w:p>
    <w:p w:rsidR="006E4E9F" w:rsidRDefault="00FF2816" w:rsidP="00FF2816">
      <w:pPr>
        <w:jc w:val="both"/>
        <w:rPr>
          <w:rFonts w:ascii="Times New Roman" w:hAnsi="Times New Roman" w:cs="Times New Roman"/>
          <w:sz w:val="28"/>
          <w:szCs w:val="28"/>
          <w:lang w:val="uk-UA"/>
        </w:rPr>
      </w:pPr>
      <w:r w:rsidRPr="00FF2816">
        <w:rPr>
          <w:rFonts w:ascii="Times New Roman" w:eastAsia="Times New Roman" w:hAnsi="Times New Roman" w:cs="Times New Roman"/>
          <w:noProof/>
          <w:sz w:val="20"/>
          <w:szCs w:val="20"/>
          <w:lang w:val="ru-RU" w:eastAsia="ru-RU"/>
        </w:rPr>
        <w:drawing>
          <wp:inline distT="0" distB="0" distL="0" distR="0" wp14:anchorId="1F7DB61C" wp14:editId="2B0754FC">
            <wp:extent cx="2103755" cy="37369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03755" cy="3736975"/>
                    </a:xfrm>
                    <a:prstGeom prst="rect">
                      <a:avLst/>
                    </a:prstGeom>
                    <a:noFill/>
                    <a:ln>
                      <a:noFill/>
                    </a:ln>
                  </pic:spPr>
                </pic:pic>
              </a:graphicData>
            </a:graphic>
          </wp:inline>
        </w:drawing>
      </w:r>
      <w:r w:rsidRPr="00FF2816">
        <w:rPr>
          <w:rFonts w:ascii="Times New Roman" w:eastAsia="Times New Roman" w:hAnsi="Times New Roman" w:cs="Times New Roman"/>
          <w:sz w:val="20"/>
          <w:szCs w:val="20"/>
          <w:lang w:val="uk-UA" w:eastAsia="ru-RU"/>
        </w:rPr>
        <w:t xml:space="preserve">       </w:t>
      </w:r>
      <w:r w:rsidR="002A16B7">
        <w:rPr>
          <w:rFonts w:ascii="Times New Roman" w:hAnsi="Times New Roman" w:cs="Times New Roman"/>
          <w:sz w:val="28"/>
          <w:szCs w:val="28"/>
          <w:lang w:val="uk-UA"/>
        </w:rPr>
        <w:t xml:space="preserve"> </w:t>
      </w:r>
      <w:r w:rsidR="006E4E9F">
        <w:rPr>
          <w:noProof/>
          <w:lang w:val="ru-RU" w:eastAsia="ru-RU"/>
        </w:rPr>
        <w:drawing>
          <wp:inline distT="0" distB="0" distL="0" distR="0" wp14:anchorId="1C55D099" wp14:editId="5354080F">
            <wp:extent cx="2801620" cy="3752850"/>
            <wp:effectExtent l="0" t="0" r="0" b="0"/>
            <wp:docPr id="1592370759" name="Рисунок 1592370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01620" cy="3752850"/>
                    </a:xfrm>
                    <a:prstGeom prst="rect">
                      <a:avLst/>
                    </a:prstGeom>
                    <a:noFill/>
                    <a:ln>
                      <a:noFill/>
                    </a:ln>
                  </pic:spPr>
                </pic:pic>
              </a:graphicData>
            </a:graphic>
          </wp:inline>
        </w:drawing>
      </w:r>
    </w:p>
    <w:p w:rsidR="006E4E9F" w:rsidRDefault="006E4E9F" w:rsidP="00FF2816">
      <w:pPr>
        <w:jc w:val="both"/>
        <w:rPr>
          <w:rFonts w:ascii="Times New Roman" w:hAnsi="Times New Roman" w:cs="Times New Roman"/>
          <w:sz w:val="28"/>
          <w:szCs w:val="28"/>
          <w:lang w:val="uk-UA"/>
        </w:rPr>
      </w:pPr>
    </w:p>
    <w:p w:rsidR="006E4E9F" w:rsidRDefault="006E4E9F" w:rsidP="00FF2816">
      <w:pPr>
        <w:jc w:val="both"/>
        <w:rPr>
          <w:rFonts w:ascii="Times New Roman" w:hAnsi="Times New Roman" w:cs="Times New Roman"/>
          <w:sz w:val="28"/>
          <w:szCs w:val="28"/>
          <w:lang w:val="uk-UA"/>
        </w:rPr>
      </w:pPr>
      <w:r>
        <w:rPr>
          <w:noProof/>
          <w:lang w:val="ru-RU" w:eastAsia="ru-RU"/>
        </w:rPr>
        <w:drawing>
          <wp:inline distT="0" distB="0" distL="0" distR="0" wp14:anchorId="6F25AB5F" wp14:editId="59C61059">
            <wp:extent cx="2790825" cy="3736975"/>
            <wp:effectExtent l="0" t="0" r="9525" b="0"/>
            <wp:docPr id="1592370760" name="Рисунок 159237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90825" cy="3736975"/>
                    </a:xfrm>
                    <a:prstGeom prst="rect">
                      <a:avLst/>
                    </a:prstGeom>
                    <a:noFill/>
                    <a:ln>
                      <a:noFill/>
                    </a:ln>
                  </pic:spPr>
                </pic:pic>
              </a:graphicData>
            </a:graphic>
          </wp:inline>
        </w:drawing>
      </w:r>
      <w:r>
        <w:rPr>
          <w:noProof/>
          <w:lang w:val="ru-RU" w:eastAsia="ru-RU"/>
        </w:rPr>
        <w:drawing>
          <wp:inline distT="0" distB="0" distL="0" distR="0" wp14:anchorId="7ABF6D3F" wp14:editId="1E6E0B90">
            <wp:extent cx="3287611" cy="3736733"/>
            <wp:effectExtent l="0" t="0" r="8255" b="0"/>
            <wp:docPr id="1592370761" name="Рисунок 1592370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14876" cy="3767722"/>
                    </a:xfrm>
                    <a:prstGeom prst="rect">
                      <a:avLst/>
                    </a:prstGeom>
                    <a:noFill/>
                    <a:ln>
                      <a:noFill/>
                    </a:ln>
                  </pic:spPr>
                </pic:pic>
              </a:graphicData>
            </a:graphic>
          </wp:inline>
        </w:drawing>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придбані штори, карнизи, ролети та жалюзі, ФОП Співак Л.О. та ПП «ДОМ-2007» - </w:t>
      </w:r>
      <w:r w:rsidRPr="006E4E9F">
        <w:rPr>
          <w:rFonts w:ascii="Times New Roman" w:eastAsia="Times New Roman" w:hAnsi="Times New Roman" w:cs="Times New Roman"/>
          <w:b/>
          <w:bCs/>
          <w:sz w:val="28"/>
          <w:szCs w:val="28"/>
          <w:lang w:val="uk-UA" w:eastAsia="ru-RU"/>
        </w:rPr>
        <w:t>68,5</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закуплені стінові панелі ФОП Кривицький Л. І. - </w:t>
      </w:r>
      <w:r w:rsidRPr="006E4E9F">
        <w:rPr>
          <w:rFonts w:ascii="Times New Roman" w:eastAsia="Times New Roman" w:hAnsi="Times New Roman" w:cs="Times New Roman"/>
          <w:b/>
          <w:bCs/>
          <w:sz w:val="28"/>
          <w:szCs w:val="28"/>
          <w:lang w:val="uk-UA" w:eastAsia="ru-RU"/>
        </w:rPr>
        <w:t xml:space="preserve">44,1 </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spacing w:after="0" w:line="240" w:lineRule="auto"/>
        <w:ind w:left="720"/>
        <w:jc w:val="both"/>
        <w:rPr>
          <w:rFonts w:ascii="Times New Roman" w:eastAsia="Times New Roman" w:hAnsi="Times New Roman" w:cs="Times New Roman"/>
          <w:sz w:val="20"/>
          <w:szCs w:val="20"/>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63B84F64" wp14:editId="7EBE55FF">
            <wp:extent cx="1633220" cy="2886075"/>
            <wp:effectExtent l="0" t="0" r="5080" b="9525"/>
            <wp:docPr id="1592370808" name="Рисунок 1592370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633220" cy="2886075"/>
                    </a:xfrm>
                    <a:prstGeom prst="rect">
                      <a:avLst/>
                    </a:prstGeom>
                    <a:noFill/>
                    <a:ln>
                      <a:noFill/>
                    </a:ln>
                  </pic:spPr>
                </pic:pic>
              </a:graphicData>
            </a:graphic>
          </wp:inline>
        </w:drawing>
      </w:r>
      <w:r w:rsidRPr="006E4E9F">
        <w:rPr>
          <w:rFonts w:ascii="Times New Roman" w:eastAsia="Times New Roman" w:hAnsi="Times New Roman" w:cs="Times New Roman"/>
          <w:sz w:val="20"/>
          <w:szCs w:val="20"/>
          <w:lang w:val="uk-UA" w:eastAsia="ru-RU"/>
        </w:rPr>
        <w:t xml:space="preserve">    </w:t>
      </w:r>
      <w:r w:rsidRPr="006E4E9F">
        <w:rPr>
          <w:rFonts w:ascii="Times New Roman" w:eastAsia="Times New Roman" w:hAnsi="Times New Roman" w:cs="Times New Roman"/>
          <w:noProof/>
          <w:sz w:val="20"/>
          <w:szCs w:val="20"/>
          <w:lang w:val="ru-RU" w:eastAsia="ru-RU"/>
        </w:rPr>
        <w:drawing>
          <wp:inline distT="0" distB="0" distL="0" distR="0" wp14:anchorId="30CA8845" wp14:editId="66F60ACD">
            <wp:extent cx="1633220" cy="2907030"/>
            <wp:effectExtent l="0" t="0" r="5080" b="7620"/>
            <wp:docPr id="1592370807" name="Рисунок 159237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633220" cy="2907030"/>
                    </a:xfrm>
                    <a:prstGeom prst="rect">
                      <a:avLst/>
                    </a:prstGeom>
                    <a:noFill/>
                    <a:ln>
                      <a:noFill/>
                    </a:ln>
                  </pic:spPr>
                </pic:pic>
              </a:graphicData>
            </a:graphic>
          </wp:inline>
        </w:drawing>
      </w:r>
      <w:r w:rsidRPr="006E4E9F">
        <w:rPr>
          <w:rFonts w:ascii="Times New Roman" w:eastAsia="Times New Roman" w:hAnsi="Times New Roman" w:cs="Times New Roman"/>
          <w:sz w:val="20"/>
          <w:szCs w:val="20"/>
          <w:lang w:val="uk-UA" w:eastAsia="ru-RU"/>
        </w:rPr>
        <w:t xml:space="preserve">  </w:t>
      </w:r>
      <w:r w:rsidRPr="006E4E9F">
        <w:rPr>
          <w:rFonts w:ascii="Times New Roman" w:eastAsia="Times New Roman" w:hAnsi="Times New Roman" w:cs="Times New Roman"/>
          <w:sz w:val="20"/>
          <w:szCs w:val="20"/>
          <w:lang w:val="ru-RU" w:eastAsia="ru-RU"/>
        </w:rPr>
        <w:t xml:space="preserve"> </w:t>
      </w:r>
      <w:r w:rsidRPr="006E4E9F">
        <w:rPr>
          <w:rFonts w:ascii="Times New Roman" w:eastAsia="Times New Roman" w:hAnsi="Times New Roman" w:cs="Times New Roman"/>
          <w:noProof/>
          <w:sz w:val="20"/>
          <w:szCs w:val="20"/>
          <w:lang w:val="ru-RU" w:eastAsia="ru-RU"/>
        </w:rPr>
        <w:drawing>
          <wp:inline distT="0" distB="0" distL="0" distR="0" wp14:anchorId="64DA89D8" wp14:editId="08093B5C">
            <wp:extent cx="2325642" cy="2907030"/>
            <wp:effectExtent l="0" t="0" r="0" b="7620"/>
            <wp:docPr id="1592370806" name="Рисунок 1592370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33632" cy="2917017"/>
                    </a:xfrm>
                    <a:prstGeom prst="rect">
                      <a:avLst/>
                    </a:prstGeom>
                    <a:noFill/>
                    <a:ln>
                      <a:noFill/>
                    </a:ln>
                  </pic:spPr>
                </pic:pic>
              </a:graphicData>
            </a:graphic>
          </wp:inline>
        </w:drawing>
      </w:r>
    </w:p>
    <w:p w:rsidR="006E4E9F" w:rsidRPr="006E4E9F" w:rsidRDefault="006E4E9F" w:rsidP="006E4E9F">
      <w:pPr>
        <w:spacing w:after="0" w:line="240" w:lineRule="auto"/>
        <w:ind w:left="720"/>
        <w:jc w:val="both"/>
        <w:rPr>
          <w:rFonts w:ascii="Times New Roman" w:eastAsia="Times New Roman" w:hAnsi="Times New Roman" w:cs="Times New Roman"/>
          <w:sz w:val="20"/>
          <w:szCs w:val="20"/>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2EE707F3" wp14:editId="6536E693">
            <wp:extent cx="5851103" cy="3853180"/>
            <wp:effectExtent l="0" t="0" r="0" b="0"/>
            <wp:docPr id="1592370763" name="Рисунок 1592370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59108" cy="3858452"/>
                    </a:xfrm>
                    <a:prstGeom prst="rect">
                      <a:avLst/>
                    </a:prstGeom>
                    <a:noFill/>
                    <a:ln>
                      <a:noFill/>
                    </a:ln>
                  </pic:spPr>
                </pic:pic>
              </a:graphicData>
            </a:graphic>
          </wp:inline>
        </w:drawing>
      </w:r>
    </w:p>
    <w:p w:rsidR="006E4E9F" w:rsidRPr="006E4E9F" w:rsidRDefault="006E4E9F" w:rsidP="006E4E9F">
      <w:pPr>
        <w:spacing w:after="0" w:line="240" w:lineRule="auto"/>
        <w:ind w:left="720"/>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noProof/>
          <w:sz w:val="20"/>
          <w:szCs w:val="20"/>
          <w:lang w:val="ru-RU" w:eastAsia="ru-RU"/>
        </w:rPr>
        <w:drawing>
          <wp:inline distT="0" distB="0" distL="0" distR="0" wp14:anchorId="7028BF01" wp14:editId="0638916A">
            <wp:extent cx="5914530" cy="2880360"/>
            <wp:effectExtent l="0" t="0" r="0" b="0"/>
            <wp:docPr id="1592370762" name="Рисунок 1592370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922101" cy="2884047"/>
                    </a:xfrm>
                    <a:prstGeom prst="rect">
                      <a:avLst/>
                    </a:prstGeom>
                    <a:noFill/>
                    <a:ln>
                      <a:noFill/>
                    </a:ln>
                  </pic:spPr>
                </pic:pic>
              </a:graphicData>
            </a:graphic>
          </wp:inline>
        </w:drawing>
      </w:r>
    </w:p>
    <w:p w:rsidR="006E4E9F" w:rsidRPr="006E4E9F" w:rsidRDefault="006E4E9F" w:rsidP="006E4E9F">
      <w:pPr>
        <w:numPr>
          <w:ilvl w:val="0"/>
          <w:numId w:val="10"/>
        </w:num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придбано насіння трави газонної для облаштування території центру ВПО, ТОВ  "ДіСіДі Білд" - </w:t>
      </w:r>
      <w:r w:rsidRPr="006E4E9F">
        <w:rPr>
          <w:rFonts w:ascii="Times New Roman" w:eastAsia="Times New Roman" w:hAnsi="Times New Roman" w:cs="Times New Roman"/>
          <w:b/>
          <w:bCs/>
          <w:sz w:val="28"/>
          <w:szCs w:val="28"/>
          <w:lang w:val="uk-UA" w:eastAsia="ru-RU"/>
        </w:rPr>
        <w:t>38,4</w:t>
      </w:r>
      <w:r w:rsidRPr="006E4E9F">
        <w:rPr>
          <w:rFonts w:ascii="Times New Roman" w:eastAsia="Times New Roman" w:hAnsi="Times New Roman" w:cs="Times New Roman"/>
          <w:sz w:val="28"/>
          <w:szCs w:val="28"/>
          <w:lang w:val="uk-UA" w:eastAsia="ru-RU"/>
        </w:rPr>
        <w:t>тис.грн.</w:t>
      </w:r>
    </w:p>
    <w:p w:rsidR="006E4E9F" w:rsidRPr="006E4E9F" w:rsidRDefault="006E4E9F" w:rsidP="006E4E9F">
      <w:pPr>
        <w:spacing w:after="0"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Дебіторська  заборгованість   за товари, роботи, послуги станом на 01.07.2025 року складає   </w:t>
      </w:r>
      <w:r w:rsidRPr="006E4E9F">
        <w:rPr>
          <w:rFonts w:ascii="Times New Roman" w:eastAsia="Times New Roman" w:hAnsi="Times New Roman" w:cs="Times New Roman"/>
          <w:b/>
          <w:bCs/>
          <w:sz w:val="28"/>
          <w:szCs w:val="28"/>
          <w:lang w:val="uk-UA" w:eastAsia="ru-RU"/>
        </w:rPr>
        <w:t>644,6</w:t>
      </w:r>
      <w:r w:rsidRPr="006E4E9F">
        <w:rPr>
          <w:rFonts w:ascii="Times New Roman" w:eastAsia="Times New Roman" w:hAnsi="Times New Roman" w:cs="Times New Roman"/>
          <w:sz w:val="28"/>
          <w:szCs w:val="28"/>
          <w:lang w:val="uk-UA" w:eastAsia="ru-RU"/>
        </w:rPr>
        <w:t xml:space="preserve"> тис., в т.ч. Комунальна аптека (фін.допомога)-</w:t>
      </w:r>
      <w:r w:rsidRPr="006E4E9F">
        <w:rPr>
          <w:rFonts w:ascii="Times New Roman" w:eastAsia="Times New Roman" w:hAnsi="Times New Roman" w:cs="Times New Roman"/>
          <w:b/>
          <w:bCs/>
          <w:sz w:val="28"/>
          <w:szCs w:val="28"/>
          <w:lang w:val="uk-UA" w:eastAsia="ru-RU"/>
        </w:rPr>
        <w:t>500</w:t>
      </w:r>
      <w:r w:rsidRPr="006E4E9F">
        <w:rPr>
          <w:rFonts w:ascii="Times New Roman" w:eastAsia="Times New Roman" w:hAnsi="Times New Roman" w:cs="Times New Roman"/>
          <w:sz w:val="28"/>
          <w:szCs w:val="28"/>
          <w:lang w:val="uk-UA" w:eastAsia="ru-RU"/>
        </w:rPr>
        <w:t xml:space="preserve"> тис.грн.</w:t>
      </w:r>
    </w:p>
    <w:p w:rsidR="006E4E9F" w:rsidRPr="006E4E9F" w:rsidRDefault="006E4E9F" w:rsidP="006E4E9F">
      <w:pPr>
        <w:spacing w:after="0"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Кредиторська заборгованість за розрахунками з бюджетом  ( поточна)- </w:t>
      </w:r>
      <w:r w:rsidRPr="006E4E9F">
        <w:rPr>
          <w:rFonts w:ascii="Times New Roman" w:eastAsia="Times New Roman" w:hAnsi="Times New Roman" w:cs="Times New Roman"/>
          <w:b/>
          <w:bCs/>
          <w:sz w:val="28"/>
          <w:szCs w:val="28"/>
          <w:lang w:val="uk-UA" w:eastAsia="ru-RU"/>
        </w:rPr>
        <w:t>41</w:t>
      </w:r>
      <w:r w:rsidRPr="006E4E9F">
        <w:rPr>
          <w:rFonts w:ascii="Times New Roman" w:eastAsia="Times New Roman" w:hAnsi="Times New Roman" w:cs="Times New Roman"/>
          <w:sz w:val="28"/>
          <w:szCs w:val="28"/>
          <w:lang w:val="uk-UA" w:eastAsia="ru-RU"/>
        </w:rPr>
        <w:t xml:space="preserve"> тис. грн. (в т.ч. податок на доходи- 17,8 тис. грн,  ЄСВ - 18,3 тис.грн;          військовий збір - 4,9 тис. грн.)</w:t>
      </w:r>
    </w:p>
    <w:p w:rsidR="006E4E9F" w:rsidRPr="006E4E9F" w:rsidRDefault="006E4E9F" w:rsidP="006E4E9F">
      <w:p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w:t>
      </w:r>
      <w:r w:rsidRPr="006E4E9F">
        <w:rPr>
          <w:rFonts w:ascii="Times New Roman" w:eastAsia="Times New Roman" w:hAnsi="Times New Roman" w:cs="Times New Roman"/>
          <w:sz w:val="28"/>
          <w:szCs w:val="28"/>
          <w:lang w:val="ru-RU" w:eastAsia="ru-RU"/>
        </w:rPr>
        <w:t xml:space="preserve">Кредиторська заборгованість </w:t>
      </w:r>
      <w:r w:rsidRPr="006E4E9F">
        <w:rPr>
          <w:rFonts w:ascii="Times New Roman" w:eastAsia="Times New Roman" w:hAnsi="Times New Roman" w:cs="Times New Roman"/>
          <w:sz w:val="28"/>
          <w:szCs w:val="28"/>
          <w:lang w:val="uk-UA" w:eastAsia="ru-RU"/>
        </w:rPr>
        <w:t xml:space="preserve">за товари, роботи, послуги </w:t>
      </w:r>
      <w:r w:rsidRPr="006E4E9F">
        <w:rPr>
          <w:rFonts w:ascii="Times New Roman" w:eastAsia="Times New Roman" w:hAnsi="Times New Roman" w:cs="Times New Roman"/>
          <w:sz w:val="28"/>
          <w:szCs w:val="28"/>
          <w:lang w:val="ru-RU" w:eastAsia="ru-RU"/>
        </w:rPr>
        <w:t>станом на 01.</w:t>
      </w:r>
      <w:r w:rsidRPr="006E4E9F">
        <w:rPr>
          <w:rFonts w:ascii="Times New Roman" w:eastAsia="Times New Roman" w:hAnsi="Times New Roman" w:cs="Times New Roman"/>
          <w:sz w:val="28"/>
          <w:szCs w:val="28"/>
          <w:lang w:val="uk-UA" w:eastAsia="ru-RU"/>
        </w:rPr>
        <w:t>07</w:t>
      </w:r>
      <w:r w:rsidRPr="006E4E9F">
        <w:rPr>
          <w:rFonts w:ascii="Times New Roman" w:eastAsia="Times New Roman" w:hAnsi="Times New Roman" w:cs="Times New Roman"/>
          <w:sz w:val="28"/>
          <w:szCs w:val="28"/>
          <w:lang w:val="ru-RU" w:eastAsia="ru-RU"/>
        </w:rPr>
        <w:t>.202</w:t>
      </w:r>
      <w:r w:rsidRPr="006E4E9F">
        <w:rPr>
          <w:rFonts w:ascii="Times New Roman" w:eastAsia="Times New Roman" w:hAnsi="Times New Roman" w:cs="Times New Roman"/>
          <w:sz w:val="28"/>
          <w:szCs w:val="28"/>
          <w:lang w:val="uk-UA" w:eastAsia="ru-RU"/>
        </w:rPr>
        <w:t xml:space="preserve">5 </w:t>
      </w:r>
      <w:r w:rsidRPr="006E4E9F">
        <w:rPr>
          <w:rFonts w:ascii="Times New Roman" w:eastAsia="Times New Roman" w:hAnsi="Times New Roman" w:cs="Times New Roman"/>
          <w:sz w:val="28"/>
          <w:szCs w:val="28"/>
          <w:lang w:val="ru-RU" w:eastAsia="ru-RU"/>
        </w:rPr>
        <w:t xml:space="preserve">р. </w:t>
      </w:r>
      <w:r w:rsidRPr="006E4E9F">
        <w:rPr>
          <w:rFonts w:ascii="Times New Roman" w:eastAsia="Times New Roman" w:hAnsi="Times New Roman" w:cs="Times New Roman"/>
          <w:b/>
          <w:bCs/>
          <w:sz w:val="28"/>
          <w:szCs w:val="28"/>
          <w:lang w:val="uk-UA" w:eastAsia="ru-RU"/>
        </w:rPr>
        <w:t>– 407,9 тис. грн</w:t>
      </w:r>
      <w:r w:rsidRPr="006E4E9F">
        <w:rPr>
          <w:rFonts w:ascii="Times New Roman" w:eastAsia="Times New Roman" w:hAnsi="Times New Roman" w:cs="Times New Roman"/>
          <w:sz w:val="28"/>
          <w:szCs w:val="28"/>
          <w:lang w:val="uk-UA" w:eastAsia="ru-RU"/>
        </w:rPr>
        <w:t>. (ТОВ «Текторсервіс», ремонт підлоги – 13,9 тис. грн.; КП ТМР «Тростянецьке ЖЕУ»  за ел.енергію (відшкодування) -  41,2 тис. грн.; КП «Чисте місто» послуги з благоустрою та освітлення територій ВПО Нескучне - 294,60 тис.грн; ДП "Екосервіс" збирання, вивезення та захоронення ПВ – 2,9 тис.грн; КП ТМР "ТРОСТЯНЕЦЬКОМУНСЕРВ</w:t>
      </w:r>
      <w:r w:rsidRPr="006E4E9F">
        <w:rPr>
          <w:rFonts w:ascii="Times New Roman" w:eastAsia="Times New Roman" w:hAnsi="Times New Roman" w:cs="Times New Roman"/>
          <w:sz w:val="28"/>
          <w:szCs w:val="28"/>
          <w:lang w:val="ru-RU" w:eastAsia="ru-RU"/>
        </w:rPr>
        <w:t>I</w:t>
      </w:r>
      <w:r w:rsidRPr="006E4E9F">
        <w:rPr>
          <w:rFonts w:ascii="Times New Roman" w:eastAsia="Times New Roman" w:hAnsi="Times New Roman" w:cs="Times New Roman"/>
          <w:sz w:val="28"/>
          <w:szCs w:val="28"/>
          <w:lang w:val="uk-UA" w:eastAsia="ru-RU"/>
        </w:rPr>
        <w:t>С" за спожиту електроенергію Центром ВПО Нескучне (відшкодування) - 4,5 тис.грн.; за використання водопостачання/водовідведення – 50,8 тис.грн.).</w:t>
      </w:r>
    </w:p>
    <w:p w:rsidR="006E4E9F" w:rsidRPr="006E4E9F" w:rsidRDefault="006E4E9F" w:rsidP="006E4E9F">
      <w:pPr>
        <w:spacing w:after="0" w:line="240" w:lineRule="auto"/>
        <w:jc w:val="both"/>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 xml:space="preserve">   По заробітній  платі заборгованість відсутня.</w:t>
      </w:r>
    </w:p>
    <w:p w:rsidR="006E4E9F" w:rsidRPr="006E4E9F" w:rsidRDefault="006E4E9F" w:rsidP="006E4E9F">
      <w:pPr>
        <w:spacing w:before="100" w:beforeAutospacing="1" w:after="0" w:line="240" w:lineRule="auto"/>
        <w:jc w:val="center"/>
        <w:rPr>
          <w:rFonts w:ascii="Times New Roman" w:eastAsia="Times New Roman" w:hAnsi="Times New Roman" w:cs="Times New Roman"/>
          <w:sz w:val="32"/>
          <w:szCs w:val="32"/>
          <w:lang w:val="uk-UA" w:eastAsia="ru-RU"/>
        </w:rPr>
      </w:pPr>
      <w:r w:rsidRPr="006E4E9F">
        <w:rPr>
          <w:rFonts w:ascii="Times New Roman" w:eastAsia="Times New Roman" w:hAnsi="Times New Roman" w:cs="Times New Roman"/>
          <w:b/>
          <w:bCs/>
          <w:sz w:val="32"/>
          <w:szCs w:val="32"/>
          <w:lang w:val="uk-UA" w:eastAsia="ru-RU"/>
        </w:rPr>
        <w:t>Виробничі показники по ДП «Елегія»</w:t>
      </w:r>
      <w:r>
        <w:rPr>
          <w:rFonts w:ascii="Times New Roman" w:eastAsia="Times New Roman" w:hAnsi="Times New Roman" w:cs="Times New Roman"/>
          <w:b/>
          <w:bCs/>
          <w:sz w:val="32"/>
          <w:szCs w:val="32"/>
          <w:lang w:val="uk-UA" w:eastAsia="ru-RU"/>
        </w:rPr>
        <w:t xml:space="preserve"> </w:t>
      </w:r>
      <w:r w:rsidRPr="006E4E9F">
        <w:rPr>
          <w:rFonts w:ascii="Times New Roman" w:eastAsia="Times New Roman" w:hAnsi="Times New Roman" w:cs="Times New Roman"/>
          <w:b/>
          <w:bCs/>
          <w:sz w:val="32"/>
          <w:szCs w:val="32"/>
          <w:lang w:val="uk-UA" w:eastAsia="ru-RU"/>
        </w:rPr>
        <w:t>за 6 місяців 2025 року</w:t>
      </w:r>
    </w:p>
    <w:tbl>
      <w:tblPr>
        <w:tblW w:w="10120"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788"/>
        <w:gridCol w:w="5716"/>
        <w:gridCol w:w="3616"/>
      </w:tblGrid>
      <w:tr w:rsidR="006E4E9F" w:rsidRPr="00D64319" w:rsidTr="006E4E9F">
        <w:trPr>
          <w:trHeight w:val="525"/>
          <w:tblCellSpacing w:w="0" w:type="dxa"/>
        </w:trPr>
        <w:tc>
          <w:tcPr>
            <w:tcW w:w="788"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п.н.</w:t>
            </w:r>
          </w:p>
        </w:tc>
        <w:tc>
          <w:tcPr>
            <w:tcW w:w="5716" w:type="dxa"/>
            <w:tcMar>
              <w:top w:w="0" w:type="dxa"/>
              <w:left w:w="115" w:type="dxa"/>
              <w:bottom w:w="0" w:type="dxa"/>
              <w:right w:w="115" w:type="dxa"/>
            </w:tcMar>
            <w:vAlign w:val="center"/>
          </w:tcPr>
          <w:p w:rsidR="006E4E9F" w:rsidRPr="006E4E9F" w:rsidRDefault="006E4E9F" w:rsidP="006E4E9F">
            <w:pPr>
              <w:spacing w:before="100" w:beforeAutospacing="1" w:after="0"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Дохід від надання послуг</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0"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Сума доходу</w:t>
            </w:r>
          </w:p>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b/>
                <w:bCs/>
                <w:sz w:val="28"/>
                <w:szCs w:val="28"/>
                <w:lang w:val="uk-UA" w:eastAsia="ru-RU"/>
              </w:rPr>
              <w:t>тис. грн. (без ПДВ )</w:t>
            </w:r>
          </w:p>
        </w:tc>
      </w:tr>
      <w:tr w:rsidR="006E4E9F" w:rsidRPr="006E4E9F" w:rsidTr="006E4E9F">
        <w:trPr>
          <w:trHeight w:val="25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1</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Проживання в готелі</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2435,8</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2</w:t>
            </w:r>
          </w:p>
        </w:tc>
        <w:tc>
          <w:tcPr>
            <w:tcW w:w="5716" w:type="dxa"/>
            <w:tcMar>
              <w:top w:w="0" w:type="dxa"/>
              <w:left w:w="115" w:type="dxa"/>
              <w:bottom w:w="0" w:type="dxa"/>
              <w:right w:w="115" w:type="dxa"/>
            </w:tcMar>
          </w:tcPr>
          <w:p w:rsidR="006E4E9F" w:rsidRPr="006E4E9F" w:rsidRDefault="006E4E9F" w:rsidP="006E4E9F">
            <w:pPr>
              <w:tabs>
                <w:tab w:val="left" w:pos="2955"/>
              </w:tabs>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Кімнати по договору найму(з відшкодуванням комун.витрат)</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217,3</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ru-RU" w:eastAsia="ru-RU"/>
              </w:rPr>
            </w:pPr>
            <w:r w:rsidRPr="006E4E9F">
              <w:rPr>
                <w:rFonts w:ascii="Times New Roman" w:eastAsia="Times New Roman" w:hAnsi="Times New Roman" w:cs="Times New Roman"/>
                <w:sz w:val="28"/>
                <w:szCs w:val="28"/>
                <w:lang w:val="ru-RU" w:eastAsia="ru-RU"/>
              </w:rPr>
              <w:t xml:space="preserve">3 </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ru-RU" w:eastAsia="ru-RU"/>
              </w:rPr>
              <w:t xml:space="preserve">Тренажерний зал </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33,20</w:t>
            </w:r>
          </w:p>
        </w:tc>
      </w:tr>
      <w:tr w:rsidR="006E4E9F" w:rsidRPr="006E4E9F" w:rsidTr="006E4E9F">
        <w:trPr>
          <w:trHeight w:val="135"/>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4</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35"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Відшкодування ком. послуг КЗ ТМР «ДЮСШ»; ДУ «Центр пробації»</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35"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64,8</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5</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Послуги   прання, душ</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66,2</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6</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Оренда кухні та банкетної зали</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16,8</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7</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Безоплатно передані ОЗ ( знос)</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181,1</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8</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Безоплатно передані МШП та МНМА</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46,9</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9</w:t>
            </w: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Фінансова допомога від ТМР (для ВПО Нескучне)</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779,70</w:t>
            </w:r>
          </w:p>
        </w:tc>
      </w:tr>
      <w:tr w:rsidR="006E4E9F" w:rsidRPr="006E4E9F" w:rsidTr="006E4E9F">
        <w:trPr>
          <w:trHeight w:val="120"/>
          <w:tblCellSpacing w:w="0" w:type="dxa"/>
        </w:trPr>
        <w:tc>
          <w:tcPr>
            <w:tcW w:w="788" w:type="dxa"/>
            <w:tcMar>
              <w:top w:w="0" w:type="dxa"/>
              <w:left w:w="115" w:type="dxa"/>
              <w:bottom w:w="0" w:type="dxa"/>
              <w:right w:w="115" w:type="dxa"/>
            </w:tcMar>
          </w:tcPr>
          <w:p w:rsidR="006E4E9F" w:rsidRPr="006E4E9F" w:rsidRDefault="006E4E9F" w:rsidP="006E4E9F">
            <w:pPr>
              <w:spacing w:before="100" w:beforeAutospacing="1" w:after="100" w:afterAutospacing="1" w:line="240" w:lineRule="auto"/>
              <w:rPr>
                <w:rFonts w:ascii="Times New Roman" w:eastAsia="Times New Roman" w:hAnsi="Times New Roman" w:cs="Times New Roman"/>
                <w:sz w:val="28"/>
                <w:szCs w:val="28"/>
                <w:lang w:val="uk-UA" w:eastAsia="ru-RU"/>
              </w:rPr>
            </w:pPr>
          </w:p>
        </w:tc>
        <w:tc>
          <w:tcPr>
            <w:tcW w:w="5716" w:type="dxa"/>
            <w:tcMar>
              <w:top w:w="0" w:type="dxa"/>
              <w:left w:w="115" w:type="dxa"/>
              <w:bottom w:w="0" w:type="dxa"/>
              <w:right w:w="115" w:type="dxa"/>
            </w:tcMar>
          </w:tcPr>
          <w:p w:rsidR="006E4E9F" w:rsidRPr="006E4E9F" w:rsidRDefault="006E4E9F" w:rsidP="006E4E9F">
            <w:pPr>
              <w:spacing w:before="100" w:beforeAutospacing="1" w:after="100" w:afterAutospacing="1" w:line="120" w:lineRule="atLeast"/>
              <w:rPr>
                <w:rFonts w:ascii="Times New Roman" w:eastAsia="Times New Roman" w:hAnsi="Times New Roman" w:cs="Times New Roman"/>
                <w:sz w:val="28"/>
                <w:szCs w:val="28"/>
                <w:lang w:val="uk-UA" w:eastAsia="ru-RU"/>
              </w:rPr>
            </w:pPr>
            <w:r w:rsidRPr="006E4E9F">
              <w:rPr>
                <w:rFonts w:ascii="Times New Roman" w:eastAsia="Times New Roman" w:hAnsi="Times New Roman" w:cs="Times New Roman"/>
                <w:sz w:val="28"/>
                <w:szCs w:val="28"/>
                <w:lang w:val="uk-UA" w:eastAsia="ru-RU"/>
              </w:rPr>
              <w:t>Разом:</w:t>
            </w:r>
          </w:p>
        </w:tc>
        <w:tc>
          <w:tcPr>
            <w:tcW w:w="3616" w:type="dxa"/>
            <w:tcMar>
              <w:top w:w="0" w:type="dxa"/>
              <w:left w:w="115" w:type="dxa"/>
              <w:bottom w:w="0" w:type="dxa"/>
              <w:right w:w="115" w:type="dxa"/>
            </w:tcMar>
            <w:vAlign w:val="center"/>
          </w:tcPr>
          <w:p w:rsidR="006E4E9F" w:rsidRPr="006E4E9F" w:rsidRDefault="006E4E9F" w:rsidP="006E4E9F">
            <w:pPr>
              <w:spacing w:before="100" w:beforeAutospacing="1" w:after="100" w:afterAutospacing="1" w:line="120" w:lineRule="atLeast"/>
              <w:jc w:val="center"/>
              <w:rPr>
                <w:rFonts w:ascii="Times New Roman" w:eastAsia="Times New Roman" w:hAnsi="Times New Roman" w:cs="Times New Roman"/>
                <w:b/>
                <w:sz w:val="28"/>
                <w:szCs w:val="28"/>
                <w:lang w:val="uk-UA" w:eastAsia="ru-RU"/>
              </w:rPr>
            </w:pPr>
            <w:r w:rsidRPr="006E4E9F">
              <w:rPr>
                <w:rFonts w:ascii="Times New Roman" w:eastAsia="Times New Roman" w:hAnsi="Times New Roman" w:cs="Times New Roman"/>
                <w:b/>
                <w:sz w:val="28"/>
                <w:szCs w:val="28"/>
                <w:lang w:val="uk-UA" w:eastAsia="ru-RU"/>
              </w:rPr>
              <w:t>3841,8</w:t>
            </w:r>
          </w:p>
        </w:tc>
      </w:tr>
    </w:tbl>
    <w:p w:rsidR="006E4E9F" w:rsidRPr="006E4E9F" w:rsidRDefault="006E4E9F" w:rsidP="006E4E9F">
      <w:pPr>
        <w:spacing w:after="0" w:line="240" w:lineRule="auto"/>
        <w:jc w:val="both"/>
        <w:rPr>
          <w:rFonts w:ascii="Times New Roman" w:eastAsia="Times New Roman" w:hAnsi="Times New Roman" w:cs="Times New Roman"/>
          <w:color w:val="FF0000"/>
          <w:sz w:val="28"/>
          <w:szCs w:val="28"/>
          <w:lang w:val="uk-UA" w:eastAsia="ru-RU"/>
        </w:rPr>
      </w:pPr>
    </w:p>
    <w:p w:rsidR="001C7925" w:rsidRDefault="001C7925" w:rsidP="0083596D">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71552" behindDoc="0" locked="0" layoutInCell="1" allowOverlap="1" wp14:anchorId="5526D341" wp14:editId="432F3439">
                <wp:simplePos x="0" y="0"/>
                <wp:positionH relativeFrom="column">
                  <wp:posOffset>0</wp:posOffset>
                </wp:positionH>
                <wp:positionV relativeFrom="paragraph">
                  <wp:posOffset>247650</wp:posOffset>
                </wp:positionV>
                <wp:extent cx="7762875" cy="4749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74980"/>
                        </a:xfrm>
                        <a:prstGeom prst="rect">
                          <a:avLst/>
                        </a:prstGeom>
                        <a:solidFill>
                          <a:srgbClr val="7030A0"/>
                        </a:solidFill>
                        <a:ln w="9525">
                          <a:solidFill>
                            <a:srgbClr val="000000"/>
                          </a:solidFill>
                          <a:miter lim="800000"/>
                          <a:headEnd/>
                          <a:tailEnd/>
                        </a:ln>
                      </wps:spPr>
                      <wps:txbx>
                        <w:txbxContent>
                          <w:p w:rsidR="00A10C87" w:rsidRPr="004D27B6" w:rsidRDefault="00A10C87"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5" type="#_x0000_t202" style="position:absolute;left:0;text-align:left;margin-left:0;margin-top:19.5pt;width:611.25pt;height:37.4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" fillcolor="#7030a0">
                <v:textbox>
                  <w:txbxContent>
                    <w:p w:rsidR="00A10C87" w:rsidRPr="004D27B6" w:rsidRDefault="00A10C87"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p>
    <w:p w:rsidR="008D5C3B" w:rsidRDefault="001C7925" w:rsidP="008D5C3B">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r w:rsidR="008D5C3B">
        <w:rPr>
          <w:rFonts w:ascii="Times New Roman" w:eastAsia="Times New Roman" w:hAnsi="Times New Roman" w:cs="Times New Roman"/>
          <w:color w:val="000000"/>
          <w:sz w:val="28"/>
          <w:szCs w:val="28"/>
          <w:lang w:val="uk-UA" w:eastAsia="ru-RU"/>
        </w:rPr>
        <w:t>КП ТМР «Готель Тростянець» надає в місті</w:t>
      </w:r>
      <w:r w:rsidR="008D5C3B">
        <w:rPr>
          <w:rFonts w:ascii="Times New Roman" w:eastAsia="Times New Roman" w:hAnsi="Times New Roman" w:cs="Times New Roman"/>
          <w:b/>
          <w:bCs/>
          <w:color w:val="000000"/>
          <w:sz w:val="28"/>
          <w:szCs w:val="28"/>
          <w:lang w:val="uk-UA" w:eastAsia="ru-RU"/>
        </w:rPr>
        <w:t xml:space="preserve"> </w:t>
      </w:r>
      <w:r w:rsidR="008D5C3B">
        <w:rPr>
          <w:rFonts w:ascii="Times New Roman" w:eastAsia="Times New Roman" w:hAnsi="Times New Roman" w:cs="Times New Roman"/>
          <w:color w:val="000000"/>
          <w:sz w:val="28"/>
          <w:szCs w:val="28"/>
          <w:lang w:val="uk-UA" w:eastAsia="ru-RU"/>
        </w:rPr>
        <w:t xml:space="preserve">готельні послуги. </w:t>
      </w:r>
    </w:p>
    <w:p w:rsidR="008D5C3B" w:rsidRDefault="008D5C3B" w:rsidP="008D5C3B">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На підприємстві працює </w:t>
      </w:r>
      <w:r>
        <w:rPr>
          <w:rFonts w:ascii="Times New Roman" w:eastAsia="Times New Roman" w:hAnsi="Times New Roman" w:cs="Times New Roman"/>
          <w:sz w:val="28"/>
          <w:szCs w:val="28"/>
          <w:lang w:val="uk-UA" w:eastAsia="ru-RU"/>
        </w:rPr>
        <w:t>5</w:t>
      </w:r>
      <w:r>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Pr="0096448A">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16370,31</w:t>
      </w:r>
      <w:r w:rsidRPr="0096448A">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 </w:t>
      </w:r>
      <w:r>
        <w:rPr>
          <w:rFonts w:ascii="Times New Roman" w:eastAsia="Times New Roman" w:hAnsi="Times New Roman" w:cs="Times New Roman"/>
          <w:color w:val="000000"/>
          <w:sz w:val="28"/>
          <w:szCs w:val="28"/>
          <w:lang w:val="uk-UA" w:eastAsia="ru-RU"/>
        </w:rPr>
        <w:t xml:space="preserve">гривень. Всього в наявності підприємство має 11 номерів на 20 ліжко - місць. Завантаженість номерів за 1 півріччя 2025 року </w:t>
      </w:r>
      <w:r w:rsidRPr="00B93F0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 xml:space="preserve">89,7 %, що на 15,7 % більше, в порівнянні з відповідним періодом минулого року. </w:t>
      </w:r>
      <w:r>
        <w:rPr>
          <w:rFonts w:ascii="Times New Roman" w:eastAsia="Times New Roman" w:hAnsi="Times New Roman" w:cs="Times New Roman"/>
          <w:bCs/>
          <w:color w:val="000000"/>
          <w:sz w:val="28"/>
          <w:szCs w:val="28"/>
          <w:lang w:val="uk-UA" w:eastAsia="ru-RU"/>
        </w:rPr>
        <w:t>З</w:t>
      </w:r>
      <w:r>
        <w:rPr>
          <w:rFonts w:ascii="Times New Roman" w:eastAsia="Times New Roman" w:hAnsi="Times New Roman" w:cs="Times New Roman"/>
          <w:noProof/>
          <w:color w:val="000000"/>
          <w:sz w:val="28"/>
          <w:szCs w:val="28"/>
          <w:lang w:val="uk-UA" w:eastAsia="ru-RU"/>
        </w:rPr>
        <w:t>а звітний період підприємством надано 3247 ліжко-місць, що на 701 ліжко місце більше ніж за аналогічний період минулого року.</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За січень - червень 2025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1326,8</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881,1</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445,7</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noProof/>
          <w:lang w:val="ru-RU" w:eastAsia="ru-RU"/>
        </w:rPr>
        <w:drawing>
          <wp:inline distT="0" distB="0" distL="0" distR="0" wp14:anchorId="548E4D01" wp14:editId="04F348B3">
            <wp:extent cx="6543510" cy="3482340"/>
            <wp:effectExtent l="0" t="0" r="10160" b="3810"/>
            <wp:docPr id="1592370809" name="Диаграмма 1592370809">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D5C3B">
        <w:rPr>
          <w:rFonts w:ascii="Times New Roman" w:eastAsia="Times New Roman" w:hAnsi="Times New Roman" w:cs="Times New Roman"/>
          <w:color w:val="000000"/>
          <w:sz w:val="28"/>
          <w:szCs w:val="28"/>
          <w:lang w:val="uk-UA" w:eastAsia="ru-RU"/>
        </w:rPr>
        <w:t>Доходи від основного виду діяльності за січень - червень 2025 року отримані підприємством від надання ліжко-місць представлені в наступній таблиці:</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tbl>
      <w:tblPr>
        <w:tblW w:w="10230" w:type="dxa"/>
        <w:tblInd w:w="-10" w:type="dxa"/>
        <w:tblLook w:val="04A0" w:firstRow="1" w:lastRow="0" w:firstColumn="1" w:lastColumn="0" w:noHBand="0" w:noVBand="1"/>
      </w:tblPr>
      <w:tblGrid>
        <w:gridCol w:w="2953"/>
        <w:gridCol w:w="2922"/>
        <w:gridCol w:w="4355"/>
      </w:tblGrid>
      <w:tr w:rsidR="008D5C3B" w:rsidRPr="00D64319" w:rsidTr="008D5C3B">
        <w:trPr>
          <w:trHeight w:val="412"/>
        </w:trPr>
        <w:tc>
          <w:tcPr>
            <w:tcW w:w="2953" w:type="dxa"/>
            <w:tcBorders>
              <w:top w:val="single" w:sz="8" w:space="0" w:color="auto"/>
              <w:left w:val="single" w:sz="8" w:space="0" w:color="auto"/>
              <w:bottom w:val="single" w:sz="8" w:space="0" w:color="auto"/>
              <w:right w:val="single" w:sz="8" w:space="0" w:color="auto"/>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Клас номера</w:t>
            </w:r>
          </w:p>
        </w:tc>
        <w:tc>
          <w:tcPr>
            <w:tcW w:w="2922" w:type="dxa"/>
            <w:tcBorders>
              <w:top w:val="single" w:sz="8" w:space="0" w:color="auto"/>
              <w:left w:val="nil"/>
              <w:bottom w:val="single" w:sz="8" w:space="0" w:color="auto"/>
              <w:right w:val="single" w:sz="8" w:space="0" w:color="auto"/>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Доходи, тис. грн.</w:t>
            </w:r>
            <w:r w:rsidRPr="008D5C3B">
              <w:rPr>
                <w:rFonts w:ascii="Times New Roman" w:eastAsia="Times New Roman" w:hAnsi="Times New Roman" w:cs="Times New Roman"/>
                <w:b/>
                <w:bCs/>
                <w:color w:val="000000"/>
                <w:sz w:val="24"/>
                <w:szCs w:val="24"/>
                <w:lang w:val="ru-RU" w:eastAsia="ru-RU"/>
              </w:rPr>
              <w:t>(без ПДВ)</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Стандарт</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b/>
                <w:bCs/>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 877 (27%)</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 241,5 (21%)</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Поліпшені</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2370 (73%) </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color w:val="000000"/>
                <w:sz w:val="24"/>
                <w:szCs w:val="24"/>
                <w:lang w:val="uk-UA" w:eastAsia="ru-RU"/>
              </w:rPr>
              <w:t>928,7 (79%)</w:t>
            </w:r>
          </w:p>
        </w:tc>
      </w:tr>
      <w:tr w:rsidR="008D5C3B" w:rsidRPr="008D5C3B" w:rsidTr="008D5C3B">
        <w:trPr>
          <w:trHeight w:val="324"/>
        </w:trPr>
        <w:tc>
          <w:tcPr>
            <w:tcW w:w="2953" w:type="dxa"/>
            <w:tcBorders>
              <w:top w:val="nil"/>
              <w:left w:val="single" w:sz="8" w:space="0" w:color="auto"/>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b/>
                <w:bCs/>
                <w:color w:val="000000"/>
                <w:sz w:val="24"/>
                <w:szCs w:val="24"/>
                <w:lang w:val="uk-UA" w:eastAsia="ru-RU"/>
              </w:rPr>
              <w:t>Всього:</w:t>
            </w:r>
          </w:p>
        </w:tc>
        <w:tc>
          <w:tcPr>
            <w:tcW w:w="2922"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Calibri" w:eastAsia="Times New Roman" w:hAnsi="Calibri" w:cs="Times New Roman"/>
                <w:b/>
                <w:color w:val="000000"/>
                <w:sz w:val="24"/>
                <w:szCs w:val="24"/>
                <w:lang w:val="ru-RU" w:eastAsia="ru-RU"/>
              </w:rPr>
              <w:t>3247</w:t>
            </w:r>
          </w:p>
        </w:tc>
        <w:tc>
          <w:tcPr>
            <w:tcW w:w="4355" w:type="dxa"/>
            <w:tcBorders>
              <w:top w:val="nil"/>
              <w:left w:val="nil"/>
              <w:bottom w:val="single" w:sz="8" w:space="0" w:color="auto"/>
              <w:right w:val="single" w:sz="8" w:space="0" w:color="auto"/>
            </w:tcBorders>
            <w:shd w:val="clear" w:color="auto" w:fill="auto"/>
            <w:vAlign w:val="center"/>
            <w:hideMark/>
          </w:tcPr>
          <w:p w:rsidR="008D5C3B" w:rsidRPr="008D5C3B" w:rsidRDefault="008D5C3B" w:rsidP="008D5C3B">
            <w:pPr>
              <w:spacing w:after="0" w:line="240" w:lineRule="auto"/>
              <w:jc w:val="center"/>
              <w:rPr>
                <w:rFonts w:ascii="Times New Roman" w:eastAsia="Times New Roman" w:hAnsi="Times New Roman" w:cs="Times New Roman"/>
                <w:color w:val="000000"/>
                <w:sz w:val="24"/>
                <w:szCs w:val="24"/>
                <w:lang w:val="ru-RU" w:eastAsia="ru-RU"/>
              </w:rPr>
            </w:pPr>
            <w:r w:rsidRPr="008D5C3B">
              <w:rPr>
                <w:rFonts w:ascii="Times New Roman" w:eastAsia="Times New Roman" w:hAnsi="Times New Roman" w:cs="Times New Roman"/>
                <w:b/>
                <w:bCs/>
                <w:color w:val="000000"/>
                <w:sz w:val="24"/>
                <w:szCs w:val="24"/>
                <w:lang w:val="ru-RU" w:eastAsia="ru-RU"/>
              </w:rPr>
              <w:t xml:space="preserve">1170,2 </w:t>
            </w:r>
          </w:p>
        </w:tc>
      </w:tr>
    </w:tbl>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p w:rsidR="008D5C3B" w:rsidRPr="008D5C3B" w:rsidRDefault="008D5C3B" w:rsidP="008D5C3B">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D5C3B">
        <w:rPr>
          <w:rFonts w:ascii="Times New Roman" w:eastAsia="Times New Roman" w:hAnsi="Times New Roman" w:cs="Times New Roman"/>
          <w:color w:val="FF0000"/>
          <w:sz w:val="28"/>
          <w:szCs w:val="28"/>
          <w:lang w:val="ru-RU" w:eastAsia="ru-RU"/>
        </w:rPr>
        <w:t xml:space="preserve">      </w:t>
      </w:r>
      <w:r w:rsidRPr="008D5C3B">
        <w:rPr>
          <w:rFonts w:ascii="Times New Roman" w:eastAsia="Times New Roman" w:hAnsi="Times New Roman" w:cs="Times New Roman"/>
          <w:color w:val="000000"/>
          <w:sz w:val="28"/>
          <w:szCs w:val="28"/>
          <w:lang w:val="ru-RU" w:eastAsia="ru-RU"/>
        </w:rPr>
        <w:t xml:space="preserve">Також за </w:t>
      </w:r>
      <w:r w:rsidRPr="008D5C3B">
        <w:rPr>
          <w:rFonts w:ascii="Times New Roman" w:eastAsia="Times New Roman" w:hAnsi="Times New Roman" w:cs="Times New Roman"/>
          <w:color w:val="000000"/>
          <w:sz w:val="28"/>
          <w:szCs w:val="28"/>
          <w:lang w:val="uk-UA" w:eastAsia="ru-RU"/>
        </w:rPr>
        <w:t>звітний період</w:t>
      </w:r>
      <w:r w:rsidRPr="008D5C3B">
        <w:rPr>
          <w:rFonts w:ascii="Times New Roman" w:eastAsia="Times New Roman" w:hAnsi="Times New Roman" w:cs="Times New Roman"/>
          <w:color w:val="000000"/>
          <w:sz w:val="28"/>
          <w:szCs w:val="28"/>
          <w:lang w:val="ru-RU" w:eastAsia="ru-RU"/>
        </w:rPr>
        <w:t xml:space="preserve"> підпри</w:t>
      </w:r>
      <w:r w:rsidRPr="008D5C3B">
        <w:rPr>
          <w:rFonts w:ascii="Times New Roman" w:eastAsia="Times New Roman" w:hAnsi="Times New Roman" w:cs="Times New Roman"/>
          <w:color w:val="000000"/>
          <w:sz w:val="28"/>
          <w:szCs w:val="28"/>
          <w:lang w:val="uk-UA" w:eastAsia="ru-RU"/>
        </w:rPr>
        <w:t>ємство</w:t>
      </w:r>
      <w:r w:rsidRPr="008D5C3B">
        <w:rPr>
          <w:rFonts w:ascii="Times New Roman" w:eastAsia="Times New Roman" w:hAnsi="Times New Roman" w:cs="Times New Roman"/>
          <w:color w:val="000000"/>
          <w:sz w:val="28"/>
          <w:szCs w:val="28"/>
          <w:lang w:val="ru-RU" w:eastAsia="ru-RU"/>
        </w:rPr>
        <w:t xml:space="preserve"> </w:t>
      </w:r>
      <w:r w:rsidRPr="008D5C3B">
        <w:rPr>
          <w:rFonts w:ascii="Times New Roman" w:eastAsia="Times New Roman" w:hAnsi="Times New Roman" w:cs="Times New Roman"/>
          <w:color w:val="000000"/>
          <w:sz w:val="28"/>
          <w:szCs w:val="28"/>
          <w:lang w:val="uk-UA" w:eastAsia="ru-RU"/>
        </w:rPr>
        <w:t>отримало дохід у сумі 156,6 тис. грн. від надання приміщень в оренду, відшкодування комунальних послуг та інших послуг.</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D5C3B">
        <w:rPr>
          <w:rFonts w:ascii="Times New Roman" w:eastAsia="Times New Roman" w:hAnsi="Times New Roman" w:cs="Times New Roman"/>
          <w:sz w:val="28"/>
          <w:szCs w:val="28"/>
          <w:lang w:val="uk-UA" w:eastAsia="ru-RU"/>
        </w:rPr>
        <w:t xml:space="preserve">      Станом на 01.07.2025 року КП ТМР «Готель Тростянець» не має заборгованості з оплати праці та заборгованості по податках і зборах.</w:t>
      </w:r>
    </w:p>
    <w:p w:rsidR="008D5C3B" w:rsidRPr="008D5C3B" w:rsidRDefault="008D5C3B" w:rsidP="008D5C3B">
      <w:pPr>
        <w:tabs>
          <w:tab w:val="left" w:pos="709"/>
          <w:tab w:val="center" w:pos="4677"/>
        </w:tabs>
        <w:spacing w:after="0" w:line="240" w:lineRule="auto"/>
        <w:jc w:val="both"/>
        <w:outlineLvl w:val="0"/>
        <w:rPr>
          <w:rFonts w:ascii="Times New Roman" w:eastAsia="Times New Roman" w:hAnsi="Times New Roman" w:cs="Times New Roman"/>
          <w:color w:val="FF0000"/>
          <w:sz w:val="28"/>
          <w:szCs w:val="28"/>
          <w:lang w:val="uk-UA" w:eastAsia="ru-RU"/>
        </w:rPr>
      </w:pPr>
      <w:r w:rsidRPr="008D5C3B">
        <w:rPr>
          <w:rFonts w:ascii="Times New Roman" w:eastAsia="Times New Roman" w:hAnsi="Times New Roman" w:cs="Times New Roman"/>
          <w:sz w:val="28"/>
          <w:szCs w:val="28"/>
          <w:lang w:val="uk-UA" w:eastAsia="ru-RU"/>
        </w:rPr>
        <w:t xml:space="preserve">         Загальна дебіторська заборгованість станом на 01.07.2025 року складає 200,00 тис. грн. , з них  КП ТМР «Агенція місцевого розвитку» - 150,0 тис. грн., КП ТМР «Тростянецька комунальна аптека» - 50,0 тис. грн.</w:t>
      </w:r>
    </w:p>
    <w:p w:rsidR="008D5C3B" w:rsidRPr="008D5C3B" w:rsidRDefault="008D5C3B" w:rsidP="008D5C3B">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8D5C3B">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мікрохвильову піч – 2,5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штори  - 1,4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електропраску – 3,6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проведено ремонт вивіски готелю – 4,4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корпоративний мобільний телефон – 3,9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проведено дрібні ремонтні роботи та закуплено матеріали  – 12,6 тис.</w:t>
      </w:r>
      <w:r w:rsidRPr="008D5C3B">
        <w:rPr>
          <w:rFonts w:ascii="Times New Roman" w:eastAsia="SimSun" w:hAnsi="Times New Roman" w:cs="Times New Roman"/>
          <w:color w:val="000000"/>
          <w:sz w:val="28"/>
          <w:szCs w:val="28"/>
          <w:lang w:val="ru-RU" w:eastAsia="ru-RU"/>
        </w:rPr>
        <w:t xml:space="preserve"> </w:t>
      </w:r>
      <w:r w:rsidRPr="008D5C3B">
        <w:rPr>
          <w:rFonts w:ascii="Times New Roman" w:eastAsia="SimSun" w:hAnsi="Times New Roman" w:cs="Times New Roman"/>
          <w:color w:val="000000"/>
          <w:sz w:val="28"/>
          <w:szCs w:val="28"/>
          <w:lang w:val="uk-UA" w:eastAsia="ru-RU"/>
        </w:rPr>
        <w:t>грн</w:t>
      </w:r>
      <w:r w:rsidRPr="008D5C3B">
        <w:rPr>
          <w:rFonts w:ascii="Times New Roman" w:eastAsia="SimSun" w:hAnsi="Times New Roman" w:cs="Times New Roman"/>
          <w:color w:val="000000"/>
          <w:sz w:val="28"/>
          <w:szCs w:val="28"/>
          <w:lang w:val="ru-RU" w:eastAsia="ru-RU"/>
        </w:rPr>
        <w:t>.</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витрачено на інвентар та миючі засоби – 44,1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витрачено на канцтовари – 3,4 тис. грн.</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 xml:space="preserve">розпочато ремонтні роботи по перепідключенню до нової водомережі. </w:t>
      </w:r>
    </w:p>
    <w:p w:rsidR="008D5C3B" w:rsidRPr="008D5C3B" w:rsidRDefault="008D5C3B" w:rsidP="000F0C73">
      <w:pPr>
        <w:numPr>
          <w:ilvl w:val="0"/>
          <w:numId w:val="46"/>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придбано матеріали для облаштування сонячної станції – 394,8 тис. грн.</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8D5C3B">
        <w:rPr>
          <w:rFonts w:ascii="Times New Roman" w:eastAsia="SimSun" w:hAnsi="Times New Roman" w:cs="Times New Roman"/>
          <w:color w:val="FF0000"/>
          <w:sz w:val="28"/>
          <w:szCs w:val="28"/>
          <w:lang w:val="uk-UA" w:eastAsia="ru-RU"/>
        </w:rPr>
        <w:t xml:space="preserve">         </w:t>
      </w:r>
      <w:r w:rsidRPr="008D5C3B">
        <w:rPr>
          <w:rFonts w:ascii="Times New Roman" w:eastAsia="SimSun" w:hAnsi="Times New Roman" w:cs="Times New Roman"/>
          <w:sz w:val="28"/>
          <w:szCs w:val="28"/>
          <w:lang w:val="uk-UA" w:eastAsia="ru-RU"/>
        </w:rPr>
        <w:t>10 травня поточного року проведено запуск сонячної електростанції. За період її експлуатації було згенеровано та використано 1300 кВт (</w:t>
      </w:r>
      <w:r w:rsidRPr="008D5C3B">
        <w:rPr>
          <w:rFonts w:ascii="Arial" w:hAnsi="Arial" w:cs="Arial"/>
          <w:sz w:val="30"/>
          <w:szCs w:val="30"/>
          <w:lang w:val="ru-RU"/>
        </w:rPr>
        <w:t>≈</w:t>
      </w:r>
      <w:r w:rsidRPr="008D5C3B">
        <w:rPr>
          <w:rFonts w:ascii="Times New Roman" w:eastAsia="SimSun" w:hAnsi="Times New Roman" w:cs="Times New Roman"/>
          <w:sz w:val="28"/>
          <w:szCs w:val="28"/>
          <w:lang w:val="uk-UA" w:eastAsia="ru-RU"/>
        </w:rPr>
        <w:t xml:space="preserve"> 12,9 тис. грн). </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sz w:val="28"/>
          <w:szCs w:val="28"/>
          <w:lang w:val="uk-UA" w:eastAsia="ru-RU"/>
        </w:rPr>
      </w:pPr>
      <w:r w:rsidRPr="008D5C3B">
        <w:rPr>
          <w:rFonts w:ascii="Times New Roman" w:eastAsia="SimSun" w:hAnsi="Times New Roman" w:cs="Times New Roman"/>
          <w:sz w:val="28"/>
          <w:szCs w:val="28"/>
          <w:lang w:val="uk-UA" w:eastAsia="ru-RU"/>
        </w:rPr>
        <w:t xml:space="preserve">       В процесі використання сонячної електростанції, було виявлено необхідність збільшення кількості акумуляторних батарей з чотирьох до шести шт., щоб забезпечувати готель електричною енергією в вечірні та нічні години. Тому було замовлено додаткові  акумуляторні батареї. </w:t>
      </w:r>
    </w:p>
    <w:p w:rsidR="008D5C3B" w:rsidRPr="008D5C3B" w:rsidRDefault="008D5C3B" w:rsidP="008D5C3B">
      <w:pPr>
        <w:tabs>
          <w:tab w:val="center" w:pos="0"/>
          <w:tab w:val="left" w:pos="1134"/>
        </w:tabs>
        <w:spacing w:after="0" w:line="240" w:lineRule="auto"/>
        <w:ind w:left="142"/>
        <w:jc w:val="both"/>
        <w:rPr>
          <w:rFonts w:ascii="Times New Roman" w:eastAsia="SimSun" w:hAnsi="Times New Roman" w:cs="Times New Roman"/>
          <w:color w:val="000000"/>
          <w:sz w:val="28"/>
          <w:szCs w:val="28"/>
          <w:lang w:val="uk-UA" w:eastAsia="ru-RU"/>
        </w:rPr>
      </w:pPr>
      <w:r w:rsidRPr="008D5C3B">
        <w:rPr>
          <w:rFonts w:ascii="Times New Roman" w:eastAsia="SimSun" w:hAnsi="Times New Roman" w:cs="Times New Roman"/>
          <w:color w:val="000000"/>
          <w:sz w:val="28"/>
          <w:szCs w:val="28"/>
          <w:lang w:val="uk-UA" w:eastAsia="ru-RU"/>
        </w:rPr>
        <w:t xml:space="preserve">         Головним завданням підприємства є продовження проведення ремонтних робіт в будівлі готелю, доведення його послуг до вимог сучасних стандартів.</w:t>
      </w:r>
    </w:p>
    <w:p w:rsidR="008D5C3B" w:rsidRDefault="008D5C3B" w:rsidP="008D5C3B">
      <w:pPr>
        <w:tabs>
          <w:tab w:val="center" w:pos="0"/>
        </w:tabs>
        <w:spacing w:after="0" w:line="240" w:lineRule="auto"/>
        <w:jc w:val="both"/>
        <w:outlineLvl w:val="0"/>
        <w:rPr>
          <w:rFonts w:ascii="Times New Roman" w:eastAsia="Times New Roman" w:hAnsi="Times New Roman" w:cs="Times New Roman"/>
          <w:b/>
          <w:sz w:val="28"/>
          <w:szCs w:val="28"/>
          <w:lang w:val="uk-UA" w:eastAsia="ru-RU"/>
        </w:rPr>
      </w:pPr>
    </w:p>
    <w:p w:rsidR="0095309C" w:rsidRDefault="006E47B8" w:rsidP="000C6A0C">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29568" behindDoc="0" locked="0" layoutInCell="1" allowOverlap="1" wp14:anchorId="5A04EB98" wp14:editId="0438B447">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rsidR="00A10C87" w:rsidRPr="00364639" w:rsidRDefault="00A10C87"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A10C87" w:rsidRPr="00364639" w:rsidRDefault="00A10C87"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A10C87" w:rsidRPr="007D3E29"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rsidR="00A10C87" w:rsidRPr="00364639" w:rsidRDefault="00A10C87"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rsidR="00A10C87" w:rsidRPr="00364639" w:rsidRDefault="00A10C87"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rsidR="00A10C87" w:rsidRPr="007D3E29" w:rsidRDefault="00A10C87"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p>
    <w:p w:rsidR="00F01DE7" w:rsidRPr="003547EB" w:rsidRDefault="00E1461E" w:rsidP="00F01DE7">
      <w:pPr>
        <w:tabs>
          <w:tab w:val="left" w:pos="709"/>
        </w:tabs>
        <w:spacing w:after="0" w:line="24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00F01DE7" w:rsidRPr="003547EB">
        <w:rPr>
          <w:rFonts w:ascii="Times New Roman" w:eastAsia="Times New Roman" w:hAnsi="Times New Roman"/>
          <w:sz w:val="28"/>
          <w:szCs w:val="28"/>
          <w:lang w:val="uk-UA" w:eastAsia="ru-RU"/>
        </w:rPr>
        <w:t xml:space="preserve">В 2016 році зі спільної власності територіальних громад сіл та міста Тростянецького району до комунальної власності територіальної громади </w:t>
      </w:r>
      <w:r w:rsidR="00F01DE7" w:rsidRPr="003547EB">
        <w:rPr>
          <w:rFonts w:ascii="Times New Roman" w:eastAsia="Times New Roman" w:hAnsi="Times New Roman"/>
          <w:sz w:val="28"/>
          <w:szCs w:val="28"/>
          <w:lang w:val="uk-UA" w:eastAsia="ru-RU"/>
        </w:rPr>
        <w:br/>
        <w:t xml:space="preserve">м. Тростянець було передано комунальне підприємство «Тростянецький ринок». </w:t>
      </w:r>
    </w:p>
    <w:p w:rsidR="00F01DE7" w:rsidRPr="008D396A" w:rsidRDefault="00F01DE7" w:rsidP="00F01DE7">
      <w:pPr>
        <w:spacing w:after="0" w:line="240" w:lineRule="auto"/>
        <w:ind w:firstLine="708"/>
        <w:jc w:val="both"/>
        <w:rPr>
          <w:rFonts w:ascii="Times New Roman" w:eastAsia="Times New Roman" w:hAnsi="Times New Roman"/>
          <w:sz w:val="28"/>
          <w:szCs w:val="28"/>
          <w:lang w:val="uk-UA" w:eastAsia="ru-RU"/>
        </w:rPr>
      </w:pPr>
      <w:r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uk-UA" w:eastAsia="ru-RU"/>
        </w:rPr>
        <w:t>620,9</w:t>
      </w:r>
      <w:r w:rsidRPr="008D396A">
        <w:rPr>
          <w:rFonts w:ascii="Times New Roman" w:eastAsia="Times New Roman" w:hAnsi="Times New Roman"/>
          <w:sz w:val="28"/>
          <w:szCs w:val="24"/>
          <w:lang w:val="uk-UA" w:eastAsia="ru-RU"/>
        </w:rPr>
        <w:t xml:space="preserve"> тис. грн., а саме: </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uk-UA" w:eastAsia="ru-RU"/>
        </w:rPr>
        <w:t>571,1</w:t>
      </w:r>
      <w:r w:rsidRPr="008D396A">
        <w:rPr>
          <w:rFonts w:ascii="Times New Roman" w:eastAsia="SimSun" w:hAnsi="Times New Roman"/>
          <w:sz w:val="28"/>
          <w:szCs w:val="24"/>
          <w:lang w:val="uk-UA" w:eastAsia="ru-RU"/>
        </w:rPr>
        <w:t xml:space="preserve"> тис. грн.;</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49,8</w:t>
      </w:r>
      <w:r w:rsidRPr="008D396A">
        <w:rPr>
          <w:rFonts w:ascii="Times New Roman" w:eastAsia="SimSun" w:hAnsi="Times New Roman"/>
          <w:sz w:val="28"/>
          <w:szCs w:val="24"/>
          <w:lang w:val="uk-UA" w:eastAsia="ru-RU"/>
        </w:rPr>
        <w:t xml:space="preserve"> тис. грн.</w:t>
      </w:r>
    </w:p>
    <w:p w:rsidR="00F01DE7" w:rsidRPr="008D396A" w:rsidRDefault="00F01DE7" w:rsidP="00F01DE7">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597,6</w:t>
      </w:r>
      <w:r w:rsidRPr="008D396A">
        <w:rPr>
          <w:rFonts w:ascii="Times New Roman" w:eastAsia="SimSun" w:hAnsi="Times New Roman"/>
          <w:sz w:val="28"/>
          <w:szCs w:val="24"/>
          <w:lang w:val="uk-UA" w:eastAsia="ru-RU"/>
        </w:rPr>
        <w:t xml:space="preserve"> тис. грн. </w:t>
      </w:r>
    </w:p>
    <w:p w:rsidR="00F01DE7" w:rsidRPr="008D396A" w:rsidRDefault="00F01DE7" w:rsidP="00F01DE7">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1 півріччя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прибуток</w:t>
      </w:r>
      <w:r w:rsidRPr="008D396A">
        <w:rPr>
          <w:rFonts w:ascii="Times New Roman" w:eastAsia="SimSun" w:hAnsi="Times New Roman"/>
          <w:sz w:val="28"/>
          <w:szCs w:val="24"/>
          <w:lang w:val="uk-UA" w:eastAsia="ru-RU"/>
        </w:rPr>
        <w:t xml:space="preserve"> у сумі </w:t>
      </w:r>
      <w:r>
        <w:rPr>
          <w:rFonts w:ascii="Times New Roman" w:eastAsia="SimSun" w:hAnsi="Times New Roman"/>
          <w:sz w:val="28"/>
          <w:szCs w:val="24"/>
          <w:lang w:val="uk-UA" w:eastAsia="ru-RU"/>
        </w:rPr>
        <w:t>23,3</w:t>
      </w:r>
      <w:r w:rsidRPr="008D396A">
        <w:rPr>
          <w:rFonts w:ascii="Times New Roman" w:eastAsia="SimSun" w:hAnsi="Times New Roman"/>
          <w:sz w:val="28"/>
          <w:szCs w:val="24"/>
          <w:lang w:val="uk-UA" w:eastAsia="ru-RU"/>
        </w:rPr>
        <w:t xml:space="preserve"> тис. грн.</w:t>
      </w:r>
      <w:r w:rsidRPr="008D396A">
        <w:rPr>
          <w:rFonts w:ascii="Times New Roman" w:eastAsia="SimSun" w:hAnsi="Times New Roman"/>
          <w:sz w:val="28"/>
          <w:szCs w:val="24"/>
          <w:lang w:val="ru-RU" w:eastAsia="ru-RU"/>
        </w:rPr>
        <w:t xml:space="preserve"> </w:t>
      </w:r>
    </w:p>
    <w:p w:rsidR="00F01DE7" w:rsidRPr="003105AB" w:rsidRDefault="00F01DE7" w:rsidP="00F01DE7">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01.0</w:t>
      </w:r>
      <w:r>
        <w:rPr>
          <w:rFonts w:ascii="Times New Roman" w:eastAsia="Times New Roman" w:hAnsi="Times New Roman"/>
          <w:sz w:val="28"/>
          <w:szCs w:val="24"/>
          <w:lang w:val="uk-UA" w:eastAsia="ru-RU"/>
        </w:rPr>
        <w:t>7</w:t>
      </w:r>
      <w:r w:rsidRPr="008D396A">
        <w:rPr>
          <w:rFonts w:ascii="Times New Roman" w:eastAsia="Times New Roman" w:hAnsi="Times New Roman"/>
          <w:sz w:val="28"/>
          <w:szCs w:val="24"/>
          <w:lang w:val="uk-UA" w:eastAsia="ru-RU"/>
        </w:rPr>
        <w:t xml:space="preserve">.2025 року заборгованість з оплати праці та податках </w:t>
      </w:r>
      <w:r>
        <w:rPr>
          <w:rFonts w:ascii="Times New Roman" w:eastAsia="Times New Roman" w:hAnsi="Times New Roman"/>
          <w:sz w:val="28"/>
          <w:szCs w:val="24"/>
          <w:lang w:val="uk-UA" w:eastAsia="ru-RU"/>
        </w:rPr>
        <w:t xml:space="preserve"> 9,5 відсутня</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 xml:space="preserve">58,4 </w:t>
      </w:r>
      <w:r w:rsidRPr="008D396A">
        <w:rPr>
          <w:rFonts w:ascii="Times New Roman" w:eastAsia="Times New Roman" w:hAnsi="Times New Roman"/>
          <w:sz w:val="28"/>
          <w:szCs w:val="24"/>
          <w:lang w:val="uk-UA" w:eastAsia="ru-RU"/>
        </w:rPr>
        <w:t>тис. грн. На підприємстві працює 4,</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осіб, середньомісячна заробітна плата за </w:t>
      </w:r>
      <w:r>
        <w:rPr>
          <w:rFonts w:ascii="Times New Roman" w:eastAsia="Times New Roman" w:hAnsi="Times New Roman"/>
          <w:sz w:val="28"/>
          <w:szCs w:val="24"/>
          <w:lang w:val="uk-UA" w:eastAsia="ru-RU"/>
        </w:rPr>
        <w:t xml:space="preserve"> 1 півріччя </w:t>
      </w:r>
      <w:r w:rsidRPr="008D396A">
        <w:rPr>
          <w:rFonts w:ascii="Times New Roman" w:eastAsia="Times New Roman" w:hAnsi="Times New Roman"/>
          <w:sz w:val="28"/>
          <w:szCs w:val="24"/>
          <w:lang w:val="uk-UA" w:eastAsia="ru-RU"/>
        </w:rPr>
        <w:t xml:space="preserve"> 202</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рік склала  -  </w:t>
      </w:r>
      <w:r>
        <w:rPr>
          <w:rFonts w:ascii="Times New Roman" w:eastAsia="Times New Roman" w:hAnsi="Times New Roman"/>
          <w:sz w:val="28"/>
          <w:szCs w:val="24"/>
          <w:lang w:val="uk-UA" w:eastAsia="ru-RU"/>
        </w:rPr>
        <w:t xml:space="preserve">11943,93 </w:t>
      </w:r>
      <w:r w:rsidRPr="008D396A">
        <w:rPr>
          <w:rFonts w:ascii="Times New Roman" w:eastAsia="Times New Roman" w:hAnsi="Times New Roman"/>
          <w:sz w:val="28"/>
          <w:szCs w:val="24"/>
          <w:lang w:val="uk-UA" w:eastAsia="ru-RU"/>
        </w:rPr>
        <w:t>грн</w:t>
      </w:r>
      <w:r w:rsidRPr="003105AB">
        <w:rPr>
          <w:rFonts w:ascii="Times New Roman" w:eastAsia="Times New Roman" w:hAnsi="Times New Roman"/>
          <w:color w:val="FF0000"/>
          <w:sz w:val="28"/>
          <w:szCs w:val="24"/>
          <w:lang w:val="uk-UA" w:eastAsia="ru-RU"/>
        </w:rPr>
        <w:t xml:space="preserve">. </w:t>
      </w:r>
    </w:p>
    <w:p w:rsidR="00F01DE7" w:rsidRPr="003105AB" w:rsidRDefault="00F01DE7" w:rsidP="00F01DE7">
      <w:pPr>
        <w:spacing w:after="0" w:line="240" w:lineRule="auto"/>
        <w:ind w:firstLine="708"/>
        <w:jc w:val="both"/>
        <w:rPr>
          <w:rFonts w:ascii="Times New Roman" w:eastAsia="Times New Roman" w:hAnsi="Times New Roman"/>
          <w:color w:val="FF0000"/>
          <w:sz w:val="14"/>
          <w:szCs w:val="24"/>
          <w:lang w:val="uk-UA" w:eastAsia="ru-RU"/>
        </w:rPr>
      </w:pPr>
    </w:p>
    <w:p w:rsidR="00F01DE7" w:rsidRPr="008803B4" w:rsidRDefault="00F01DE7" w:rsidP="00F01DE7">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rsidR="00F01DE7" w:rsidRDefault="00F01DE7" w:rsidP="00F01DE7">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4</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р.р.</w:t>
      </w:r>
    </w:p>
    <w:p w:rsidR="00F01DE7" w:rsidRDefault="00F01DE7" w:rsidP="00F01DE7">
      <w:pPr>
        <w:spacing w:after="0" w:line="240" w:lineRule="auto"/>
        <w:jc w:val="center"/>
        <w:rPr>
          <w:rFonts w:ascii="Times New Roman" w:eastAsia="Times New Roman" w:hAnsi="Times New Roman"/>
          <w:b/>
          <w:bCs/>
          <w:sz w:val="28"/>
          <w:szCs w:val="28"/>
          <w:lang w:val="ru-RU"/>
        </w:rPr>
      </w:pPr>
      <w:r>
        <w:rPr>
          <w:noProof/>
          <w:lang w:val="ru-RU" w:eastAsia="ru-RU"/>
        </w:rPr>
        <w:drawing>
          <wp:inline distT="0" distB="0" distL="0" distR="0" wp14:anchorId="1B5A0442" wp14:editId="0E68B295">
            <wp:extent cx="6543040" cy="2505350"/>
            <wp:effectExtent l="0" t="0" r="10160" b="9525"/>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523CEB" w:rsidRDefault="00523CEB" w:rsidP="000C6A0C">
      <w:pPr>
        <w:spacing w:after="0" w:line="240" w:lineRule="auto"/>
        <w:jc w:val="center"/>
        <w:rPr>
          <w:rFonts w:ascii="Times New Roman" w:eastAsia="Times New Roman" w:hAnsi="Times New Roman"/>
          <w:b/>
          <w:bCs/>
          <w:sz w:val="28"/>
          <w:szCs w:val="28"/>
          <w:lang w:val="ru-RU"/>
        </w:rPr>
      </w:pPr>
    </w:p>
    <w:p w:rsidR="00F01DE7" w:rsidRPr="00DC7B81" w:rsidRDefault="006E47B8" w:rsidP="00F01DE7">
      <w:pPr>
        <w:spacing w:after="0" w:line="240" w:lineRule="auto"/>
        <w:ind w:firstLine="708"/>
        <w:jc w:val="both"/>
        <w:rPr>
          <w:rFonts w:ascii="Times New Roman" w:eastAsia="Times New Roman" w:hAnsi="Times New Roman"/>
          <w:sz w:val="28"/>
          <w:szCs w:val="28"/>
          <w:lang w:val="uk-UA" w:eastAsia="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62336" behindDoc="0" locked="0" layoutInCell="1" allowOverlap="1" wp14:anchorId="5C30093B" wp14:editId="6197A6BD">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rsidR="00A10C87" w:rsidRPr="00364639" w:rsidRDefault="00A10C87"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A10C87" w:rsidRPr="005A0C22" w:rsidRDefault="00A10C87"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7" type="#_x0000_t202" style="position:absolute;left:0;text-align:left;margin-left:-56.7pt;margin-top:7.35pt;width:590.5pt;height:43.8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rsidR="00A10C87" w:rsidRPr="00364639" w:rsidRDefault="00A10C87"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rsidR="00A10C87" w:rsidRPr="005A0C22" w:rsidRDefault="00A10C87" w:rsidP="00AD3D56">
                      <w:pPr>
                        <w:pStyle w:val="21"/>
                        <w:spacing w:after="0" w:line="240" w:lineRule="auto"/>
                        <w:ind w:left="0"/>
                        <w:jc w:val="center"/>
                        <w:rPr>
                          <w:color w:val="FFFFFF"/>
                          <w:lang w:val="uk-UA"/>
                        </w:rPr>
                      </w:pPr>
                    </w:p>
                  </w:txbxContent>
                </v:textbox>
                <w10:wrap type="square"/>
              </v:shape>
            </w:pict>
          </mc:Fallback>
        </mc:AlternateContent>
      </w:r>
      <w:r w:rsidR="00314A9B">
        <w:rPr>
          <w:rFonts w:ascii="Times New Roman" w:eastAsia="Times New Roman" w:hAnsi="Times New Roman"/>
          <w:sz w:val="28"/>
          <w:szCs w:val="28"/>
          <w:lang w:val="uk-UA" w:eastAsia="ru-RU"/>
        </w:rPr>
        <w:t xml:space="preserve">        </w:t>
      </w:r>
      <w:r w:rsidR="00F01DE7" w:rsidRPr="00DC7B81">
        <w:rPr>
          <w:rFonts w:ascii="Times New Roman" w:eastAsia="Times New Roman" w:hAnsi="Times New Roman"/>
          <w:sz w:val="28"/>
          <w:szCs w:val="28"/>
          <w:lang w:val="uk-UA" w:eastAsia="ru-RU"/>
        </w:rPr>
        <w:t xml:space="preserve">Рішенням 10 сесії 8 скликання Тростянецької міської ради від 20.10.2021 року «Про утворення комунального  підприємства Тростянецької міської ради «Ринок Європейський»,  було створено комунальне підприємство ТМР  «Ринок Європейський». КП ТМР «Ринок Європейський»  (єдиний майновий комплекс), який розташований за адресою: 42600, Сумська обл., м. Тростянець, вул. Вознесенська, 3; ЄДРПОУ 44477347. </w:t>
      </w:r>
    </w:p>
    <w:p w:rsidR="00F01DE7" w:rsidRPr="00DC7B81" w:rsidRDefault="00F01DE7" w:rsidP="00F01DE7">
      <w:pPr>
        <w:spacing w:after="0" w:line="240" w:lineRule="auto"/>
        <w:ind w:firstLine="708"/>
        <w:jc w:val="both"/>
        <w:rPr>
          <w:rFonts w:ascii="Times New Roman" w:eastAsia="SimSun" w:hAnsi="Times New Roman"/>
          <w:sz w:val="28"/>
          <w:szCs w:val="24"/>
          <w:lang w:val="uk-UA" w:eastAsia="ru-RU"/>
        </w:rPr>
      </w:pPr>
      <w:r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суму </w:t>
      </w:r>
      <w:r>
        <w:rPr>
          <w:rFonts w:ascii="Times New Roman" w:eastAsia="SimSun" w:hAnsi="Times New Roman"/>
          <w:sz w:val="28"/>
          <w:szCs w:val="24"/>
          <w:lang w:val="uk-UA" w:eastAsia="ru-RU"/>
        </w:rPr>
        <w:t xml:space="preserve">950,3 </w:t>
      </w:r>
      <w:r w:rsidRPr="00DC7B81">
        <w:rPr>
          <w:rFonts w:ascii="Times New Roman" w:eastAsia="SimSun" w:hAnsi="Times New Roman"/>
          <w:sz w:val="28"/>
          <w:szCs w:val="24"/>
          <w:lang w:val="uk-UA" w:eastAsia="ru-RU"/>
        </w:rPr>
        <w:t xml:space="preserve">тис. грн., а  саме: </w:t>
      </w:r>
    </w:p>
    <w:p w:rsidR="00F01DE7" w:rsidRPr="00DC7B81" w:rsidRDefault="00F01DE7" w:rsidP="00F01DE7">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 </w:t>
      </w:r>
      <w:r>
        <w:rPr>
          <w:rFonts w:ascii="Times New Roman" w:eastAsia="SimSun" w:hAnsi="Times New Roman"/>
          <w:sz w:val="28"/>
          <w:szCs w:val="24"/>
          <w:lang w:val="uk-UA" w:eastAsia="ru-RU"/>
        </w:rPr>
        <w:t>412,4</w:t>
      </w:r>
      <w:r w:rsidRPr="00DC7B81">
        <w:rPr>
          <w:rFonts w:ascii="Times New Roman" w:eastAsia="SimSun" w:hAnsi="Times New Roman"/>
          <w:sz w:val="28"/>
          <w:szCs w:val="24"/>
          <w:lang w:val="uk-UA" w:eastAsia="ru-RU"/>
        </w:rPr>
        <w:t xml:space="preserve"> тис. грн.;</w:t>
      </w:r>
    </w:p>
    <w:p w:rsidR="00F01DE7" w:rsidRPr="00DC7B81" w:rsidRDefault="00F01DE7" w:rsidP="00F01DE7">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 </w:t>
      </w:r>
      <w:r>
        <w:rPr>
          <w:rFonts w:ascii="Times New Roman" w:eastAsia="SimSun" w:hAnsi="Times New Roman"/>
          <w:sz w:val="28"/>
          <w:szCs w:val="24"/>
          <w:lang w:val="uk-UA" w:eastAsia="ru-RU"/>
        </w:rPr>
        <w:t>537,9</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rsidR="00F01DE7" w:rsidRPr="00DC7B81" w:rsidRDefault="00F01DE7" w:rsidP="00F01DE7">
      <w:pPr>
        <w:spacing w:after="0" w:line="240" w:lineRule="auto"/>
        <w:ind w:firstLine="708"/>
        <w:jc w:val="both"/>
        <w:rPr>
          <w:rFonts w:ascii="Times New Roman" w:eastAsia="Times New Roman" w:hAnsi="Times New Roman" w:cs="Times New Roman"/>
          <w:sz w:val="24"/>
          <w:szCs w:val="24"/>
          <w:highlight w:val="yellow"/>
          <w:lang w:val="ru-RU" w:eastAsia="ru-RU"/>
        </w:rPr>
      </w:pPr>
      <w:r w:rsidRPr="00DC7B81">
        <w:rPr>
          <w:rFonts w:ascii="Times New Roman" w:eastAsia="SimSun" w:hAnsi="Times New Roman"/>
          <w:sz w:val="28"/>
          <w:szCs w:val="24"/>
          <w:lang w:val="uk-UA" w:eastAsia="ru-RU"/>
        </w:rPr>
        <w:t>Відповідно витрати підприємства за</w:t>
      </w:r>
      <w:r>
        <w:rPr>
          <w:rFonts w:ascii="Times New Roman" w:eastAsia="SimSun" w:hAnsi="Times New Roman"/>
          <w:sz w:val="28"/>
          <w:szCs w:val="24"/>
          <w:lang w:val="uk-UA" w:eastAsia="ru-RU"/>
        </w:rPr>
        <w:t xml:space="preserve"> 1 півріччя</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 </w:t>
      </w:r>
      <w:r>
        <w:rPr>
          <w:rFonts w:ascii="Times New Roman" w:eastAsia="SimSun" w:hAnsi="Times New Roman"/>
          <w:sz w:val="28"/>
          <w:szCs w:val="24"/>
          <w:lang w:val="uk-UA" w:eastAsia="ru-RU"/>
        </w:rPr>
        <w:t>925,5</w:t>
      </w:r>
      <w:r w:rsidRPr="00DC7B81">
        <w:rPr>
          <w:rFonts w:ascii="Times New Roman" w:eastAsia="SimSun" w:hAnsi="Times New Roman"/>
          <w:sz w:val="28"/>
          <w:szCs w:val="24"/>
          <w:lang w:val="uk-UA" w:eastAsia="ru-RU"/>
        </w:rPr>
        <w:t xml:space="preserve"> тис. грн. По результатам  роботи за  </w:t>
      </w:r>
      <w:r>
        <w:rPr>
          <w:rFonts w:ascii="Times New Roman" w:eastAsia="SimSun" w:hAnsi="Times New Roman"/>
          <w:sz w:val="28"/>
          <w:szCs w:val="24"/>
          <w:lang w:val="uk-UA" w:eastAsia="ru-RU"/>
        </w:rPr>
        <w:t xml:space="preserve">1 півріччя </w:t>
      </w:r>
      <w:r>
        <w:rPr>
          <w:rFonts w:ascii="Times New Roman" w:eastAsia="Times New Roman" w:hAnsi="Times New Roman"/>
          <w:sz w:val="28"/>
          <w:szCs w:val="24"/>
          <w:lang w:val="uk-UA" w:eastAsia="ru-RU"/>
        </w:rPr>
        <w:t>2025</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24,8</w:t>
      </w:r>
      <w:r w:rsidRPr="00DC7B81">
        <w:rPr>
          <w:rFonts w:ascii="Times New Roman" w:eastAsia="SimSun" w:hAnsi="Times New Roman"/>
          <w:sz w:val="28"/>
          <w:szCs w:val="24"/>
          <w:lang w:val="uk-UA" w:eastAsia="ru-RU"/>
        </w:rPr>
        <w:t xml:space="preserve">  тис. грн.</w:t>
      </w:r>
      <w:r w:rsidRPr="00DC7B81">
        <w:rPr>
          <w:rFonts w:ascii="Times New Roman" w:eastAsia="Times New Roman" w:hAnsi="Times New Roman"/>
          <w:sz w:val="32"/>
          <w:szCs w:val="28"/>
          <w:lang w:val="uk-UA" w:eastAsia="ru-RU"/>
        </w:rPr>
        <w:t xml:space="preserve"> </w:t>
      </w:r>
    </w:p>
    <w:p w:rsidR="00F01DE7" w:rsidRPr="006133EF" w:rsidRDefault="00F01DE7" w:rsidP="00F01DE7">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9</w:t>
      </w:r>
      <w:r w:rsidRPr="006133EF">
        <w:rPr>
          <w:rFonts w:ascii="Times New Roman" w:eastAsia="Times New Roman" w:hAnsi="Times New Roman"/>
          <w:sz w:val="28"/>
          <w:szCs w:val="24"/>
          <w:lang w:val="uk-UA" w:eastAsia="ru-RU"/>
        </w:rPr>
        <w:t xml:space="preserve"> особи, середньомісячна заробітна плата за</w:t>
      </w:r>
      <w:r w:rsidRPr="006133EF">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1 півріччя 2025</w:t>
      </w:r>
      <w:r w:rsidRPr="006133EF">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6133EF">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11147,61 </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w:t>
      </w:r>
      <w:r>
        <w:rPr>
          <w:rFonts w:ascii="Times New Roman" w:eastAsia="Times New Roman" w:hAnsi="Times New Roman"/>
          <w:sz w:val="28"/>
          <w:szCs w:val="24"/>
          <w:lang w:val="ru-RU" w:eastAsia="ru-RU"/>
        </w:rPr>
        <w:t>7</w:t>
      </w:r>
      <w:r w:rsidRPr="006133EF">
        <w:rPr>
          <w:rFonts w:ascii="Times New Roman" w:eastAsia="Times New Roman" w:hAnsi="Times New Roman"/>
          <w:sz w:val="28"/>
          <w:szCs w:val="24"/>
          <w:lang w:val="uk-UA" w:eastAsia="ru-RU"/>
        </w:rPr>
        <w:t>.202</w:t>
      </w:r>
      <w:r w:rsidRPr="006133EF">
        <w:rPr>
          <w:rFonts w:ascii="Times New Roman" w:eastAsia="Times New Roman" w:hAnsi="Times New Roman"/>
          <w:sz w:val="28"/>
          <w:szCs w:val="24"/>
          <w:lang w:val="ru-RU" w:eastAsia="ru-RU"/>
        </w:rPr>
        <w:t>5</w:t>
      </w:r>
      <w:r w:rsidRPr="006133EF">
        <w:rPr>
          <w:rFonts w:ascii="Times New Roman" w:eastAsia="Times New Roman" w:hAnsi="Times New Roman"/>
          <w:sz w:val="28"/>
          <w:szCs w:val="24"/>
          <w:lang w:val="uk-UA" w:eastAsia="ru-RU"/>
        </w:rPr>
        <w:t xml:space="preserve"> року відсутня.</w:t>
      </w:r>
    </w:p>
    <w:p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35712" behindDoc="0" locked="0" layoutInCell="1" allowOverlap="1" wp14:anchorId="6398953F" wp14:editId="11E48BBC">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rsidR="00A10C87" w:rsidRPr="006B6067" w:rsidRDefault="00A10C87"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A10C87" w:rsidRPr="007D3E29"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8" type="#_x0000_t202" style="position:absolute;left:0;text-align:left;margin-left:-56.7pt;margin-top:24.55pt;width:614.25pt;height:32.2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" fillcolor="#7030a0">
                <v:textbox>
                  <w:txbxContent>
                    <w:p w:rsidR="00A10C87" w:rsidRPr="006B6067" w:rsidRDefault="00A10C87"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rsidR="00A10C87" w:rsidRPr="007D3E29" w:rsidRDefault="00A10C87" w:rsidP="00177E9C">
                      <w:pPr>
                        <w:pStyle w:val="21"/>
                        <w:spacing w:after="0" w:line="240" w:lineRule="auto"/>
                        <w:ind w:left="0"/>
                        <w:jc w:val="center"/>
                        <w:rPr>
                          <w:color w:val="FFFFFF"/>
                          <w:lang w:val="uk-UA"/>
                        </w:rPr>
                      </w:pPr>
                    </w:p>
                  </w:txbxContent>
                </v:textbox>
                <w10:wrap type="square"/>
              </v:shape>
            </w:pict>
          </mc:Fallback>
        </mc:AlternateContent>
      </w:r>
    </w:p>
    <w:p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rsidR="005A7565" w:rsidRPr="0048329A" w:rsidRDefault="00DE7EB2" w:rsidP="005A7565">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5A7565"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5A7565"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власності.</w:t>
      </w:r>
    </w:p>
    <w:p w:rsidR="005A7565" w:rsidRPr="00AD5EE0" w:rsidRDefault="005A7565" w:rsidP="005A7565">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півріччя 2025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uk-UA" w:eastAsia="ru-RU"/>
        </w:rPr>
        <w:t>216,4</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212,9 тис. грн. П</w:t>
      </w:r>
      <w:r w:rsidRPr="0048329A">
        <w:rPr>
          <w:rFonts w:ascii="Times New Roman" w:eastAsia="Times New Roman" w:hAnsi="Times New Roman"/>
          <w:sz w:val="28"/>
          <w:szCs w:val="24"/>
          <w:lang w:val="uk-UA" w:eastAsia="ru-RU"/>
        </w:rPr>
        <w:t xml:space="preserve">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за</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1 півріччя 2025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прибуток</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3,5  </w:t>
      </w:r>
      <w:r w:rsidRPr="0048329A">
        <w:rPr>
          <w:rFonts w:ascii="Times New Roman" w:eastAsia="Times New Roman" w:hAnsi="Times New Roman"/>
          <w:sz w:val="28"/>
          <w:szCs w:val="24"/>
          <w:lang w:val="uk-UA" w:eastAsia="ru-RU"/>
        </w:rPr>
        <w:t xml:space="preserve"> тис. грн.</w:t>
      </w:r>
      <w:r w:rsidRPr="00FE68CF">
        <w:rPr>
          <w:rFonts w:ascii="Times New Roman" w:eastAsia="Times New Roman" w:hAnsi="Times New Roman"/>
          <w:sz w:val="32"/>
          <w:szCs w:val="28"/>
          <w:lang w:val="uk-UA" w:eastAsia="ru-RU"/>
        </w:rPr>
        <w:t xml:space="preserve"> </w:t>
      </w:r>
      <w:r>
        <w:rPr>
          <w:rFonts w:ascii="Times New Roman" w:eastAsia="Times New Roman" w:hAnsi="Times New Roman"/>
          <w:sz w:val="32"/>
          <w:szCs w:val="28"/>
          <w:lang w:val="uk-UA" w:eastAsia="ru-RU"/>
        </w:rPr>
        <w:t xml:space="preserve"> З</w:t>
      </w:r>
      <w:r w:rsidRPr="00DA630C">
        <w:rPr>
          <w:rFonts w:ascii="Times New Roman" w:eastAsia="Times New Roman" w:hAnsi="Times New Roman"/>
          <w:sz w:val="28"/>
          <w:szCs w:val="28"/>
          <w:lang w:val="uk-UA" w:eastAsia="ru-RU"/>
        </w:rPr>
        <w:t xml:space="preserve">а відповідний період минулого </w:t>
      </w:r>
      <w:r>
        <w:rPr>
          <w:rFonts w:ascii="Times New Roman" w:eastAsia="Times New Roman" w:hAnsi="Times New Roman"/>
          <w:sz w:val="28"/>
          <w:szCs w:val="28"/>
          <w:lang w:val="uk-UA" w:eastAsia="ru-RU"/>
        </w:rPr>
        <w:t>року дохід склав 144,0 тис. грн., витрати 153,9 тис. грн.</w:t>
      </w:r>
      <w:r w:rsidRPr="0048329A">
        <w:rPr>
          <w:rFonts w:ascii="Times New Roman" w:eastAsia="Times New Roman" w:hAnsi="Times New Roman"/>
          <w:sz w:val="28"/>
          <w:szCs w:val="24"/>
          <w:lang w:val="uk-UA" w:eastAsia="ru-RU"/>
        </w:rPr>
        <w:t xml:space="preserve"> </w:t>
      </w:r>
    </w:p>
    <w:p w:rsidR="005A7565" w:rsidRDefault="005A7565" w:rsidP="005A756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Кредиторська та дебіторська заборгованість</w:t>
      </w:r>
      <w:r>
        <w:rPr>
          <w:rFonts w:ascii="Times New Roman" w:eastAsia="Times New Roman" w:hAnsi="Times New Roman"/>
          <w:sz w:val="28"/>
          <w:szCs w:val="24"/>
          <w:lang w:val="uk-UA" w:eastAsia="ru-RU"/>
        </w:rPr>
        <w:t xml:space="preserve"> за товари роботи та послуги </w:t>
      </w:r>
      <w:r w:rsidRPr="0048329A">
        <w:rPr>
          <w:rFonts w:ascii="Times New Roman" w:eastAsia="Times New Roman" w:hAnsi="Times New Roman"/>
          <w:sz w:val="28"/>
          <w:szCs w:val="24"/>
          <w:lang w:val="uk-UA" w:eastAsia="ru-RU"/>
        </w:rPr>
        <w:t>станом на 01.</w:t>
      </w:r>
      <w:r>
        <w:rPr>
          <w:rFonts w:ascii="Times New Roman" w:eastAsia="Times New Roman" w:hAnsi="Times New Roman"/>
          <w:sz w:val="28"/>
          <w:szCs w:val="24"/>
          <w:lang w:val="uk-UA" w:eastAsia="ru-RU"/>
        </w:rPr>
        <w:t>07</w:t>
      </w:r>
      <w:r w:rsidRPr="0048329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5</w:t>
      </w:r>
      <w:r w:rsidRPr="0048329A">
        <w:rPr>
          <w:rFonts w:ascii="Times New Roman" w:eastAsia="Times New Roman" w:hAnsi="Times New Roman"/>
          <w:sz w:val="28"/>
          <w:szCs w:val="24"/>
          <w:lang w:val="uk-UA" w:eastAsia="ru-RU"/>
        </w:rPr>
        <w:t xml:space="preserve"> - відсутні.</w:t>
      </w:r>
      <w:r>
        <w:rPr>
          <w:rFonts w:ascii="Times New Roman" w:eastAsia="Times New Roman" w:hAnsi="Times New Roman"/>
          <w:sz w:val="28"/>
          <w:szCs w:val="24"/>
          <w:lang w:val="uk-UA" w:eastAsia="ru-RU"/>
        </w:rPr>
        <w:t xml:space="preserve"> Також відсутня заборгованість з оплати праці.</w:t>
      </w:r>
    </w:p>
    <w:p w:rsidR="005A7565" w:rsidRPr="0048329A" w:rsidRDefault="005A7565" w:rsidP="005A7565">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 На підприємстві </w:t>
      </w:r>
      <w:r w:rsidRPr="00DA630C">
        <w:rPr>
          <w:rFonts w:ascii="Times New Roman" w:eastAsia="Times New Roman" w:hAnsi="Times New Roman"/>
          <w:sz w:val="28"/>
          <w:szCs w:val="24"/>
          <w:lang w:val="uk-UA" w:eastAsia="ru-RU"/>
        </w:rPr>
        <w:t xml:space="preserve">працює </w:t>
      </w:r>
      <w:r>
        <w:rPr>
          <w:rFonts w:ascii="Times New Roman" w:eastAsia="Times New Roman" w:hAnsi="Times New Roman"/>
          <w:sz w:val="28"/>
          <w:szCs w:val="24"/>
          <w:lang w:val="uk-UA" w:eastAsia="ru-RU"/>
        </w:rPr>
        <w:t>4</w:t>
      </w:r>
      <w:r w:rsidRPr="00DA630C">
        <w:rPr>
          <w:rFonts w:ascii="Times New Roman" w:eastAsia="Times New Roman" w:hAnsi="Times New Roman"/>
          <w:sz w:val="28"/>
          <w:szCs w:val="24"/>
          <w:lang w:val="uk-UA" w:eastAsia="ru-RU"/>
        </w:rPr>
        <w:t xml:space="preserve"> особи з них 2 особи на 0,2 одиниці</w:t>
      </w:r>
      <w:r w:rsidRPr="0048329A">
        <w:rPr>
          <w:rFonts w:ascii="Times New Roman" w:eastAsia="Times New Roman" w:hAnsi="Times New Roman"/>
          <w:sz w:val="28"/>
          <w:szCs w:val="24"/>
          <w:lang w:val="uk-UA" w:eastAsia="ru-RU"/>
        </w:rPr>
        <w:t xml:space="preserve">, середньомісячна заробітна плата за </w:t>
      </w:r>
      <w:r>
        <w:rPr>
          <w:rFonts w:ascii="Times New Roman" w:eastAsia="SimSun" w:hAnsi="Times New Roman"/>
          <w:sz w:val="28"/>
          <w:szCs w:val="24"/>
          <w:lang w:val="uk-UA" w:eastAsia="ru-RU"/>
        </w:rPr>
        <w:t xml:space="preserve">1 півріччя 2025 року </w:t>
      </w:r>
      <w:r>
        <w:rPr>
          <w:rFonts w:ascii="Times New Roman" w:eastAsia="Times New Roman" w:hAnsi="Times New Roman"/>
          <w:sz w:val="28"/>
          <w:szCs w:val="24"/>
          <w:lang w:val="uk-UA" w:eastAsia="ru-RU"/>
        </w:rPr>
        <w:t xml:space="preserve">склала – 10980,94 </w:t>
      </w:r>
      <w:r w:rsidRPr="0048329A">
        <w:rPr>
          <w:rFonts w:ascii="Times New Roman" w:eastAsia="Times New Roman" w:hAnsi="Times New Roman"/>
          <w:sz w:val="28"/>
          <w:szCs w:val="24"/>
          <w:lang w:val="uk-UA" w:eastAsia="ru-RU"/>
        </w:rPr>
        <w:t xml:space="preserve">грн.  </w:t>
      </w:r>
    </w:p>
    <w:p w:rsidR="005A7565" w:rsidRPr="005F4656" w:rsidRDefault="005A7565" w:rsidP="005A7565">
      <w:pPr>
        <w:spacing w:after="0" w:line="240" w:lineRule="auto"/>
        <w:ind w:firstLine="708"/>
        <w:jc w:val="both"/>
        <w:rPr>
          <w:rFonts w:ascii="Times New Roman" w:eastAsia="SimSun" w:hAnsi="Times New Roman"/>
          <w:color w:val="000000"/>
          <w:sz w:val="28"/>
          <w:szCs w:val="24"/>
          <w:lang w:val="uk-UA" w:eastAsia="ru-RU"/>
        </w:rPr>
      </w:pPr>
      <w:r w:rsidRPr="005F4656">
        <w:rPr>
          <w:rFonts w:ascii="Times New Roman" w:eastAsia="SimSun" w:hAnsi="Times New Roman"/>
          <w:color w:val="000000"/>
          <w:sz w:val="28"/>
          <w:szCs w:val="24"/>
          <w:lang w:val="uk-UA" w:eastAsia="ru-RU"/>
        </w:rPr>
        <w:t xml:space="preserve">За 1 півріччя 2025 року до підприємства надійшло 87 заяв на суму 216,4 тис. грн., а саме від юридичних – 19 штук на суму  </w:t>
      </w:r>
      <w:r w:rsidRPr="005F4656">
        <w:rPr>
          <w:rFonts w:ascii="Times New Roman" w:eastAsia="SimSun" w:hAnsi="Times New Roman"/>
          <w:color w:val="000000"/>
          <w:sz w:val="28"/>
          <w:szCs w:val="24"/>
          <w:lang w:val="ru-RU" w:eastAsia="ru-RU"/>
        </w:rPr>
        <w:t>98,0</w:t>
      </w:r>
      <w:r w:rsidRPr="005F4656">
        <w:rPr>
          <w:rFonts w:ascii="Times New Roman" w:eastAsia="SimSun" w:hAnsi="Times New Roman"/>
          <w:color w:val="000000"/>
          <w:sz w:val="28"/>
          <w:szCs w:val="24"/>
          <w:lang w:val="uk-UA" w:eastAsia="ru-RU"/>
        </w:rPr>
        <w:t xml:space="preserve"> тис. грн. та фізичних – 68 штук  на суму 118,4 тис. грн., із них всі виконані. </w:t>
      </w:r>
    </w:p>
    <w:p w:rsidR="00C625F5" w:rsidRDefault="00C625F5"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9744" behindDoc="0" locked="0" layoutInCell="1" allowOverlap="1" wp14:anchorId="4748FEF5" wp14:editId="07D1746E">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rsidR="00A10C87" w:rsidRPr="007D3E29" w:rsidRDefault="00A10C87"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rsidR="00A10C87" w:rsidRPr="007D3E29" w:rsidRDefault="00A10C87"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rsidR="000F0C73" w:rsidRPr="00706F48" w:rsidRDefault="000D292B" w:rsidP="000F0C73">
      <w:pPr>
        <w:pStyle w:val="af2"/>
        <w:jc w:val="both"/>
        <w:rPr>
          <w:lang w:val="uk-UA"/>
        </w:rPr>
      </w:pPr>
      <w:r>
        <w:rPr>
          <w:rStyle w:val="spelle"/>
          <w:rFonts w:ascii="Times New Roman" w:hAnsi="Times New Roman" w:cs="Times New Roman"/>
          <w:color w:val="000000"/>
          <w:sz w:val="28"/>
          <w:szCs w:val="28"/>
          <w:shd w:val="clear" w:color="auto" w:fill="FFFFFF"/>
          <w:lang w:val="uk-UA"/>
        </w:rPr>
        <w:t xml:space="preserve">        </w:t>
      </w:r>
      <w:r w:rsidR="000F0C73">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sidR="000F0C73">
        <w:rPr>
          <w:rFonts w:ascii="Times New Roman" w:hAnsi="Times New Roman" w:cs="Times New Roman"/>
          <w:sz w:val="28"/>
          <w:szCs w:val="28"/>
          <w:lang w:val="uk-UA"/>
        </w:rPr>
        <w:t>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sidR="000F0C73">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 ;</w:t>
      </w:r>
      <w:r w:rsidR="000F0C73">
        <w:rPr>
          <w:rFonts w:ascii="Times New Roman" w:hAnsi="Times New Roman" w:cs="Times New Roman"/>
          <w:sz w:val="28"/>
          <w:szCs w:val="28"/>
          <w:lang w:val="uk-UA"/>
        </w:rPr>
        <w:t xml:space="preserve"> матеріальна допомога дітям до 18 років, батьки , яких загинули під час окупації ( цивільні особи); </w:t>
      </w:r>
      <w:r w:rsidR="000F0C73">
        <w:rPr>
          <w:rFonts w:ascii="Times New Roman" w:hAnsi="Times New Roman" w:cs="Times New Roman"/>
          <w:color w:val="000000" w:themeColor="text1"/>
          <w:sz w:val="28"/>
          <w:szCs w:val="28"/>
          <w:lang w:val="uk-UA"/>
        </w:rPr>
        <w:t xml:space="preserve">матеріальна допомога на лікування (реабілітацію) осіб, які беруть участь у бойових діях  та перебувають на військовій службі; матеріальна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 </w:t>
      </w:r>
      <w:r w:rsidR="000F0C73" w:rsidRPr="00042166">
        <w:rPr>
          <w:sz w:val="28"/>
          <w:szCs w:val="28"/>
          <w:lang w:val="uk-UA"/>
        </w:rPr>
        <w:t xml:space="preserve"> </w:t>
      </w:r>
      <w:r w:rsidR="000F0C73" w:rsidRPr="00A52717">
        <w:rPr>
          <w:rFonts w:ascii="Times New Roman" w:hAnsi="Times New Roman" w:cs="Times New Roman"/>
          <w:sz w:val="28"/>
          <w:szCs w:val="28"/>
          <w:lang w:val="uk-UA"/>
        </w:rPr>
        <w:t>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та</w:t>
      </w:r>
      <w:r w:rsidR="000F0C73">
        <w:rPr>
          <w:rFonts w:ascii="Times New Roman" w:hAnsi="Times New Roman" w:cs="Times New Roman"/>
          <w:sz w:val="28"/>
          <w:szCs w:val="28"/>
          <w:lang w:val="uk-UA"/>
        </w:rPr>
        <w:t xml:space="preserve"> інші заходи спрямовані на соціальний захист незахищених верств населення територіальної громади.</w:t>
      </w:r>
    </w:p>
    <w:p w:rsidR="000F0C73" w:rsidRPr="00A52717" w:rsidRDefault="000F0C73" w:rsidP="000F0C73">
      <w:pPr>
        <w:pStyle w:val="af2"/>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22401,0 тис. грн., з них- на 2024 рік-5958,0 тис. грн. на 2025 рік- 8002,0 тис. грн. на 2026 рік- 8441,0 тис. грн.</w:t>
      </w:r>
    </w:p>
    <w:p w:rsidR="000F0C73" w:rsidRPr="00A52717" w:rsidRDefault="000F0C73" w:rsidP="000F0C73">
      <w:pPr>
        <w:shd w:val="clear" w:color="auto" w:fill="FFFFFF"/>
        <w:spacing w:after="0" w:line="240" w:lineRule="auto"/>
        <w:jc w:val="both"/>
        <w:rPr>
          <w:rFonts w:ascii="Times New Roman" w:eastAsia="Times New Roman" w:hAnsi="Times New Roman"/>
          <w:bCs/>
          <w:sz w:val="28"/>
          <w:szCs w:val="28"/>
          <w:lang w:val="uk-UA" w:eastAsia="ru-RU"/>
        </w:rPr>
      </w:pPr>
      <w:r w:rsidRPr="00A52717">
        <w:rPr>
          <w:rFonts w:ascii="Times New Roman" w:eastAsia="Times New Roman" w:hAnsi="Times New Roman"/>
          <w:bCs/>
          <w:sz w:val="28"/>
          <w:szCs w:val="28"/>
          <w:lang w:val="uk-UA" w:eastAsia="ru-RU"/>
        </w:rPr>
        <w:t xml:space="preserve">          Рішенням сесії №208 від 17 квітні 2025 року  затверджено Програму підтримки народжуваності у Тростянецькій міській територіальній громаді «Народжуй у Тростянці» на 2025-2027 роки</w:t>
      </w:r>
    </w:p>
    <w:p w:rsidR="000F0C73" w:rsidRPr="000F0C73" w:rsidRDefault="000F0C73" w:rsidP="000F0C73">
      <w:pPr>
        <w:pStyle w:val="af2"/>
        <w:rPr>
          <w:rFonts w:ascii="Times New Roman" w:hAnsi="Times New Roman" w:cs="Times New Roman"/>
          <w:sz w:val="28"/>
          <w:szCs w:val="28"/>
          <w:lang w:val="ru-RU"/>
        </w:rPr>
      </w:pPr>
      <w:r>
        <w:rPr>
          <w:rFonts w:ascii="Times New Roman" w:hAnsi="Times New Roman" w:cs="Times New Roman"/>
          <w:color w:val="000000" w:themeColor="text1"/>
          <w:sz w:val="28"/>
          <w:szCs w:val="28"/>
          <w:lang w:val="uk-UA"/>
        </w:rPr>
        <w:t xml:space="preserve">         З</w:t>
      </w:r>
      <w:r>
        <w:rPr>
          <w:rFonts w:ascii="Times New Roman" w:hAnsi="Times New Roman" w:cs="Times New Roman"/>
          <w:sz w:val="28"/>
          <w:szCs w:val="28"/>
          <w:lang w:val="uk-UA"/>
        </w:rPr>
        <w:t>агальний обсяг фінансових ресурсів, необхідних для реалізації програми на три роки складає 2700,0 тис. грн., з них- на 2025 рік-700,0 тис. грн. на 2026 рік- 1000,0 тис. грн. на 2027 рік- 1000,0 тис. грн</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 xml:space="preserve">        У 1 півріччі  2025 року  до відділу  соціального захисту населення   звернулось 2145  мешканців Тростянецької міської територіальної громади з  питань надання гуманітарної допомоги, соціальних послуг, отримання актів, довідок , матеріальної допомоги  тощо.</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Матеріальна підтримка</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53 жителів   громади, які опинились в складних життєвих обставинах, а також особам, які обмежують життя або загрожують життю  на суму  113,0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12 громадянина   щодо надання матеріальної допомоги на поховання. Здійснено виплат з бюджету Тростянецької міської територіальної громади на суму  12,0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гемодіалізу- 3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 16,0 тис.</w:t>
      </w:r>
      <w:r>
        <w:rPr>
          <w:rFonts w:ascii="Times New Roman" w:hAnsi="Times New Roman" w:cs="Times New Roman"/>
          <w:sz w:val="28"/>
          <w:szCs w:val="28"/>
          <w:lang w:val="uk-UA"/>
        </w:rPr>
        <w:t>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Виплачена  матеріальна допомога на лікування, реабілітацію осіб, які безпосередньо беруть участь у бойових діях відсічі і стримуванні збройної агресії російської федерації  11 особам на суму  27,0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18 сім’ям на суму 144,0 тис. грн., оплата ритуальних послуг з перевезення при  похованні військових – 65,3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56 особам  виплачується компенсація по догляду на непрофесійній основі відповідно до  Постанови Кабінету Міністрів України  від 23.09.2020 р. № 859. Всього   за    2024 рік   профінансовано  -  748,7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( 16630 громадян)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391,2 тис. грн.  автомобільним транспортом.</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(17 громадян )з оплати послуг зв’язку- 12,4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особі- 2,4 тис. грн.</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18 громадян  на суму 126,0 тис грн. по програмі «Народжуй у Тростянці»</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sidRPr="0004001D">
        <w:rPr>
          <w:rFonts w:ascii="Times New Roman" w:eastAsia="Times New Roman" w:hAnsi="Times New Roman"/>
          <w:b/>
          <w:sz w:val="28"/>
          <w:szCs w:val="28"/>
          <w:lang w:val="uk-UA" w:eastAsia="ru-RU"/>
        </w:rPr>
        <w:t xml:space="preserve"> </w:t>
      </w:r>
      <w:r w:rsidRPr="0004001D">
        <w:rPr>
          <w:rFonts w:ascii="Times New Roman" w:hAnsi="Times New Roman"/>
          <w:sz w:val="28"/>
          <w:szCs w:val="28"/>
          <w:lang w:val="uk-UA"/>
        </w:rPr>
        <w:t>матеріальн</w:t>
      </w:r>
      <w:r>
        <w:rPr>
          <w:rFonts w:ascii="Times New Roman" w:hAnsi="Times New Roman"/>
          <w:sz w:val="28"/>
          <w:szCs w:val="28"/>
          <w:lang w:val="uk-UA"/>
        </w:rPr>
        <w:t>а</w:t>
      </w:r>
      <w:r w:rsidRPr="0004001D">
        <w:rPr>
          <w:rFonts w:ascii="Times New Roman" w:hAnsi="Times New Roman"/>
          <w:sz w:val="28"/>
          <w:szCs w:val="28"/>
          <w:lang w:val="uk-UA"/>
        </w:rPr>
        <w:t xml:space="preserve"> допомог</w:t>
      </w:r>
      <w:r>
        <w:rPr>
          <w:rFonts w:ascii="Times New Roman" w:hAnsi="Times New Roman"/>
          <w:sz w:val="28"/>
          <w:szCs w:val="28"/>
          <w:lang w:val="uk-UA"/>
        </w:rPr>
        <w:t>а</w:t>
      </w:r>
      <w:r w:rsidRPr="0004001D">
        <w:rPr>
          <w:rFonts w:ascii="Times New Roman" w:hAnsi="Times New Roman"/>
          <w:sz w:val="28"/>
          <w:szCs w:val="28"/>
          <w:lang w:val="uk-UA"/>
        </w:rPr>
        <w:t xml:space="preserve">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w:t>
      </w:r>
      <w:r>
        <w:rPr>
          <w:rFonts w:ascii="Times New Roman" w:hAnsi="Times New Roman"/>
          <w:sz w:val="28"/>
          <w:szCs w:val="28"/>
          <w:lang w:val="uk-UA"/>
        </w:rPr>
        <w:t xml:space="preserve"> 2 громадянам на суму 30,0 тис. грн.</w:t>
      </w:r>
    </w:p>
    <w:p w:rsidR="000F0C73" w:rsidRDefault="000F0C73" w:rsidP="000F0C73">
      <w:pPr>
        <w:pStyle w:val="af2"/>
        <w:ind w:left="142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Всього з місцевого   бюджету використано на підтримку  жителів громади  1728  тис.грн.</w:t>
      </w:r>
    </w:p>
    <w:p w:rsidR="000F0C73" w:rsidRDefault="000F0C73" w:rsidP="000F0C73">
      <w:pPr>
        <w:pStyle w:val="af2"/>
        <w:ind w:left="1425"/>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p>
    <w:p w:rsidR="000F0C73" w:rsidRDefault="000F0C73" w:rsidP="000F0C73">
      <w:pPr>
        <w:pStyle w:val="af2"/>
        <w:ind w:left="-142" w:right="424"/>
        <w:jc w:val="right"/>
        <w:rPr>
          <w:rFonts w:ascii="Times New Roman" w:hAnsi="Times New Roman" w:cs="Times New Roman"/>
          <w:b/>
          <w:bCs/>
          <w:sz w:val="28"/>
          <w:szCs w:val="28"/>
          <w:lang w:val="uk-UA"/>
        </w:rPr>
      </w:pPr>
      <w:r>
        <w:rPr>
          <w:noProof/>
          <w:lang w:val="ru-RU" w:eastAsia="ru-RU"/>
        </w:rPr>
        <w:drawing>
          <wp:inline distT="0" distB="0" distL="0" distR="0" wp14:anchorId="587CB8E3" wp14:editId="096C5E3B">
            <wp:extent cx="6219825" cy="5210175"/>
            <wp:effectExtent l="0" t="0" r="9525" b="9525"/>
            <wp:docPr id="78" name="Диаграмма 78">
              <a:extLst xmlns:a="http://schemas.openxmlformats.org/drawingml/2006/main">
                <a:ext uri="{FF2B5EF4-FFF2-40B4-BE49-F238E27FC236}">
                  <a16:creationId xmlns:a16="http://schemas.microsoft.com/office/drawing/2014/main" id="{F08E1B7C-589C-4842-BD56-88385659F9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0F0C73" w:rsidRDefault="000F0C73" w:rsidP="000F0C73">
      <w:pPr>
        <w:pStyle w:val="af2"/>
        <w:ind w:left="1425"/>
        <w:rPr>
          <w:rFonts w:ascii="Times New Roman" w:hAnsi="Times New Roman" w:cs="Times New Roman"/>
          <w:b/>
          <w:bCs/>
          <w:sz w:val="28"/>
          <w:szCs w:val="28"/>
          <w:lang w:val="uk-UA"/>
        </w:rPr>
      </w:pPr>
    </w:p>
    <w:p w:rsidR="000F0C73" w:rsidRDefault="000F0C73" w:rsidP="000F0C73">
      <w:pPr>
        <w:pStyle w:val="af2"/>
        <w:rPr>
          <w:rFonts w:ascii="Times New Roman" w:hAnsi="Times New Roman" w:cs="Times New Roman"/>
          <w:b/>
          <w:bCs/>
          <w:sz w:val="28"/>
          <w:szCs w:val="28"/>
          <w:lang w:val="uk-UA"/>
        </w:rPr>
      </w:pP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Соціальні послуги</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lang w:val="uk-UA"/>
        </w:rPr>
        <w:t xml:space="preserve">Відділом  соціального захисту населення Тростянецької міської ради  у 1 півріччі 2025 було проведено роботу щодо </w:t>
      </w:r>
      <w:r w:rsidRPr="003E0A33">
        <w:rPr>
          <w:rFonts w:ascii="Times New Roman" w:hAnsi="Times New Roman" w:cs="Times New Roman"/>
          <w:sz w:val="28"/>
          <w:szCs w:val="28"/>
          <w:shd w:val="clear" w:color="auto" w:fill="F0F0F0"/>
          <w:lang w:val="uk-UA"/>
        </w:rPr>
        <w:t xml:space="preserve"> </w:t>
      </w:r>
      <w:r w:rsidRPr="003E0A33">
        <w:rPr>
          <w:rFonts w:ascii="Times New Roman" w:hAnsi="Times New Roman" w:cs="Times New Roman"/>
          <w:sz w:val="28"/>
          <w:szCs w:val="28"/>
          <w:shd w:val="clear" w:color="auto" w:fill="F0F0F0"/>
        </w:rPr>
        <w:t> </w:t>
      </w:r>
      <w:r w:rsidRPr="003E0A33">
        <w:rPr>
          <w:rFonts w:ascii="Times New Roman" w:hAnsi="Times New Roman" w:cs="Times New Roman"/>
          <w:sz w:val="28"/>
          <w:szCs w:val="28"/>
          <w:shd w:val="clear" w:color="auto" w:fill="F0F0F0"/>
          <w:lang w:val="uk-UA"/>
        </w:rPr>
        <w:t xml:space="preserve">збирання, узагальнення та аналізу інформації про становище і життєві обставини населення  Тростянецької міської територіальної  громади. </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shd w:val="clear" w:color="auto" w:fill="F0F0F0"/>
          <w:lang w:val="uk-UA"/>
        </w:rPr>
        <w:t xml:space="preserve">Відділ працює в ПК ЄІССС. </w:t>
      </w:r>
    </w:p>
    <w:p w:rsidR="000F0C73" w:rsidRPr="003E0A33" w:rsidRDefault="000F0C73" w:rsidP="000F0C73">
      <w:pPr>
        <w:pStyle w:val="af2"/>
        <w:numPr>
          <w:ilvl w:val="0"/>
          <w:numId w:val="82"/>
        </w:numPr>
        <w:ind w:left="0"/>
        <w:jc w:val="both"/>
        <w:rPr>
          <w:rFonts w:ascii="Times New Roman" w:hAnsi="Times New Roman" w:cs="Times New Roman"/>
          <w:sz w:val="28"/>
          <w:szCs w:val="28"/>
          <w:lang w:val="uk-UA"/>
        </w:rPr>
      </w:pPr>
      <w:r w:rsidRPr="003E0A33">
        <w:rPr>
          <w:rFonts w:ascii="Times New Roman" w:hAnsi="Times New Roman" w:cs="Times New Roman"/>
          <w:sz w:val="28"/>
          <w:szCs w:val="28"/>
          <w:shd w:val="clear" w:color="auto" w:fill="F0F0F0"/>
          <w:lang w:val="uk-UA"/>
        </w:rPr>
        <w:t>У  1 півріччі  2025 року було призначено  171 громадянину  386 соціальних послуг. Безоплатно – 144 особам, диферинційовано-25 платно-2 Всі фінансові призначення затверджено Виконкомом Тростянецької міської ради.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Потреби</w:t>
      </w:r>
    </w:p>
    <w:p w:rsidR="000F0C73" w:rsidRDefault="000F0C73" w:rsidP="000F0C73">
      <w:pPr>
        <w:pStyle w:val="af2"/>
        <w:numPr>
          <w:ilvl w:val="0"/>
          <w:numId w:val="48"/>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ВПО- 2176, багатодітних родин-227, малозабезпечених громадян - 126, громадяни, осіб з інвалідністю  1 групи- 133, осіб з інвалідністю 2 групи- 428, осіб з інвалідністю 3 групи- 996, дітей  з інвалідністю - 108 , цивільних осіб, які отримали поранення- 49, сім’ї цивільних загиблих- 28, сім’ї загиблих військовослужбовців- 85, осіб, які знаходились у полоні під час окупації- 10, сім’ї у яких повністю  зруйноване житло- 181, демобілізованих осіб-39, родини у яких військовослужбовці   зникли безвісти-70, військовослужбовці, які знаходяться  у полоні- 5 , пенсіонери - понад 8500 осіб  та ін. категорії. </w:t>
      </w:r>
    </w:p>
    <w:p w:rsidR="000F0C73" w:rsidRDefault="000F0C73" w:rsidP="000F0C73">
      <w:pPr>
        <w:pStyle w:val="af2"/>
        <w:ind w:left="426" w:hanging="284"/>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noProof/>
          <w:lang w:val="ru-RU" w:eastAsia="ru-RU"/>
        </w:rPr>
        <w:drawing>
          <wp:inline distT="0" distB="0" distL="0" distR="0" wp14:anchorId="48DFBD17" wp14:editId="1D67AEBD">
            <wp:extent cx="6380703" cy="5043805"/>
            <wp:effectExtent l="0" t="0" r="1270" b="4445"/>
            <wp:docPr id="79" name="Диаграмма 79">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0F0C73" w:rsidRDefault="000F0C73" w:rsidP="000F0C73">
      <w:pPr>
        <w:pStyle w:val="af2"/>
        <w:ind w:left="426" w:hanging="284"/>
        <w:rPr>
          <w:rFonts w:ascii="Times New Roman" w:hAnsi="Times New Roman" w:cs="Times New Roman"/>
          <w:sz w:val="28"/>
          <w:szCs w:val="28"/>
          <w:lang w:val="uk-UA"/>
        </w:rPr>
      </w:pPr>
    </w:p>
    <w:p w:rsidR="000F0C73" w:rsidRDefault="000F0C73" w:rsidP="000F0C73">
      <w:pPr>
        <w:pStyle w:val="af2"/>
        <w:rPr>
          <w:rFonts w:ascii="Times New Roman" w:hAnsi="Times New Roman" w:cs="Times New Roman"/>
          <w:sz w:val="28"/>
          <w:szCs w:val="28"/>
          <w:lang w:val="uk-UA"/>
        </w:rPr>
      </w:pP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bCs/>
          <w:sz w:val="28"/>
          <w:szCs w:val="28"/>
          <w:lang w:val="uk-UA"/>
        </w:rPr>
        <w:t xml:space="preserve">Гуманітарна допомога  </w:t>
      </w:r>
    </w:p>
    <w:p w:rsidR="000F0C73" w:rsidRDefault="000F0C73" w:rsidP="000F0C73">
      <w:pPr>
        <w:pStyle w:val="af2"/>
        <w:numPr>
          <w:ilvl w:val="0"/>
          <w:numId w:val="83"/>
        </w:numPr>
        <w:ind w:left="0" w:hanging="425"/>
        <w:jc w:val="both"/>
        <w:rPr>
          <w:rFonts w:ascii="Times New Roman" w:hAnsi="Times New Roman" w:cs="Times New Roman"/>
          <w:b/>
          <w:bCs/>
          <w:sz w:val="28"/>
          <w:szCs w:val="28"/>
          <w:lang w:val="uk-UA"/>
        </w:rPr>
      </w:pPr>
      <w:r>
        <w:rPr>
          <w:rFonts w:ascii="Times New Roman" w:hAnsi="Times New Roman" w:cs="Times New Roman"/>
          <w:sz w:val="28"/>
          <w:szCs w:val="28"/>
          <w:lang w:val="uk-UA"/>
        </w:rPr>
        <w:t>Щоденно відділ соціального захисту населення проводить роботу з соціально незахищеними категоріями громади щодо вивчення потреб та надання роз’яснень  про отримання соціальних гарантій.</w:t>
      </w:r>
    </w:p>
    <w:p w:rsidR="000F0C73" w:rsidRPr="008F5D7B"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2885 продуктових наборів від </w:t>
      </w:r>
      <w:r>
        <w:rPr>
          <w:rFonts w:ascii="Times New Roman" w:hAnsi="Times New Roman" w:cs="Times New Roman"/>
          <w:sz w:val="28"/>
          <w:szCs w:val="28"/>
        </w:rPr>
        <w:t>GEM</w:t>
      </w:r>
      <w:r>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було видано  населенню Тростянецької МТГ. Всі  були попередньо проінформовані в телефонному режимі про час отримання  допомоги.</w:t>
      </w:r>
    </w:p>
    <w:p w:rsidR="000F0C73" w:rsidRPr="008F5D7B"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30 наборів для надзвичайних ситуацій, 100 наборів постільної білизни, 10 (5л)  штук рідкого мила , 100 кухонних наборів, 100 ковдр від товариства «Червоного хреста України» для ВПО.</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Обстеження родин</w:t>
      </w:r>
    </w:p>
    <w:p w:rsidR="000F0C73" w:rsidRDefault="000F0C73" w:rsidP="000F0C73">
      <w:pPr>
        <w:pStyle w:val="af2"/>
        <w:numPr>
          <w:ilvl w:val="0"/>
          <w:numId w:val="79"/>
        </w:numPr>
        <w:ind w:left="0"/>
        <w:jc w:val="both"/>
        <w:rPr>
          <w:rFonts w:ascii="Times New Roman" w:hAnsi="Times New Roman" w:cs="Times New Roman"/>
          <w:b/>
          <w:bCs/>
          <w:sz w:val="28"/>
          <w:szCs w:val="28"/>
          <w:lang w:val="uk-UA"/>
        </w:rPr>
      </w:pPr>
      <w:r>
        <w:rPr>
          <w:rFonts w:ascii="Times New Roman" w:hAnsi="Times New Roman" w:cs="Times New Roman"/>
          <w:sz w:val="28"/>
          <w:szCs w:val="28"/>
          <w:lang w:val="uk-UA"/>
        </w:rPr>
        <w:t xml:space="preserve">Працівниками відділу  складено  322  </w:t>
      </w:r>
      <w:r>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 початку року складено  25 актів обстеження по встановленню факту спільного проживання з особою, якій надаються соціальні послуги з догляду на непрофесійній основі.</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Складено 25 висновків про результати комплексного визначення індивідуальних потреб особи, які потребують надання соціальних послуг.</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Видано  17 довідок про отримання доходу від надання послуг по догляду на непрофесійній основі.</w:t>
      </w:r>
    </w:p>
    <w:p w:rsidR="000F0C73" w:rsidRDefault="000F0C73" w:rsidP="000F0C73">
      <w:pPr>
        <w:pStyle w:val="af2"/>
        <w:numPr>
          <w:ilvl w:val="0"/>
          <w:numId w:val="79"/>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Обстежені 24 родини ВПО, які прибули Краснопільської громади, по мірі необхідності сім’ї забезпечувались соціальними, медичними, юридичними послугами та гуманітарною допомогою у вигляді продуктових наборів, засобів гігієни, матраців, одягу, ковдр та ін.</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Участь в проектах</w:t>
      </w:r>
    </w:p>
    <w:p w:rsidR="000F0C73" w:rsidRDefault="000F0C73" w:rsidP="000F0C73">
      <w:pPr>
        <w:pStyle w:val="af2"/>
        <w:numPr>
          <w:ilvl w:val="0"/>
          <w:numId w:val="84"/>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Міжнародного комітету порятунку     в Україні. 100 жінок отримали гігієнічні набори.</w:t>
      </w:r>
    </w:p>
    <w:p w:rsidR="000F0C73" w:rsidRDefault="000F0C73" w:rsidP="000F0C73">
      <w:pPr>
        <w:pStyle w:val="af2"/>
        <w:numPr>
          <w:ilvl w:val="0"/>
          <w:numId w:val="84"/>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з БФ «Партнерство за сильну Україну».</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32 ВПО  отримали  набори для повсякденного  використання.</w:t>
      </w:r>
    </w:p>
    <w:p w:rsidR="000F0C73" w:rsidRDefault="000F0C73" w:rsidP="000F0C73">
      <w:pPr>
        <w:pStyle w:val="af2"/>
        <w:numPr>
          <w:ilvl w:val="0"/>
          <w:numId w:val="85"/>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проекті «Експертна підтримка громад у запобіганні протидії домашньому насильству»</w:t>
      </w:r>
    </w:p>
    <w:p w:rsidR="000F0C73" w:rsidRDefault="000F0C73" w:rsidP="000F0C73">
      <w:pPr>
        <w:pStyle w:val="af2"/>
        <w:numPr>
          <w:ilvl w:val="0"/>
          <w:numId w:val="85"/>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Участь у благодійному проекті «Підготовка до зими та комплексна  підтримка вразливих дітей та сімей в Україні» з БФ «Люмос».</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енергетичної незалежності та підтримка»  для дітей віком 10-18 років</w:t>
      </w:r>
    </w:p>
    <w:p w:rsidR="000F0C73" w:rsidRDefault="000F0C73" w:rsidP="000F0C73">
      <w:pPr>
        <w:pStyle w:val="af2"/>
        <w:rPr>
          <w:rFonts w:ascii="Times New Roman" w:hAnsi="Times New Roman" w:cs="Times New Roman"/>
          <w:sz w:val="28"/>
          <w:szCs w:val="28"/>
          <w:lang w:val="uk-UA"/>
        </w:rPr>
      </w:pPr>
      <w:r>
        <w:rPr>
          <w:rFonts w:ascii="Times New Roman" w:hAnsi="Times New Roman" w:cs="Times New Roman"/>
          <w:sz w:val="28"/>
          <w:szCs w:val="28"/>
          <w:lang w:val="uk-UA"/>
        </w:rPr>
        <w:t>«Набір теплової незалежності та підтримки» для дітей віком до 9 років включно.</w:t>
      </w:r>
    </w:p>
    <w:p w:rsidR="000F0C73" w:rsidRDefault="000F0C73" w:rsidP="000F0C73">
      <w:pPr>
        <w:pStyle w:val="af2"/>
        <w:numPr>
          <w:ilvl w:val="0"/>
          <w:numId w:val="86"/>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БФ «Проліска»  надана інформація понад 70 родин для надання  населенню  наборів для утеплення домогосподарств</w:t>
      </w:r>
    </w:p>
    <w:p w:rsidR="000F0C73" w:rsidRPr="0004782F" w:rsidRDefault="000F0C73" w:rsidP="000F0C73">
      <w:pPr>
        <w:pStyle w:val="af2"/>
        <w:numPr>
          <w:ilvl w:val="0"/>
          <w:numId w:val="86"/>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Прийняли учас</w:t>
      </w:r>
      <w:r>
        <w:rPr>
          <w:rFonts w:ascii="Times New Roman" w:hAnsi="Times New Roman" w:cs="Times New Roman"/>
          <w:sz w:val="28"/>
          <w:szCs w:val="28"/>
          <w:lang w:val="uk-UA"/>
        </w:rPr>
        <w:t>т</w:t>
      </w:r>
      <w:r w:rsidRPr="0004782F">
        <w:rPr>
          <w:rFonts w:ascii="Times New Roman" w:hAnsi="Times New Roman" w:cs="Times New Roman"/>
          <w:sz w:val="28"/>
          <w:szCs w:val="28"/>
          <w:lang w:val="uk-UA"/>
        </w:rPr>
        <w:t>ь в експер</w:t>
      </w:r>
      <w:r>
        <w:rPr>
          <w:rFonts w:ascii="Times New Roman" w:hAnsi="Times New Roman" w:cs="Times New Roman"/>
          <w:sz w:val="28"/>
          <w:szCs w:val="28"/>
          <w:lang w:val="uk-UA"/>
        </w:rPr>
        <w:t>и</w:t>
      </w:r>
      <w:r w:rsidRPr="0004782F">
        <w:rPr>
          <w:rFonts w:ascii="Times New Roman" w:hAnsi="Times New Roman" w:cs="Times New Roman"/>
          <w:sz w:val="28"/>
          <w:szCs w:val="28"/>
          <w:lang w:val="uk-UA"/>
        </w:rPr>
        <w:t xml:space="preserve">ментальному проекті щодо надання додаткової підтримки населення на придбання  твердого пічного побутового палива. </w:t>
      </w:r>
      <w:r>
        <w:rPr>
          <w:rFonts w:ascii="Times New Roman" w:hAnsi="Times New Roman" w:cs="Times New Roman"/>
          <w:sz w:val="28"/>
          <w:szCs w:val="28"/>
          <w:lang w:val="uk-UA"/>
        </w:rPr>
        <w:t xml:space="preserve">  </w:t>
      </w:r>
      <w:r w:rsidRPr="0004782F">
        <w:rPr>
          <w:rFonts w:ascii="Times New Roman" w:hAnsi="Times New Roman" w:cs="Times New Roman"/>
          <w:sz w:val="28"/>
          <w:szCs w:val="28"/>
          <w:lang w:val="uk-UA"/>
        </w:rPr>
        <w:t>1207 жителів громади включені до програми на отримання допомоги.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Домашнє насильство</w:t>
      </w:r>
    </w:p>
    <w:p w:rsidR="000F0C73" w:rsidRPr="00715CB3" w:rsidRDefault="000F0C73" w:rsidP="000F0C73">
      <w:pPr>
        <w:pStyle w:val="af2"/>
        <w:numPr>
          <w:ilvl w:val="0"/>
          <w:numId w:val="80"/>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За  1 півріччя  2025 року до відділу надійшло 15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Опіка та піклування</w:t>
      </w:r>
    </w:p>
    <w:p w:rsidR="000F0C73" w:rsidRDefault="000F0C73" w:rsidP="000F0C73">
      <w:pPr>
        <w:pStyle w:val="af2"/>
        <w:numPr>
          <w:ilvl w:val="0"/>
          <w:numId w:val="81"/>
        </w:numPr>
        <w:ind w:left="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10 осіб щодо призначення опіки та піклування. Розроблено 10 рішень, 10 подань на  Виконком Тростянецької міської ради.</w:t>
      </w:r>
    </w:p>
    <w:p w:rsidR="000F0C73" w:rsidRDefault="000F0C73" w:rsidP="000F0C73">
      <w:pPr>
        <w:pStyle w:val="af2"/>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Навчання</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«Перша психологічна допомога», «Професійне вигорання та протидія вигоранню», «Стрес і техніка відновлення»</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i/>
          <w:iCs/>
          <w:color w:val="000000"/>
          <w:sz w:val="28"/>
          <w:szCs w:val="28"/>
          <w:shd w:val="clear" w:color="auto" w:fill="FFFFFF"/>
          <w:lang w:val="uk-UA"/>
        </w:rPr>
        <w:t>Тренінг </w:t>
      </w:r>
      <w:r w:rsidRPr="0004782F">
        <w:rPr>
          <w:rStyle w:val="ae"/>
          <w:rFonts w:ascii="Times New Roman" w:hAnsi="Times New Roman" w:cs="Times New Roman"/>
          <w:color w:val="000000"/>
          <w:sz w:val="28"/>
          <w:szCs w:val="28"/>
          <w:shd w:val="clear" w:color="auto" w:fill="FFFFFF"/>
          <w:lang w:val="uk-UA"/>
        </w:rPr>
        <w:t>“Про що мовчать у родинах ветеранів. Як говорити про складне: ампутації, розлучення, залежність, суїцид... ”</w:t>
      </w:r>
      <w:r w:rsidRPr="0004782F">
        <w:rPr>
          <w:rFonts w:ascii="Times New Roman" w:hAnsi="Times New Roman" w:cs="Times New Roman"/>
          <w:sz w:val="28"/>
          <w:szCs w:val="28"/>
          <w:lang w:val="uk-UA"/>
        </w:rPr>
        <w:t xml:space="preserve"> (Наталія Сабліна)</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Тренінг «Професійне вигорання та протидія вигоранню» (ГО «Дівчата»)</w:t>
      </w:r>
    </w:p>
    <w:p w:rsidR="000F0C73" w:rsidRPr="0004782F" w:rsidRDefault="000F0C73" w:rsidP="000F0C73">
      <w:pPr>
        <w:pStyle w:val="af2"/>
        <w:numPr>
          <w:ilvl w:val="0"/>
          <w:numId w:val="82"/>
        </w:numPr>
        <w:ind w:left="0"/>
        <w:jc w:val="both"/>
        <w:rPr>
          <w:rFonts w:ascii="Times New Roman" w:hAnsi="Times New Roman" w:cs="Times New Roman"/>
          <w:color w:val="000000" w:themeColor="text1"/>
          <w:sz w:val="28"/>
          <w:szCs w:val="28"/>
          <w:lang w:val="uk-UA"/>
        </w:rPr>
      </w:pPr>
      <w:r w:rsidRPr="0004782F">
        <w:rPr>
          <w:rFonts w:ascii="Times New Roman" w:hAnsi="Times New Roman" w:cs="Times New Roman"/>
          <w:sz w:val="28"/>
          <w:szCs w:val="28"/>
          <w:lang w:val="uk-UA"/>
        </w:rPr>
        <w:t>Навчання в м. Києві 2 дні та  участь у форумі соціальних працівників «Драйвери турботи в громаді»</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color w:val="000000" w:themeColor="text1"/>
          <w:sz w:val="28"/>
          <w:szCs w:val="28"/>
          <w:lang w:val="uk-UA"/>
        </w:rPr>
        <w:t>Курси підвищення кваліфікації з 16 червня по 27 червня (2 спеціаліста відділу)</w:t>
      </w:r>
    </w:p>
    <w:p w:rsidR="000F0C73" w:rsidRPr="0004782F" w:rsidRDefault="000F0C73" w:rsidP="000F0C73">
      <w:pPr>
        <w:pStyle w:val="af2"/>
        <w:numPr>
          <w:ilvl w:val="0"/>
          <w:numId w:val="82"/>
        </w:numPr>
        <w:ind w:left="0"/>
        <w:jc w:val="both"/>
        <w:rPr>
          <w:rFonts w:ascii="Times New Roman" w:hAnsi="Times New Roman" w:cs="Times New Roman"/>
          <w:sz w:val="28"/>
          <w:szCs w:val="28"/>
          <w:lang w:val="uk-UA"/>
        </w:rPr>
      </w:pPr>
      <w:r w:rsidRPr="0004782F">
        <w:rPr>
          <w:rFonts w:ascii="Times New Roman" w:hAnsi="Times New Roman" w:cs="Times New Roman"/>
          <w:sz w:val="28"/>
          <w:szCs w:val="28"/>
          <w:lang w:val="uk-UA"/>
        </w:rPr>
        <w:t>Вебинар : «Надання соціальних послуг згідно з державними стандартами в закладах системи соціального захисту населення»</w:t>
      </w:r>
    </w:p>
    <w:p w:rsidR="000F0C73" w:rsidRPr="0004782F" w:rsidRDefault="00A10C87" w:rsidP="000F0C73">
      <w:pPr>
        <w:pStyle w:val="af2"/>
        <w:numPr>
          <w:ilvl w:val="0"/>
          <w:numId w:val="82"/>
        </w:numPr>
        <w:ind w:left="0"/>
        <w:jc w:val="both"/>
        <w:rPr>
          <w:rFonts w:ascii="Times New Roman" w:hAnsi="Times New Roman" w:cs="Times New Roman"/>
          <w:sz w:val="28"/>
          <w:szCs w:val="28"/>
          <w:lang w:val="uk-UA"/>
        </w:rPr>
      </w:pPr>
      <w:hyperlink r:id="rId102" w:history="1">
        <w:r w:rsidR="000F0C73" w:rsidRPr="000F0C73">
          <w:rPr>
            <w:rStyle w:val="af7"/>
            <w:rFonts w:ascii="Times New Roman" w:hAnsi="Times New Roman" w:cs="Times New Roman"/>
            <w:color w:val="000000" w:themeColor="text1"/>
            <w:sz w:val="28"/>
            <w:szCs w:val="28"/>
            <w:shd w:val="clear" w:color="auto" w:fill="FFFFFF"/>
            <w:lang w:val="ru-RU"/>
          </w:rPr>
          <w:t>"Реалізація державної політики в системі надання державних допомог в умовах воєнного стану"</w:t>
        </w:r>
        <w:r w:rsidR="000F0C73" w:rsidRPr="0004782F">
          <w:rPr>
            <w:rStyle w:val="af7"/>
            <w:rFonts w:ascii="Times New Roman" w:hAnsi="Times New Roman" w:cs="Times New Roman"/>
            <w:color w:val="000000" w:themeColor="text1"/>
            <w:sz w:val="28"/>
            <w:szCs w:val="28"/>
            <w:shd w:val="clear" w:color="auto" w:fill="FFFFFF"/>
          </w:rPr>
          <w:t> </w:t>
        </w:r>
      </w:hyperlink>
    </w:p>
    <w:p w:rsidR="000F0C73" w:rsidRDefault="000F0C73" w:rsidP="000F0C73">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 Робота відділу висвітлювались на сайті міської ради, фейсбук та ТРК</w:t>
      </w:r>
    </w:p>
    <w:p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rsidR="00AF6535" w:rsidRPr="00AF6535" w:rsidRDefault="00177E9C" w:rsidP="00AF6535">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68480" behindDoc="0" locked="0" layoutInCell="1" allowOverlap="1" wp14:anchorId="48C8C52D" wp14:editId="2DA75011">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rsidR="00A10C87" w:rsidRPr="006B6067" w:rsidRDefault="00A10C87"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A10C87" w:rsidRPr="00894F4D"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rsidR="00A10C87" w:rsidRPr="006B6067" w:rsidRDefault="00A10C87"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rsidR="00A10C87" w:rsidRPr="00894F4D" w:rsidRDefault="00A10C87"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AF6535" w:rsidRPr="00AF6535">
        <w:rPr>
          <w:rFonts w:ascii="Times New Roman" w:eastAsia="Times New Roman" w:hAnsi="Times New Roman" w:cs="Times New Roman"/>
          <w:sz w:val="28"/>
          <w:szCs w:val="28"/>
        </w:rPr>
        <w:t>Головними напрямками діяльності  комунальної установи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b/>
          <w:sz w:val="28"/>
          <w:szCs w:val="28"/>
          <w:lang w:val="uk-UA" w:eastAsia="ru-RU"/>
        </w:rPr>
        <w:t xml:space="preserve">       В структурі комунальної установи «Центр надання соціальних послуг»  діють  відділення</w:t>
      </w:r>
      <w:r w:rsidRPr="00AF6535">
        <w:rPr>
          <w:rFonts w:ascii="Times New Roman" w:eastAsia="Times New Roman" w:hAnsi="Times New Roman" w:cs="Times New Roman"/>
          <w:sz w:val="28"/>
          <w:szCs w:val="28"/>
          <w:lang w:val="uk-UA" w:eastAsia="ru-RU"/>
        </w:rPr>
        <w:t xml:space="preserve">: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соціальної допомоги вдома,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натуральної   допомоги, </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соціальної  роботи,</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rsidR="00AF6535" w:rsidRPr="00AF6535" w:rsidRDefault="00AF6535" w:rsidP="00AF6535">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денного перебування осіб з інвалідністю.  </w:t>
      </w:r>
    </w:p>
    <w:p w:rsidR="00AF6535" w:rsidRPr="00AF6535" w:rsidRDefault="00AF6535" w:rsidP="00AF6535">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b/>
          <w:sz w:val="28"/>
          <w:szCs w:val="28"/>
          <w:lang w:val="uk-UA" w:eastAsia="ru-RU"/>
        </w:rPr>
        <w:t xml:space="preserve">          За  1 півріччя  2025 року 798 особам  </w:t>
      </w:r>
      <w:r w:rsidRPr="00AF6535">
        <w:rPr>
          <w:rFonts w:ascii="Times New Roman" w:eastAsia="Times New Roman" w:hAnsi="Times New Roman" w:cs="Times New Roman"/>
          <w:b/>
          <w:color w:val="000000"/>
          <w:sz w:val="28"/>
          <w:szCs w:val="28"/>
          <w:lang w:val="uk-UA" w:eastAsia="ru-RU"/>
        </w:rPr>
        <w:t xml:space="preserve">надано 2036 послуг,  (за відповідний період 2024 року – </w:t>
      </w:r>
      <w:r w:rsidRPr="00AF6535">
        <w:rPr>
          <w:rFonts w:ascii="Times New Roman" w:eastAsia="Times New Roman" w:hAnsi="Times New Roman" w:cs="Times New Roman"/>
          <w:b/>
          <w:sz w:val="28"/>
          <w:szCs w:val="28"/>
          <w:lang w:val="uk-UA" w:eastAsia="ru-RU"/>
        </w:rPr>
        <w:t xml:space="preserve"> 642чол./ 1710 послуг).</w:t>
      </w:r>
    </w:p>
    <w:p w:rsidR="00AF6535" w:rsidRPr="00AF6535" w:rsidRDefault="00AF6535" w:rsidP="00AF6535">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AF6535">
        <w:rPr>
          <w:rFonts w:ascii="Times New Roman" w:eastAsia="Times New Roman" w:hAnsi="Times New Roman" w:cs="Times New Roman"/>
          <w:sz w:val="28"/>
          <w:szCs w:val="28"/>
          <w:lang w:val="uk-UA" w:eastAsia="ru-RU"/>
        </w:rPr>
        <w:t xml:space="preserve">    Послуги, які надавались Центром: </w:t>
      </w:r>
      <w:r w:rsidRPr="00AF6535">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а саме:</w:t>
      </w:r>
      <w:r w:rsidRPr="00AF6535">
        <w:rPr>
          <w:rFonts w:ascii="Times New Roman" w:eastAsia="Times New Roman" w:hAnsi="Times New Roman" w:cs="Times New Roman"/>
          <w:sz w:val="28"/>
          <w:szCs w:val="28"/>
          <w:lang w:val="uk-UA" w:eastAsia="ru-RU"/>
        </w:rPr>
        <w:t xml:space="preserve">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соціальної допомоги вдома – 277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натуральної допомоги – 488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соціальної роботи – 240 чол., </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притулок для осіб, які постраждали від домашнього насильства-0 чол.</w:t>
      </w:r>
    </w:p>
    <w:p w:rsidR="00AF6535" w:rsidRPr="00AF6535" w:rsidRDefault="00AF6535" w:rsidP="00AF6535">
      <w:pPr>
        <w:widowControl w:val="0"/>
        <w:numPr>
          <w:ilvl w:val="0"/>
          <w:numId w:val="20"/>
        </w:numPr>
        <w:tabs>
          <w:tab w:val="clear" w:pos="1068"/>
          <w:tab w:val="num" w:pos="709"/>
        </w:tabs>
        <w:autoSpaceDE w:val="0"/>
        <w:autoSpaceDN w:val="0"/>
        <w:spacing w:after="0" w:line="240" w:lineRule="auto"/>
        <w:ind w:left="928" w:hanging="502"/>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відділенням денного перебування – 71 чол.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AF653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sz w:val="28"/>
          <w:szCs w:val="28"/>
          <w:lang w:val="uk-UA" w:eastAsia="ru-RU"/>
        </w:rPr>
        <w:t xml:space="preserve"> За 1 півріччя 2025 року</w:t>
      </w:r>
      <w:r w:rsidRPr="00AF6535">
        <w:rPr>
          <w:rFonts w:ascii="Times New Roman" w:eastAsia="Times New Roman" w:hAnsi="Times New Roman" w:cs="Times New Roman"/>
          <w:color w:val="000000"/>
          <w:sz w:val="28"/>
          <w:szCs w:val="28"/>
          <w:lang w:val="uk-UA" w:eastAsia="ru-RU"/>
        </w:rPr>
        <w:t xml:space="preserve">  </w:t>
      </w:r>
      <w:r w:rsidRPr="00AF6535">
        <w:rPr>
          <w:rFonts w:ascii="Times New Roman" w:eastAsia="Times New Roman" w:hAnsi="Times New Roman" w:cs="Times New Roman"/>
          <w:sz w:val="28"/>
          <w:szCs w:val="28"/>
          <w:lang w:val="uk-UA" w:eastAsia="ru-RU"/>
        </w:rPr>
        <w:t>до Центру звернулось 36 внутрішньо переміщених осіб за отриманням соціальних послуг: догляд вдома, натуральна допомога, інформаційні послуги та інші.</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У відділенні соціальної допомоги вдома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187 чол, в сільській місцевості – 12  соціальних робітника надано послуг 90 чол..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95 грн. за годину відповідно до затверджених тарифів.</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За  1 півріччя 2025 року  </w:t>
      </w:r>
      <w:r w:rsidRPr="00AF6535">
        <w:rPr>
          <w:rFonts w:ascii="Times New Roman" w:eastAsia="Times New Roman" w:hAnsi="Times New Roman" w:cs="Times New Roman"/>
          <w:sz w:val="28"/>
          <w:szCs w:val="28"/>
          <w:lang w:val="uk-UA" w:eastAsia="ru-RU"/>
        </w:rPr>
        <w:t xml:space="preserve">здійснено </w:t>
      </w:r>
      <w:r w:rsidRPr="00AF6535">
        <w:rPr>
          <w:rFonts w:ascii="Times New Roman" w:eastAsia="Times New Roman" w:hAnsi="Times New Roman" w:cs="Times New Roman"/>
          <w:color w:val="000000"/>
          <w:sz w:val="28"/>
          <w:szCs w:val="28"/>
          <w:lang w:val="uk-UA" w:eastAsia="ru-RU"/>
        </w:rPr>
        <w:t>55 виїздів</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AF6535">
        <w:rPr>
          <w:rFonts w:ascii="Times New Roman" w:eastAsia="Times New Roman" w:hAnsi="Times New Roman" w:cs="Times New Roman"/>
          <w:sz w:val="28"/>
          <w:szCs w:val="28"/>
          <w:lang w:val="uk-UA" w:eastAsia="ru-RU"/>
        </w:rPr>
        <w:t xml:space="preserve">, Солдатському  та Буймерському старостинських округах.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AF6535">
        <w:rPr>
          <w:rFonts w:ascii="Times New Roman" w:eastAsia="Times New Roman" w:hAnsi="Times New Roman" w:cs="Times New Roman"/>
          <w:sz w:val="28"/>
          <w:szCs w:val="28"/>
          <w:lang w:val="uk-UA" w:eastAsia="ru-RU"/>
        </w:rPr>
        <w:t xml:space="preserve">надано  </w:t>
      </w:r>
      <w:r w:rsidRPr="00AF6535">
        <w:rPr>
          <w:rFonts w:ascii="Times New Roman" w:eastAsia="Times New Roman" w:hAnsi="Times New Roman" w:cs="Times New Roman"/>
          <w:color w:val="000000"/>
          <w:sz w:val="28"/>
          <w:szCs w:val="28"/>
          <w:lang w:val="uk-UA" w:eastAsia="ru-RU"/>
        </w:rPr>
        <w:t>105  послуг  людям похилого віку, особам з інвалідністю та одиноким громадянам, в т. ч. в сільській місцевості – 22 послуги.</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b/>
          <w:color w:val="000000"/>
          <w:sz w:val="28"/>
          <w:szCs w:val="28"/>
          <w:lang w:val="uk-UA" w:eastAsia="ru-RU"/>
        </w:rPr>
        <w:t xml:space="preserve">      За  1 півріччя 2025 року  на платній  основі надано  послуг на суму 153,1 тис.грн., в т.ч. сільській місцевості –  36,6 тис.грн.</w:t>
      </w:r>
      <w:r w:rsidRPr="00AF6535">
        <w:rPr>
          <w:rFonts w:ascii="Times New Roman" w:eastAsia="Times New Roman" w:hAnsi="Times New Roman" w:cs="Times New Roman"/>
          <w:color w:val="000000"/>
          <w:sz w:val="28"/>
          <w:szCs w:val="28"/>
          <w:lang w:val="uk-UA" w:eastAsia="ru-RU"/>
        </w:rPr>
        <w:t xml:space="preserve"> (за відповідний період 2024 року надано послуг на суму 116,7 тис.грн, в т.ч. сільській місцевості –  31,7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- 462 перукарських послуг на суму 107,2 тис.грн., в т.ч. в сільській місцевості – 164 /27,2 тис.грн.;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- 84   швейних послуг на суму 20,6 тис.грн., в т.ч. в сільській місцевості –  9 /1,2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46 послуг взуттьовика на суму 5,0  тис.грн. в т.ч. в сільській місцевості –   3 / 0,3 тис.грн;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- 44  послуг «догляд вдома» на суму 20,3 тис.грн. в т.ч. в сільській місцевості  11 /7,9 тис.грн.</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w:t>
      </w:r>
      <w:r w:rsidRPr="00AF6535">
        <w:rPr>
          <w:rFonts w:ascii="Times New Roman" w:eastAsia="Times New Roman" w:hAnsi="Times New Roman" w:cs="Times New Roman"/>
          <w:sz w:val="28"/>
          <w:szCs w:val="28"/>
          <w:lang w:val="uk-UA" w:eastAsia="ru-RU"/>
        </w:rPr>
        <w:t xml:space="preserve"> Фахівцями із соціальної роботи </w:t>
      </w:r>
      <w:r w:rsidRPr="00AF6535">
        <w:rPr>
          <w:rFonts w:ascii="Times New Roman" w:eastAsia="Times New Roman" w:hAnsi="Times New Roman" w:cs="Times New Roman"/>
          <w:color w:val="000000"/>
          <w:sz w:val="28"/>
          <w:szCs w:val="28"/>
          <w:lang w:val="uk-UA" w:eastAsia="ru-RU"/>
        </w:rPr>
        <w:t>обстежено 240 осіб,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sz w:val="28"/>
          <w:szCs w:val="28"/>
          <w:lang w:val="uk-UA" w:eastAsia="ru-RU"/>
        </w:rPr>
        <w:t>Як результат</w:t>
      </w:r>
      <w:r w:rsidRPr="00AF6535">
        <w:rPr>
          <w:rFonts w:ascii="Times New Roman" w:eastAsia="Times New Roman" w:hAnsi="Times New Roman" w:cs="Times New Roman"/>
          <w:color w:val="000000"/>
          <w:sz w:val="28"/>
          <w:szCs w:val="28"/>
          <w:lang w:val="uk-UA" w:eastAsia="ru-RU"/>
        </w:rPr>
        <w:t>: 240 чол.</w:t>
      </w:r>
      <w:r w:rsidRPr="00AF6535">
        <w:rPr>
          <w:rFonts w:ascii="Times New Roman" w:eastAsia="Times New Roman" w:hAnsi="Times New Roman" w:cs="Times New Roman"/>
          <w:sz w:val="28"/>
          <w:szCs w:val="28"/>
          <w:lang w:val="uk-UA" w:eastAsia="ru-RU"/>
        </w:rPr>
        <w:t xml:space="preserve"> було надано послуги – консультування, інформування, представництво інтересів, натуральна допомога; 8   сімей з дітьми взято під соціальний супровід. В ході обстежень родин  проведені профілактичні бесіди щодо виховання та утримання  дітей.  Прийнято 48</w:t>
      </w:r>
      <w:r w:rsidRPr="00AF6535">
        <w:rPr>
          <w:rFonts w:ascii="Times New Roman" w:eastAsia="Times New Roman" w:hAnsi="Times New Roman" w:cs="Times New Roman"/>
          <w:color w:val="FF0000"/>
          <w:sz w:val="28"/>
          <w:szCs w:val="28"/>
          <w:lang w:val="uk-UA" w:eastAsia="ru-RU"/>
        </w:rPr>
        <w:t xml:space="preserve"> </w:t>
      </w:r>
      <w:r w:rsidRPr="00AF6535">
        <w:rPr>
          <w:rFonts w:ascii="Times New Roman" w:eastAsia="Times New Roman" w:hAnsi="Times New Roman" w:cs="Times New Roman"/>
          <w:sz w:val="28"/>
          <w:szCs w:val="28"/>
          <w:lang w:val="uk-UA" w:eastAsia="ru-RU"/>
        </w:rPr>
        <w:t>чоловік, на яких складено   акти для встановлення статусу «Діти війни».</w:t>
      </w:r>
    </w:p>
    <w:p w:rsidR="00AF6535" w:rsidRPr="00AF6535" w:rsidRDefault="00AF6535" w:rsidP="00AF6535">
      <w:pPr>
        <w:widowControl w:val="0"/>
        <w:shd w:val="clear" w:color="auto" w:fill="FFFFFF"/>
        <w:autoSpaceDE w:val="0"/>
        <w:autoSpaceDN w:val="0"/>
        <w:spacing w:after="0" w:line="240" w:lineRule="auto"/>
        <w:jc w:val="both"/>
        <w:rPr>
          <w:rFonts w:ascii="Times New Roman" w:eastAsia="Times New Roman" w:hAnsi="Times New Roman" w:cs="Times New Roman"/>
          <w:color w:val="050505"/>
          <w:sz w:val="28"/>
          <w:szCs w:val="28"/>
          <w:lang w:val="ru-RU" w:eastAsia="uk-UA"/>
        </w:rPr>
      </w:pPr>
      <w:r w:rsidRPr="00AF6535">
        <w:rPr>
          <w:rFonts w:ascii="Times New Roman" w:eastAsia="Times New Roman" w:hAnsi="Times New Roman" w:cs="Times New Roman"/>
          <w:color w:val="050505"/>
          <w:sz w:val="28"/>
          <w:szCs w:val="28"/>
          <w:lang w:val="uk-UA" w:eastAsia="uk-UA"/>
        </w:rPr>
        <w:t xml:space="preserve">       В Центрі працює фахівець із супроводу ветеранів війни та демобілізованих осіб.</w:t>
      </w:r>
      <w:r w:rsidRPr="00AF6535">
        <w:rPr>
          <w:rFonts w:ascii="Times New Roman" w:eastAsia="Times New Roman" w:hAnsi="Times New Roman" w:cs="Times New Roman"/>
          <w:color w:val="050505"/>
          <w:sz w:val="28"/>
          <w:szCs w:val="28"/>
          <w:lang w:val="ru-RU" w:eastAsia="uk-UA"/>
        </w:rPr>
        <w:t xml:space="preserve">      </w:t>
      </w:r>
    </w:p>
    <w:p w:rsidR="00AF6535" w:rsidRPr="00AF6535" w:rsidRDefault="00AF6535" w:rsidP="00AF6535">
      <w:pPr>
        <w:widowControl w:val="0"/>
        <w:shd w:val="clear" w:color="auto" w:fill="FFFFFF"/>
        <w:autoSpaceDE w:val="0"/>
        <w:autoSpaceDN w:val="0"/>
        <w:spacing w:after="0" w:line="240" w:lineRule="auto"/>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uk-UA"/>
        </w:rPr>
        <w:t xml:space="preserve">    За  1 півріччя 2025 року  фахівцем було   прийнято 115 чол.:</w:t>
      </w:r>
      <w:r w:rsidRPr="00AF6535">
        <w:rPr>
          <w:rFonts w:ascii="Times New Roman" w:eastAsia="Times New Roman" w:hAnsi="Times New Roman" w:cs="Times New Roman"/>
          <w:color w:val="000000"/>
          <w:sz w:val="28"/>
          <w:szCs w:val="28"/>
          <w:lang w:val="uk-UA" w:eastAsia="uk-UA"/>
        </w:rPr>
        <w:br/>
        <w:t xml:space="preserve">    -  39  сімей загиблих військовослужбовців;</w:t>
      </w:r>
      <w:r w:rsidRPr="00AF6535">
        <w:rPr>
          <w:rFonts w:ascii="Times New Roman" w:eastAsia="Times New Roman" w:hAnsi="Times New Roman" w:cs="Times New Roman"/>
          <w:color w:val="000000"/>
          <w:sz w:val="28"/>
          <w:szCs w:val="28"/>
          <w:lang w:val="uk-UA" w:eastAsia="uk-UA"/>
        </w:rPr>
        <w:br/>
        <w:t xml:space="preserve">    -  38  учасники бойових дій;  </w:t>
      </w:r>
      <w:r w:rsidRPr="00AF6535">
        <w:rPr>
          <w:rFonts w:ascii="Times New Roman" w:eastAsia="Times New Roman" w:hAnsi="Times New Roman" w:cs="Times New Roman"/>
          <w:color w:val="000000"/>
          <w:sz w:val="28"/>
          <w:szCs w:val="28"/>
          <w:lang w:val="uk-UA" w:eastAsia="uk-UA"/>
        </w:rPr>
        <w:br/>
        <w:t xml:space="preserve">    -  25  родин  зниклих безвісти військовослужбовців.</w:t>
      </w:r>
      <w:r w:rsidRPr="00AF6535">
        <w:rPr>
          <w:rFonts w:ascii="Times New Roman" w:eastAsia="Times New Roman" w:hAnsi="Times New Roman" w:cs="Times New Roman"/>
          <w:color w:val="000000"/>
          <w:sz w:val="28"/>
          <w:szCs w:val="28"/>
          <w:lang w:val="uk-UA" w:eastAsia="uk-UA"/>
        </w:rPr>
        <w:br/>
        <w:t xml:space="preserve">    -  13 особи з інвалідністю в наслідок війни     </w:t>
      </w:r>
      <w:r w:rsidRPr="00AF6535">
        <w:rPr>
          <w:rFonts w:ascii="Times New Roman" w:eastAsia="Times New Roman" w:hAnsi="Times New Roman" w:cs="Times New Roman"/>
          <w:color w:val="000000"/>
          <w:sz w:val="28"/>
          <w:szCs w:val="28"/>
          <w:lang w:val="uk-UA" w:eastAsia="ru-RU"/>
        </w:rPr>
        <w:t xml:space="preserve">      </w:t>
      </w:r>
    </w:p>
    <w:p w:rsidR="00AF6535" w:rsidRPr="00AF6535" w:rsidRDefault="00AF6535" w:rsidP="00AF6535">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w:t>
      </w:r>
      <w:r w:rsidRPr="00AF6535">
        <w:rPr>
          <w:rFonts w:ascii="Times New Roman" w:eastAsia="Times New Roman" w:hAnsi="Times New Roman" w:cs="Times New Roman"/>
          <w:bCs/>
          <w:sz w:val="28"/>
          <w:szCs w:val="28"/>
          <w:lang w:val="uk-UA" w:eastAsia="ru-RU"/>
        </w:rPr>
        <w:t>Послугами соціальної адаптації у в</w:t>
      </w:r>
      <w:r w:rsidRPr="00AF6535">
        <w:rPr>
          <w:rFonts w:ascii="Times New Roman" w:eastAsia="Times New Roman" w:hAnsi="Times New Roman" w:cs="Times New Roman"/>
          <w:sz w:val="28"/>
          <w:szCs w:val="28"/>
          <w:lang w:val="uk-UA" w:eastAsia="ru-RU"/>
        </w:rPr>
        <w:t xml:space="preserve">ідділенні денного перебування  </w:t>
      </w:r>
      <w:r w:rsidRPr="00AF6535">
        <w:rPr>
          <w:rFonts w:ascii="Times New Roman" w:eastAsia="Times New Roman" w:hAnsi="Times New Roman" w:cs="Times New Roman"/>
          <w:bCs/>
          <w:sz w:val="28"/>
          <w:szCs w:val="28"/>
          <w:lang w:val="uk-UA" w:eastAsia="ru-RU"/>
        </w:rPr>
        <w:t>ХАБ «Незламні» за   відповідний період скористалося</w:t>
      </w:r>
      <w:r w:rsidRPr="00AF6535">
        <w:rPr>
          <w:rFonts w:ascii="Times New Roman" w:eastAsia="Times New Roman" w:hAnsi="Times New Roman" w:cs="Times New Roman"/>
          <w:sz w:val="28"/>
          <w:szCs w:val="28"/>
          <w:lang w:val="uk-UA" w:eastAsia="ru-RU"/>
        </w:rPr>
        <w:t xml:space="preserve"> 71</w:t>
      </w:r>
      <w:r w:rsidRPr="00AF6535">
        <w:rPr>
          <w:rFonts w:ascii="Times New Roman" w:eastAsia="Times New Roman" w:hAnsi="Times New Roman" w:cs="Times New Roman"/>
          <w:bCs/>
          <w:sz w:val="28"/>
          <w:szCs w:val="28"/>
          <w:lang w:val="uk-UA" w:eastAsia="ru-RU"/>
        </w:rPr>
        <w:t>чол.</w:t>
      </w:r>
      <w:r w:rsidRPr="00AF6535">
        <w:rPr>
          <w:rFonts w:ascii="Times New Roman" w:eastAsia="Times New Roman" w:hAnsi="Times New Roman" w:cs="Times New Roman"/>
          <w:sz w:val="28"/>
          <w:szCs w:val="28"/>
          <w:lang w:val="uk-UA" w:eastAsia="ru-RU"/>
        </w:rPr>
        <w:t xml:space="preserve"> із числа осіб похилого віку, осіб з інвалідністю та дітей з інвалідністю. 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rsidR="00AF6535" w:rsidRPr="00AF6535" w:rsidRDefault="00AF6535" w:rsidP="00AF6535">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w:t>
      </w:r>
      <w:r w:rsidRPr="00AF6535">
        <w:rPr>
          <w:rFonts w:ascii="Times New Roman" w:eastAsia="Times New Roman" w:hAnsi="Times New Roman" w:cs="Times New Roman"/>
          <w:color w:val="000000"/>
          <w:sz w:val="28"/>
          <w:szCs w:val="28"/>
          <w:lang w:val="uk-UA" w:eastAsia="ru-RU"/>
        </w:rPr>
        <w:t>було здійснено 10 виїздів</w:t>
      </w:r>
      <w:r w:rsidRPr="00AF6535">
        <w:rPr>
          <w:rFonts w:ascii="Times New Roman" w:eastAsia="Times New Roman" w:hAnsi="Times New Roman" w:cs="Times New Roman"/>
          <w:sz w:val="28"/>
          <w:szCs w:val="28"/>
          <w:lang w:val="uk-UA" w:eastAsia="ru-RU"/>
        </w:rPr>
        <w:t xml:space="preserve"> та надано відповідні послуги (консультування, психологічні, представництво інтересів, натуральна допомога). Також дві жінки були поселені в притулок.</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AF6535">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AF6535">
        <w:rPr>
          <w:rFonts w:ascii="Times New Roman" w:eastAsia="Times New Roman" w:hAnsi="Times New Roman" w:cs="Times New Roman"/>
          <w:color w:val="000000"/>
          <w:sz w:val="28"/>
          <w:szCs w:val="28"/>
          <w:lang w:val="uk-UA" w:eastAsia="ru-RU"/>
        </w:rPr>
        <w:t>видано 2002 одиниці</w:t>
      </w:r>
      <w:r w:rsidRPr="00AF6535">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132 чол. На даний час продовжується робота щодо поповнення та видачі одягу, взуття б/в та засобів реабілітації.</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За 1 півріччя 2025 року   транспортною послугою «Соціальне таксі» скористалося 41</w:t>
      </w:r>
      <w:r w:rsidRPr="00AF6535">
        <w:rPr>
          <w:rFonts w:ascii="Times New Roman" w:eastAsia="Times New Roman" w:hAnsi="Times New Roman" w:cs="Times New Roman"/>
          <w:b/>
          <w:bCs/>
          <w:color w:val="000000"/>
          <w:sz w:val="28"/>
          <w:szCs w:val="28"/>
          <w:lang w:val="uk-UA" w:eastAsia="ru-RU"/>
        </w:rPr>
        <w:t xml:space="preserve"> </w:t>
      </w:r>
      <w:r w:rsidRPr="00AF6535">
        <w:rPr>
          <w:rFonts w:ascii="Times New Roman" w:eastAsia="Times New Roman" w:hAnsi="Times New Roman" w:cs="Times New Roman"/>
          <w:bCs/>
          <w:color w:val="000000"/>
          <w:sz w:val="28"/>
          <w:szCs w:val="28"/>
          <w:lang w:val="uk-UA" w:eastAsia="ru-RU"/>
        </w:rPr>
        <w:t>особа.</w:t>
      </w:r>
      <w:r w:rsidRPr="00AF6535">
        <w:rPr>
          <w:rFonts w:ascii="Times New Roman" w:eastAsia="Times New Roman" w:hAnsi="Times New Roman" w:cs="Times New Roman"/>
          <w:b/>
          <w:bCs/>
          <w:color w:val="000000"/>
          <w:sz w:val="28"/>
          <w:szCs w:val="28"/>
          <w:lang w:val="uk-UA" w:eastAsia="ru-RU"/>
        </w:rPr>
        <w:t xml:space="preserve"> </w:t>
      </w:r>
      <w:r w:rsidRPr="00AF6535">
        <w:rPr>
          <w:rFonts w:ascii="Times New Roman" w:eastAsia="Times New Roman" w:hAnsi="Times New Roman" w:cs="Times New Roman"/>
          <w:color w:val="000000"/>
          <w:sz w:val="28"/>
          <w:szCs w:val="28"/>
          <w:lang w:val="uk-UA" w:eastAsia="ru-RU"/>
        </w:rPr>
        <w:t xml:space="preserve">  </w:t>
      </w:r>
    </w:p>
    <w:p w:rsidR="00AF6535" w:rsidRPr="00AF6535" w:rsidRDefault="00AF6535" w:rsidP="00AF6535">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76" w:lineRule="auto"/>
        <w:jc w:val="both"/>
        <w:rPr>
          <w:rFonts w:ascii="Times New Roman" w:eastAsia="Times New Roman" w:hAnsi="Times New Roman" w:cs="Times New Roman"/>
          <w:bCs/>
          <w:color w:val="000000"/>
          <w:sz w:val="28"/>
          <w:szCs w:val="28"/>
          <w:lang w:val="uk-UA" w:eastAsia="ru-RU"/>
        </w:rPr>
      </w:pPr>
      <w:r w:rsidRPr="00AF6535">
        <w:rPr>
          <w:rFonts w:ascii="Times New Roman" w:eastAsia="Times New Roman" w:hAnsi="Times New Roman" w:cs="Times New Roman"/>
          <w:color w:val="000000"/>
          <w:sz w:val="28"/>
          <w:szCs w:val="28"/>
          <w:lang w:val="uk-UA" w:eastAsia="ru-RU"/>
        </w:rPr>
        <w:t xml:space="preserve">      Для проведення суспільно корисних робіт (організація забезпечення життєдіяльності громадян, що постраждали  внаслідок бойових дій; роздача гуманітарної допомоги, ремонтно-відновлювальні роботи) в червні місяці 2025 року укладено договір  з Тростянецьким управлінням Охтирської філії Сумського обласного центру зайнятості на чотирьох осіб.    На даний вид робіт виплачено коштів в сумі </w:t>
      </w:r>
      <w:r w:rsidRPr="00AF6535">
        <w:rPr>
          <w:rFonts w:ascii="Times New Roman" w:eastAsia="Times New Roman" w:hAnsi="Times New Roman" w:cs="Times New Roman"/>
          <w:bCs/>
          <w:color w:val="000000"/>
          <w:sz w:val="28"/>
          <w:szCs w:val="28"/>
          <w:lang w:val="uk-UA" w:eastAsia="ru-RU"/>
        </w:rPr>
        <w:t xml:space="preserve"> 20,5 тис. грн.</w:t>
      </w:r>
    </w:p>
    <w:p w:rsidR="00AF6535" w:rsidRPr="00AF6535" w:rsidRDefault="00AF6535" w:rsidP="00AF6535">
      <w:pPr>
        <w:widowControl w:val="0"/>
        <w:autoSpaceDE w:val="0"/>
        <w:autoSpaceDN w:val="0"/>
        <w:spacing w:after="0" w:line="240" w:lineRule="auto"/>
        <w:rPr>
          <w:rFonts w:ascii="Times New Roman" w:eastAsia="Times New Roman" w:hAnsi="Times New Roman" w:cs="Times New Roman"/>
          <w:bCs/>
          <w:color w:val="000000"/>
          <w:sz w:val="28"/>
          <w:szCs w:val="28"/>
          <w:lang w:val="uk-UA" w:eastAsia="ru-RU"/>
        </w:rPr>
      </w:pPr>
      <w:r w:rsidRPr="00AF6535">
        <w:rPr>
          <w:rFonts w:ascii="Times New Roman" w:eastAsia="Times New Roman" w:hAnsi="Times New Roman" w:cs="Times New Roman"/>
          <w:bCs/>
          <w:color w:val="FF0000"/>
          <w:sz w:val="28"/>
          <w:szCs w:val="28"/>
          <w:lang w:val="uk-UA" w:eastAsia="ru-RU"/>
        </w:rPr>
        <w:t xml:space="preserve">        </w:t>
      </w:r>
      <w:r w:rsidRPr="00AF6535">
        <w:rPr>
          <w:rFonts w:ascii="Times New Roman" w:eastAsia="Times New Roman" w:hAnsi="Times New Roman" w:cs="Times New Roman"/>
          <w:bCs/>
          <w:color w:val="000000"/>
          <w:sz w:val="28"/>
          <w:szCs w:val="28"/>
          <w:lang w:val="uk-UA" w:eastAsia="ru-RU"/>
        </w:rPr>
        <w:t xml:space="preserve">Для забезпечення першочергових потреб людям, які знаходяться на обслуговуванні в центрі протягом півріччя була отримана  благодійна допомога на </w:t>
      </w:r>
      <w:r w:rsidRPr="00AF6535">
        <w:rPr>
          <w:rFonts w:ascii="Times New Roman" w:eastAsia="Times New Roman" w:hAnsi="Times New Roman" w:cs="Times New Roman"/>
          <w:b/>
          <w:bCs/>
          <w:color w:val="000000"/>
          <w:sz w:val="28"/>
          <w:szCs w:val="28"/>
          <w:lang w:val="uk-UA" w:eastAsia="ru-RU"/>
        </w:rPr>
        <w:t>232,6 тис. грн:</w:t>
      </w:r>
      <w:r w:rsidRPr="00AF6535">
        <w:rPr>
          <w:rFonts w:ascii="Times New Roman" w:eastAsia="Times New Roman" w:hAnsi="Times New Roman" w:cs="Times New Roman"/>
          <w:b/>
          <w:bCs/>
          <w:color w:val="000000"/>
          <w:sz w:val="28"/>
          <w:szCs w:val="28"/>
          <w:lang w:val="uk-UA" w:eastAsia="ru-RU"/>
        </w:rPr>
        <w:br/>
      </w:r>
      <w:r w:rsidRPr="00AF6535">
        <w:rPr>
          <w:rFonts w:ascii="Times New Roman" w:eastAsia="Times New Roman" w:hAnsi="Times New Roman" w:cs="Times New Roman"/>
          <w:bCs/>
          <w:color w:val="000000"/>
          <w:sz w:val="28"/>
          <w:szCs w:val="28"/>
          <w:lang w:val="uk-UA" w:eastAsia="ru-RU"/>
        </w:rPr>
        <w:t>- засоби реабілітації (БО «БФ Милосердя та Здоров’я») – 52,6 тис. грн.;</w:t>
      </w:r>
      <w:r w:rsidRPr="00AF6535">
        <w:rPr>
          <w:rFonts w:ascii="Times New Roman" w:eastAsia="Times New Roman" w:hAnsi="Times New Roman" w:cs="Times New Roman"/>
          <w:bCs/>
          <w:color w:val="000000"/>
          <w:sz w:val="28"/>
          <w:szCs w:val="28"/>
          <w:lang w:val="uk-UA" w:eastAsia="ru-RU"/>
        </w:rPr>
        <w:br/>
        <w:t>- генератор (громадська спілка «Центр соціальних ініціатив Тростянецької громади») – 150,0 тис. грн.;</w:t>
      </w:r>
      <w:r w:rsidRPr="00AF6535">
        <w:rPr>
          <w:rFonts w:ascii="Times New Roman" w:eastAsia="Times New Roman" w:hAnsi="Times New Roman" w:cs="Times New Roman"/>
          <w:bCs/>
          <w:color w:val="000000"/>
          <w:sz w:val="28"/>
          <w:szCs w:val="28"/>
          <w:lang w:val="uk-UA" w:eastAsia="ru-RU"/>
        </w:rPr>
        <w:br/>
        <w:t>- зарядна станція (Департамент з  соціальної політики Сумської ОДА) – 30,0 тис. грн.</w:t>
      </w:r>
    </w:p>
    <w:p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rsidR="00284F2A" w:rsidRPr="00284F2A" w:rsidRDefault="002C22FC" w:rsidP="00284F2A">
      <w:pPr>
        <w:spacing w:after="0" w:line="240" w:lineRule="auto"/>
        <w:jc w:val="both"/>
        <w:rPr>
          <w:rFonts w:ascii="Times New Roman" w:eastAsia="Times New Roman" w:hAnsi="Times New Roman" w:cs="Times New Roman"/>
          <w:sz w:val="26"/>
          <w:szCs w:val="26"/>
          <w:lang w:val="ru-RU" w:eastAsia="ru-RU"/>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9504" behindDoc="0" locked="0" layoutInCell="1" allowOverlap="1" wp14:anchorId="084EE8D8" wp14:editId="06B779FD">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rsidR="00A10C87" w:rsidRPr="00090549" w:rsidRDefault="00A10C87"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left:0;text-align:left;margin-left:0;margin-top:.9pt;width:613.55pt;height:24pt;z-index:251669504;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rsidR="00A10C87" w:rsidRPr="00090549" w:rsidRDefault="00A10C87"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284F2A">
        <w:rPr>
          <w:rFonts w:ascii="Times New Roman" w:hAnsi="Times New Roman"/>
          <w:sz w:val="28"/>
          <w:szCs w:val="28"/>
          <w:lang w:val="uk-UA"/>
        </w:rPr>
        <w:t xml:space="preserve">           </w:t>
      </w:r>
      <w:r w:rsidR="00284F2A" w:rsidRPr="00284F2A">
        <w:rPr>
          <w:rFonts w:ascii="Times New Roman" w:eastAsia="Times New Roman" w:hAnsi="Times New Roman" w:cs="Times New Roman"/>
          <w:sz w:val="26"/>
          <w:szCs w:val="26"/>
          <w:lang w:val="uk-UA" w:eastAsia="ru-RU"/>
        </w:rPr>
        <w:t xml:space="preserve">На первинному обліку відділу «Служба у справах дітей» Тростянецької міської ради станом на 01.07.2025 перебуває 44 дітей-сиріт та дітей, позбавлених батьківського піклування, 27 – позбавлені батьківського піклування, 17 діти - сироти. </w:t>
      </w:r>
      <w:r w:rsidR="00284F2A" w:rsidRPr="00284F2A">
        <w:rPr>
          <w:rFonts w:ascii="Times New Roman" w:eastAsia="Times New Roman" w:hAnsi="Times New Roman" w:cs="Times New Roman"/>
          <w:sz w:val="26"/>
          <w:szCs w:val="26"/>
          <w:lang w:val="ru-RU" w:eastAsia="ru-RU"/>
        </w:rPr>
        <w:t xml:space="preserve">З них </w:t>
      </w:r>
      <w:r w:rsidR="00284F2A" w:rsidRPr="00284F2A">
        <w:rPr>
          <w:rFonts w:ascii="Times New Roman" w:eastAsia="Times New Roman" w:hAnsi="Times New Roman" w:cs="Times New Roman"/>
          <w:sz w:val="26"/>
          <w:szCs w:val="26"/>
          <w:lang w:val="uk-UA" w:eastAsia="ru-RU"/>
        </w:rPr>
        <w:t>44</w:t>
      </w:r>
      <w:r w:rsidR="00284F2A" w:rsidRPr="00284F2A">
        <w:rPr>
          <w:rFonts w:ascii="Times New Roman" w:eastAsia="Times New Roman" w:hAnsi="Times New Roman" w:cs="Times New Roman"/>
          <w:sz w:val="26"/>
          <w:szCs w:val="26"/>
          <w:lang w:val="ru-RU" w:eastAsia="ru-RU"/>
        </w:rPr>
        <w:t xml:space="preserve"> влаштовано до альтернативних форм сімейного виховання (</w:t>
      </w:r>
      <w:r w:rsidR="00284F2A" w:rsidRPr="00284F2A">
        <w:rPr>
          <w:rFonts w:ascii="Times New Roman" w:eastAsia="Times New Roman" w:hAnsi="Times New Roman" w:cs="Times New Roman"/>
          <w:sz w:val="26"/>
          <w:szCs w:val="26"/>
          <w:lang w:val="uk-UA" w:eastAsia="ru-RU"/>
        </w:rPr>
        <w:t>37</w:t>
      </w:r>
      <w:r w:rsidR="00284F2A" w:rsidRPr="00284F2A">
        <w:rPr>
          <w:rFonts w:ascii="Times New Roman" w:eastAsia="Times New Roman" w:hAnsi="Times New Roman" w:cs="Times New Roman"/>
          <w:sz w:val="26"/>
          <w:szCs w:val="26"/>
          <w:lang w:val="ru-RU" w:eastAsia="ru-RU"/>
        </w:rPr>
        <w:t xml:space="preserve"> чол. перебуває під опікою, піклуванням, </w:t>
      </w:r>
      <w:r w:rsidR="00284F2A" w:rsidRPr="00284F2A">
        <w:rPr>
          <w:rFonts w:ascii="Times New Roman" w:eastAsia="Times New Roman" w:hAnsi="Times New Roman" w:cs="Times New Roman"/>
          <w:sz w:val="26"/>
          <w:szCs w:val="26"/>
          <w:lang w:val="uk-UA" w:eastAsia="ru-RU"/>
        </w:rPr>
        <w:t>2</w:t>
      </w:r>
      <w:r w:rsidR="00284F2A" w:rsidRPr="00284F2A">
        <w:rPr>
          <w:rFonts w:ascii="Times New Roman" w:eastAsia="Times New Roman" w:hAnsi="Times New Roman" w:cs="Times New Roman"/>
          <w:sz w:val="26"/>
          <w:szCs w:val="26"/>
          <w:lang w:val="ru-RU" w:eastAsia="ru-RU"/>
        </w:rPr>
        <w:t xml:space="preserve"> – в прийомних сім'ях та </w:t>
      </w:r>
      <w:r w:rsidR="00284F2A" w:rsidRPr="00284F2A">
        <w:rPr>
          <w:rFonts w:ascii="Times New Roman" w:eastAsia="Times New Roman" w:hAnsi="Times New Roman" w:cs="Times New Roman"/>
          <w:sz w:val="26"/>
          <w:szCs w:val="26"/>
          <w:lang w:val="uk-UA" w:eastAsia="ru-RU"/>
        </w:rPr>
        <w:t>5</w:t>
      </w:r>
      <w:r w:rsidR="00284F2A" w:rsidRPr="00284F2A">
        <w:rPr>
          <w:rFonts w:ascii="Times New Roman" w:eastAsia="Times New Roman" w:hAnsi="Times New Roman" w:cs="Times New Roman"/>
          <w:sz w:val="26"/>
          <w:szCs w:val="26"/>
          <w:lang w:val="ru-RU" w:eastAsia="ru-RU"/>
        </w:rPr>
        <w:t xml:space="preserve"> – у дитячих будинках сімейного типу).</w:t>
      </w:r>
    </w:p>
    <w:p w:rsidR="00284F2A" w:rsidRPr="00284F2A" w:rsidRDefault="00284F2A" w:rsidP="00284F2A">
      <w:pPr>
        <w:spacing w:after="0" w:line="240" w:lineRule="auto"/>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uk-UA" w:eastAsia="ru-RU"/>
        </w:rPr>
        <w:t>Службою з</w:t>
      </w:r>
      <w:r w:rsidRPr="00284F2A">
        <w:rPr>
          <w:rFonts w:ascii="Times New Roman" w:eastAsia="Times New Roman" w:hAnsi="Times New Roman" w:cs="Times New Roman"/>
          <w:sz w:val="26"/>
          <w:szCs w:val="26"/>
          <w:lang w:val="ru-RU" w:eastAsia="ru-RU"/>
        </w:rPr>
        <w:t xml:space="preserve">абезпечується першочергове право дітей на сімейне виховання. На обліку відділу перебуває </w:t>
      </w:r>
      <w:r w:rsidRPr="00284F2A">
        <w:rPr>
          <w:rFonts w:ascii="Times New Roman" w:eastAsia="Times New Roman" w:hAnsi="Times New Roman" w:cs="Times New Roman"/>
          <w:sz w:val="26"/>
          <w:szCs w:val="26"/>
          <w:lang w:val="uk-UA" w:eastAsia="ru-RU"/>
        </w:rPr>
        <w:t>2</w:t>
      </w:r>
      <w:r w:rsidRPr="00284F2A">
        <w:rPr>
          <w:rFonts w:ascii="Times New Roman" w:eastAsia="Times New Roman" w:hAnsi="Times New Roman" w:cs="Times New Roman"/>
          <w:sz w:val="26"/>
          <w:szCs w:val="26"/>
          <w:lang w:val="ru-RU" w:eastAsia="ru-RU"/>
        </w:rPr>
        <w:t xml:space="preserve"> потенційни</w:t>
      </w:r>
      <w:r w:rsidRPr="00284F2A">
        <w:rPr>
          <w:rFonts w:ascii="Times New Roman" w:eastAsia="Times New Roman" w:hAnsi="Times New Roman" w:cs="Times New Roman"/>
          <w:sz w:val="26"/>
          <w:szCs w:val="26"/>
          <w:lang w:val="uk-UA" w:eastAsia="ru-RU"/>
        </w:rPr>
        <w:t>х</w:t>
      </w:r>
      <w:r w:rsidRPr="00284F2A">
        <w:rPr>
          <w:rFonts w:ascii="Times New Roman" w:eastAsia="Times New Roman" w:hAnsi="Times New Roman" w:cs="Times New Roman"/>
          <w:sz w:val="26"/>
          <w:szCs w:val="26"/>
          <w:lang w:val="ru-RU" w:eastAsia="ru-RU"/>
        </w:rPr>
        <w:t xml:space="preserve"> опікун</w:t>
      </w:r>
      <w:r w:rsidRPr="00284F2A">
        <w:rPr>
          <w:rFonts w:ascii="Times New Roman" w:eastAsia="Times New Roman" w:hAnsi="Times New Roman" w:cs="Times New Roman"/>
          <w:sz w:val="26"/>
          <w:szCs w:val="26"/>
          <w:lang w:val="uk-UA" w:eastAsia="ru-RU"/>
        </w:rPr>
        <w:t>и.</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ru-RU" w:eastAsia="ru-RU"/>
        </w:rPr>
        <w:t xml:space="preserve">На території Тростянецької територіальної громади проживає </w:t>
      </w:r>
      <w:r w:rsidRPr="00284F2A">
        <w:rPr>
          <w:rFonts w:ascii="Times New Roman" w:eastAsia="Times New Roman" w:hAnsi="Times New Roman" w:cs="Times New Roman"/>
          <w:sz w:val="26"/>
          <w:szCs w:val="26"/>
          <w:lang w:val="uk-UA" w:eastAsia="ru-RU"/>
        </w:rPr>
        <w:t>37</w:t>
      </w:r>
      <w:r w:rsidRPr="00284F2A">
        <w:rPr>
          <w:rFonts w:ascii="Times New Roman" w:eastAsia="Times New Roman" w:hAnsi="Times New Roman" w:cs="Times New Roman"/>
          <w:sz w:val="26"/>
          <w:szCs w:val="26"/>
          <w:lang w:val="ru-RU" w:eastAsia="ru-RU"/>
        </w:rPr>
        <w:t xml:space="preserve"> опікунів та піклувальників, у сім’ях яких виховується 5</w:t>
      </w:r>
      <w:r w:rsidRPr="00284F2A">
        <w:rPr>
          <w:rFonts w:ascii="Times New Roman" w:eastAsia="Times New Roman" w:hAnsi="Times New Roman" w:cs="Times New Roman"/>
          <w:sz w:val="26"/>
          <w:szCs w:val="26"/>
          <w:lang w:val="uk-UA" w:eastAsia="ru-RU"/>
        </w:rPr>
        <w:t>3</w:t>
      </w:r>
      <w:r w:rsidRPr="00284F2A">
        <w:rPr>
          <w:rFonts w:ascii="Times New Roman" w:eastAsia="Times New Roman" w:hAnsi="Times New Roman" w:cs="Times New Roman"/>
          <w:sz w:val="26"/>
          <w:szCs w:val="26"/>
          <w:lang w:val="ru-RU" w:eastAsia="ru-RU"/>
        </w:rPr>
        <w:t xml:space="preserve"> д</w:t>
      </w:r>
      <w:r w:rsidRPr="00284F2A">
        <w:rPr>
          <w:rFonts w:ascii="Times New Roman" w:eastAsia="Times New Roman" w:hAnsi="Times New Roman" w:cs="Times New Roman"/>
          <w:sz w:val="26"/>
          <w:szCs w:val="26"/>
          <w:lang w:val="uk-UA" w:eastAsia="ru-RU"/>
        </w:rPr>
        <w:t>итини</w:t>
      </w:r>
      <w:r w:rsidRPr="00284F2A">
        <w:rPr>
          <w:rFonts w:ascii="Times New Roman" w:eastAsia="Times New Roman" w:hAnsi="Times New Roman" w:cs="Times New Roman"/>
          <w:sz w:val="26"/>
          <w:szCs w:val="26"/>
          <w:lang w:val="ru-RU" w:eastAsia="ru-RU"/>
        </w:rPr>
        <w:t>-сир</w:t>
      </w:r>
      <w:r w:rsidRPr="00284F2A">
        <w:rPr>
          <w:rFonts w:ascii="Times New Roman" w:eastAsia="Times New Roman" w:hAnsi="Times New Roman" w:cs="Times New Roman"/>
          <w:sz w:val="26"/>
          <w:szCs w:val="26"/>
          <w:lang w:val="uk-UA" w:eastAsia="ru-RU"/>
        </w:rPr>
        <w:t>оти</w:t>
      </w:r>
      <w:r w:rsidRPr="00284F2A">
        <w:rPr>
          <w:rFonts w:ascii="Times New Roman" w:eastAsia="Times New Roman" w:hAnsi="Times New Roman" w:cs="Times New Roman"/>
          <w:sz w:val="26"/>
          <w:szCs w:val="26"/>
          <w:lang w:val="ru-RU" w:eastAsia="ru-RU"/>
        </w:rPr>
        <w:t xml:space="preserve"> та діт</w:t>
      </w:r>
      <w:r w:rsidRPr="00284F2A">
        <w:rPr>
          <w:rFonts w:ascii="Times New Roman" w:eastAsia="Times New Roman" w:hAnsi="Times New Roman" w:cs="Times New Roman"/>
          <w:sz w:val="26"/>
          <w:szCs w:val="26"/>
          <w:lang w:val="uk-UA" w:eastAsia="ru-RU"/>
        </w:rPr>
        <w:t>и</w:t>
      </w:r>
      <w:r w:rsidRPr="00284F2A">
        <w:rPr>
          <w:rFonts w:ascii="Times New Roman" w:eastAsia="Times New Roman" w:hAnsi="Times New Roman" w:cs="Times New Roman"/>
          <w:sz w:val="26"/>
          <w:szCs w:val="26"/>
          <w:lang w:val="ru-RU" w:eastAsia="ru-RU"/>
        </w:rPr>
        <w:t>, позбавлен</w:t>
      </w:r>
      <w:r w:rsidRPr="00284F2A">
        <w:rPr>
          <w:rFonts w:ascii="Times New Roman" w:eastAsia="Times New Roman" w:hAnsi="Times New Roman" w:cs="Times New Roman"/>
          <w:sz w:val="26"/>
          <w:szCs w:val="26"/>
          <w:lang w:val="uk-UA" w:eastAsia="ru-RU"/>
        </w:rPr>
        <w:t>і</w:t>
      </w:r>
      <w:r w:rsidRPr="00284F2A">
        <w:rPr>
          <w:rFonts w:ascii="Times New Roman" w:eastAsia="Times New Roman" w:hAnsi="Times New Roman" w:cs="Times New Roman"/>
          <w:sz w:val="26"/>
          <w:szCs w:val="26"/>
          <w:lang w:val="ru-RU" w:eastAsia="ru-RU"/>
        </w:rPr>
        <w:t xml:space="preserve"> батьківського піклування</w:t>
      </w:r>
      <w:r w:rsidRPr="00284F2A">
        <w:rPr>
          <w:rFonts w:ascii="Times New Roman" w:eastAsia="Times New Roman" w:hAnsi="Times New Roman" w:cs="Times New Roman"/>
          <w:sz w:val="26"/>
          <w:szCs w:val="26"/>
          <w:lang w:val="uk-UA" w:eastAsia="ru-RU"/>
        </w:rPr>
        <w:t>.</w:t>
      </w:r>
      <w:r w:rsidRPr="00284F2A">
        <w:rPr>
          <w:rFonts w:ascii="Times New Roman" w:eastAsia="Times New Roman" w:hAnsi="Times New Roman" w:cs="Times New Roman"/>
          <w:sz w:val="26"/>
          <w:szCs w:val="26"/>
          <w:lang w:val="ru-RU" w:eastAsia="ru-RU"/>
        </w:rPr>
        <w:t xml:space="preserve"> Службою здійснюється контроль за умовами проживання і виховання</w:t>
      </w:r>
      <w:r w:rsidRPr="00284F2A">
        <w:rPr>
          <w:rFonts w:ascii="Times New Roman" w:eastAsia="Times New Roman" w:hAnsi="Times New Roman" w:cs="Times New Roman"/>
          <w:sz w:val="26"/>
          <w:szCs w:val="26"/>
          <w:lang w:val="uk-UA" w:eastAsia="ru-RU"/>
        </w:rPr>
        <w:t>м</w:t>
      </w:r>
      <w:r w:rsidRPr="00284F2A">
        <w:rPr>
          <w:rFonts w:ascii="Times New Roman" w:eastAsia="Times New Roman" w:hAnsi="Times New Roman" w:cs="Times New Roman"/>
          <w:sz w:val="26"/>
          <w:szCs w:val="26"/>
          <w:lang w:val="ru-RU" w:eastAsia="ru-RU"/>
        </w:rPr>
        <w:t xml:space="preserve"> дітей в сім'ях опікунів. </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ru-RU" w:eastAsia="ru-RU"/>
        </w:rPr>
        <w:t>На місцевому обліку з усиновлення відділу «Служба у справах дітей» Тростянецької міської ради перебуває 1</w:t>
      </w:r>
      <w:r w:rsidRPr="00284F2A">
        <w:rPr>
          <w:rFonts w:ascii="Times New Roman" w:eastAsia="Times New Roman" w:hAnsi="Times New Roman" w:cs="Times New Roman"/>
          <w:sz w:val="26"/>
          <w:szCs w:val="26"/>
          <w:lang w:val="uk-UA" w:eastAsia="ru-RU"/>
        </w:rPr>
        <w:t>0</w:t>
      </w:r>
      <w:r w:rsidRPr="00284F2A">
        <w:rPr>
          <w:rFonts w:ascii="Times New Roman" w:eastAsia="Times New Roman" w:hAnsi="Times New Roman" w:cs="Times New Roman"/>
          <w:sz w:val="26"/>
          <w:szCs w:val="26"/>
          <w:lang w:val="ru-RU" w:eastAsia="ru-RU"/>
        </w:rPr>
        <w:t xml:space="preserve"> дітей-сиріт та дітей, позбавлених батьківського піклування, з яких </w:t>
      </w:r>
      <w:r w:rsidRPr="00284F2A">
        <w:rPr>
          <w:rFonts w:ascii="Times New Roman" w:eastAsia="Times New Roman" w:hAnsi="Times New Roman" w:cs="Times New Roman"/>
          <w:sz w:val="26"/>
          <w:szCs w:val="26"/>
          <w:lang w:val="uk-UA" w:eastAsia="ru-RU"/>
        </w:rPr>
        <w:t>10</w:t>
      </w:r>
      <w:r w:rsidRPr="00284F2A">
        <w:rPr>
          <w:rFonts w:ascii="Times New Roman" w:eastAsia="Times New Roman" w:hAnsi="Times New Roman" w:cs="Times New Roman"/>
          <w:sz w:val="26"/>
          <w:szCs w:val="26"/>
          <w:lang w:val="ru-RU" w:eastAsia="ru-RU"/>
        </w:rPr>
        <w:t xml:space="preserve"> влаштовано  до сімейних форм виховання. На сьогодні </w:t>
      </w:r>
      <w:r w:rsidRPr="00284F2A">
        <w:rPr>
          <w:rFonts w:ascii="Times New Roman" w:eastAsia="Times New Roman" w:hAnsi="Times New Roman" w:cs="Times New Roman"/>
          <w:sz w:val="26"/>
          <w:szCs w:val="26"/>
          <w:lang w:val="uk-UA" w:eastAsia="ru-RU"/>
        </w:rPr>
        <w:t>С</w:t>
      </w:r>
      <w:r w:rsidRPr="00284F2A">
        <w:rPr>
          <w:rFonts w:ascii="Times New Roman" w:eastAsia="Times New Roman" w:hAnsi="Times New Roman" w:cs="Times New Roman"/>
          <w:sz w:val="26"/>
          <w:szCs w:val="26"/>
          <w:lang w:val="ru-RU" w:eastAsia="ru-RU"/>
        </w:rPr>
        <w:t>лужбою у справах дітей здійснюється нагляд за 4</w:t>
      </w:r>
      <w:r w:rsidRPr="00284F2A">
        <w:rPr>
          <w:rFonts w:ascii="Times New Roman" w:eastAsia="Times New Roman" w:hAnsi="Times New Roman" w:cs="Times New Roman"/>
          <w:sz w:val="26"/>
          <w:szCs w:val="26"/>
          <w:lang w:val="uk-UA" w:eastAsia="ru-RU"/>
        </w:rPr>
        <w:t xml:space="preserve">0 </w:t>
      </w:r>
      <w:r w:rsidRPr="00284F2A">
        <w:rPr>
          <w:rFonts w:ascii="Times New Roman" w:eastAsia="Times New Roman" w:hAnsi="Times New Roman" w:cs="Times New Roman"/>
          <w:sz w:val="26"/>
          <w:szCs w:val="26"/>
          <w:lang w:val="ru-RU" w:eastAsia="ru-RU"/>
        </w:rPr>
        <w:t xml:space="preserve">усиновленими дітьми. </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З початку 2025 року за у Франції (м. Женвільє) оздоровлено 6 дітей-сиріт та дітей, позбавлених батьківського піклування, які виховуються на території Тростянецької громади.</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Протягом звітного періоду відділом «Служба у справах дітей» Тростянецької міської ради спільно з Громадською організацією «Ліга сучасних жінок» продовжувалась реалізація проєкту «</w:t>
      </w:r>
      <w:r w:rsidRPr="00284F2A">
        <w:rPr>
          <w:rFonts w:ascii="Times New Roman" w:eastAsia="Times New Roman" w:hAnsi="Times New Roman" w:cs="Times New Roman"/>
          <w:sz w:val="26"/>
          <w:szCs w:val="26"/>
          <w:lang w:eastAsia="ru-RU"/>
        </w:rPr>
        <w:t>Together</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in</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action</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for</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eastAsia="ru-RU"/>
        </w:rPr>
        <w:t>Ukraine</w:t>
      </w:r>
      <w:r w:rsidRPr="00284F2A">
        <w:rPr>
          <w:rFonts w:ascii="Times New Roman" w:eastAsia="Times New Roman" w:hAnsi="Times New Roman" w:cs="Times New Roman"/>
          <w:sz w:val="26"/>
          <w:szCs w:val="26"/>
          <w:lang w:val="uk-UA" w:eastAsia="ru-RU"/>
        </w:rPr>
        <w:t>». Діти, які проживають на території Тростянецької громади, забезпечуються дитячим кейс-менеджментом, зокрема, координується діяльність в режимі перенаправлення до сервісів психологічної, юридичної, медичної, соціальної та інших видів допомоги задля забезпечення найкращих інтересів дитини. Даним проєктом охоплено 8 сімей, в яких виховуються діти-сироти та діти, позбавлених батьківського піклування.</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ru-RU" w:eastAsia="ru-RU"/>
        </w:rPr>
      </w:pPr>
      <w:r w:rsidRPr="00284F2A">
        <w:rPr>
          <w:rFonts w:ascii="Times New Roman" w:eastAsia="Times New Roman" w:hAnsi="Times New Roman" w:cs="Times New Roman"/>
          <w:sz w:val="26"/>
          <w:szCs w:val="26"/>
          <w:lang w:val="uk-UA" w:eastAsia="ru-RU"/>
        </w:rPr>
        <w:t>У</w:t>
      </w:r>
      <w:r w:rsidRPr="00284F2A">
        <w:rPr>
          <w:rFonts w:ascii="Times New Roman" w:eastAsia="Times New Roman" w:hAnsi="Times New Roman" w:cs="Times New Roman"/>
          <w:bCs/>
          <w:sz w:val="26"/>
          <w:szCs w:val="26"/>
          <w:lang w:val="uk-UA" w:eastAsia="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ведется інформаційно-роз’яснювальна робота по цьому питанню</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val="ru-RU" w:eastAsia="ru-RU"/>
        </w:rPr>
        <w:t>через старост</w:t>
      </w:r>
      <w:r w:rsidRPr="00284F2A">
        <w:rPr>
          <w:rFonts w:ascii="Times New Roman" w:eastAsia="Times New Roman" w:hAnsi="Times New Roman" w:cs="Times New Roman"/>
          <w:sz w:val="26"/>
          <w:szCs w:val="26"/>
          <w:lang w:val="uk-UA" w:eastAsia="ru-RU"/>
        </w:rPr>
        <w:t xml:space="preserve"> </w:t>
      </w:r>
      <w:r w:rsidRPr="00284F2A">
        <w:rPr>
          <w:rFonts w:ascii="Times New Roman" w:eastAsia="Times New Roman" w:hAnsi="Times New Roman" w:cs="Times New Roman"/>
          <w:sz w:val="26"/>
          <w:szCs w:val="26"/>
          <w:lang w:val="ru-RU" w:eastAsia="ru-RU"/>
        </w:rPr>
        <w:t>старостинських округів</w:t>
      </w:r>
      <w:r w:rsidRPr="00284F2A">
        <w:rPr>
          <w:rFonts w:ascii="Times New Roman" w:eastAsia="Times New Roman" w:hAnsi="Times New Roman" w:cs="Times New Roman"/>
          <w:sz w:val="26"/>
          <w:szCs w:val="26"/>
          <w:lang w:val="uk-UA" w:eastAsia="ru-RU"/>
        </w:rPr>
        <w:t>, телебачення та соціальні мережі</w:t>
      </w:r>
      <w:r w:rsidRPr="00284F2A">
        <w:rPr>
          <w:rFonts w:ascii="Times New Roman" w:eastAsia="Times New Roman" w:hAnsi="Times New Roman" w:cs="Times New Roman"/>
          <w:sz w:val="26"/>
          <w:szCs w:val="26"/>
          <w:lang w:val="ru-RU" w:eastAsia="ru-RU"/>
        </w:rPr>
        <w:t>.</w:t>
      </w:r>
    </w:p>
    <w:p w:rsidR="00284F2A" w:rsidRPr="00284F2A" w:rsidRDefault="00284F2A" w:rsidP="00284F2A">
      <w:pPr>
        <w:spacing w:after="0" w:line="240" w:lineRule="auto"/>
        <w:ind w:firstLine="709"/>
        <w:jc w:val="both"/>
        <w:rPr>
          <w:rFonts w:ascii="Times New Roman" w:eastAsia="Times New Roman" w:hAnsi="Times New Roman" w:cs="Times New Roman"/>
          <w:sz w:val="26"/>
          <w:szCs w:val="26"/>
          <w:lang w:val="uk-UA" w:eastAsia="ru-RU"/>
        </w:rPr>
      </w:pPr>
      <w:r w:rsidRPr="00284F2A">
        <w:rPr>
          <w:rFonts w:ascii="Times New Roman" w:eastAsia="Times New Roman" w:hAnsi="Times New Roman" w:cs="Times New Roman"/>
          <w:sz w:val="26"/>
          <w:szCs w:val="26"/>
          <w:lang w:val="uk-UA" w:eastAsia="ru-RU"/>
        </w:rPr>
        <w:t xml:space="preserve">За підтримки благодійників, зокрема </w:t>
      </w:r>
      <w:r w:rsidRPr="00284F2A">
        <w:rPr>
          <w:rFonts w:ascii="Times New Roman" w:eastAsia="Times New Roman" w:hAnsi="Times New Roman" w:cs="Times New Roman"/>
          <w:sz w:val="26"/>
          <w:szCs w:val="26"/>
          <w:lang w:eastAsia="ru-RU"/>
        </w:rPr>
        <w:t>Support</w:t>
      </w:r>
      <w:r w:rsidRPr="00284F2A">
        <w:rPr>
          <w:rFonts w:ascii="Times New Roman" w:eastAsia="Times New Roman" w:hAnsi="Times New Roman" w:cs="Times New Roman"/>
          <w:sz w:val="26"/>
          <w:szCs w:val="26"/>
          <w:lang w:val="ru-RU" w:eastAsia="ru-RU"/>
        </w:rPr>
        <w:t xml:space="preserve"> </w:t>
      </w:r>
      <w:r w:rsidRPr="00284F2A">
        <w:rPr>
          <w:rFonts w:ascii="Times New Roman" w:eastAsia="Times New Roman" w:hAnsi="Times New Roman" w:cs="Times New Roman"/>
          <w:sz w:val="26"/>
          <w:szCs w:val="26"/>
          <w:lang w:eastAsia="ru-RU"/>
        </w:rPr>
        <w:t>Ukraine</w:t>
      </w:r>
      <w:r w:rsidRPr="00284F2A">
        <w:rPr>
          <w:rFonts w:ascii="Times New Roman" w:eastAsia="Times New Roman" w:hAnsi="Times New Roman" w:cs="Times New Roman"/>
          <w:sz w:val="26"/>
          <w:szCs w:val="26"/>
          <w:lang w:val="ru-RU" w:eastAsia="ru-RU"/>
        </w:rPr>
        <w:t>-</w:t>
      </w:r>
      <w:r w:rsidRPr="00284F2A">
        <w:rPr>
          <w:rFonts w:ascii="Times New Roman" w:eastAsia="Times New Roman" w:hAnsi="Times New Roman" w:cs="Times New Roman"/>
          <w:sz w:val="26"/>
          <w:szCs w:val="26"/>
          <w:lang w:val="uk-UA" w:eastAsia="ru-RU"/>
        </w:rPr>
        <w:t>Благодійний Фонд, дітям - сиротам, дітям, позбавленим батьківського піклування, та дітям, які перебувають у складних життєвих обставинах, надано допомогу у формі одягу, взуття та іграшок.</w:t>
      </w:r>
    </w:p>
    <w:p w:rsidR="00284F2A" w:rsidRPr="00284F2A" w:rsidRDefault="00284F2A" w:rsidP="00284F2A">
      <w:pPr>
        <w:spacing w:after="0" w:line="240" w:lineRule="auto"/>
        <w:ind w:firstLine="709"/>
        <w:jc w:val="both"/>
        <w:rPr>
          <w:rFonts w:ascii="Times New Roman" w:eastAsia="Times New Roman" w:hAnsi="Times New Roman" w:cs="Times New Roman"/>
          <w:bCs/>
          <w:sz w:val="26"/>
          <w:szCs w:val="26"/>
          <w:lang w:val="ru-RU" w:eastAsia="ru-RU"/>
        </w:rPr>
      </w:pPr>
      <w:r w:rsidRPr="00284F2A">
        <w:rPr>
          <w:rFonts w:ascii="Times New Roman" w:eastAsia="Times New Roman" w:hAnsi="Times New Roman" w:cs="Times New Roman"/>
          <w:bCs/>
          <w:sz w:val="26"/>
          <w:szCs w:val="26"/>
          <w:lang w:val="uk-UA" w:eastAsia="ru-RU"/>
        </w:rPr>
        <w:t>На виконання пп. 7 п. «б» ст. 32 Закону України «Про місцеве самоврядування в Україні»</w:t>
      </w:r>
      <w:r w:rsidRPr="00284F2A">
        <w:rPr>
          <w:rFonts w:ascii="Times New Roman" w:eastAsia="Times New Roman" w:hAnsi="Times New Roman" w:cs="Times New Roman"/>
          <w:sz w:val="26"/>
          <w:szCs w:val="26"/>
          <w:lang w:val="uk-UA" w:eastAsia="ru-RU"/>
        </w:rPr>
        <w:t xml:space="preserve">  проводиться робота щодо запобігання бездоглядності неповнолітніх. </w:t>
      </w:r>
      <w:r w:rsidRPr="00284F2A">
        <w:rPr>
          <w:rFonts w:ascii="Times New Roman" w:eastAsia="Times New Roman" w:hAnsi="Times New Roman" w:cs="Times New Roman"/>
          <w:sz w:val="26"/>
          <w:szCs w:val="26"/>
          <w:lang w:val="ru-RU" w:eastAsia="ru-RU"/>
        </w:rPr>
        <w:t>Станом на 01.</w:t>
      </w:r>
      <w:r w:rsidRPr="00284F2A">
        <w:rPr>
          <w:rFonts w:ascii="Times New Roman" w:eastAsia="Times New Roman" w:hAnsi="Times New Roman" w:cs="Times New Roman"/>
          <w:sz w:val="26"/>
          <w:szCs w:val="26"/>
          <w:lang w:val="uk-UA" w:eastAsia="ru-RU"/>
        </w:rPr>
        <w:t>07</w:t>
      </w:r>
      <w:r w:rsidRPr="00284F2A">
        <w:rPr>
          <w:rFonts w:ascii="Times New Roman" w:eastAsia="Times New Roman" w:hAnsi="Times New Roman" w:cs="Times New Roman"/>
          <w:sz w:val="26"/>
          <w:szCs w:val="26"/>
          <w:lang w:val="ru-RU" w:eastAsia="ru-RU"/>
        </w:rPr>
        <w:t>.202</w:t>
      </w:r>
      <w:r w:rsidRPr="00284F2A">
        <w:rPr>
          <w:rFonts w:ascii="Times New Roman" w:eastAsia="Times New Roman" w:hAnsi="Times New Roman" w:cs="Times New Roman"/>
          <w:sz w:val="26"/>
          <w:szCs w:val="26"/>
          <w:lang w:val="uk-UA" w:eastAsia="ru-RU"/>
        </w:rPr>
        <w:t>5</w:t>
      </w:r>
      <w:r w:rsidRPr="00284F2A">
        <w:rPr>
          <w:rFonts w:ascii="Times New Roman" w:eastAsia="Times New Roman" w:hAnsi="Times New Roman" w:cs="Times New Roman"/>
          <w:sz w:val="26"/>
          <w:szCs w:val="26"/>
          <w:lang w:val="ru-RU" w:eastAsia="ru-RU"/>
        </w:rPr>
        <w:t xml:space="preserve"> року </w:t>
      </w:r>
      <w:r w:rsidRPr="00284F2A">
        <w:rPr>
          <w:rFonts w:ascii="Times New Roman" w:eastAsia="Times New Roman" w:hAnsi="Times New Roman" w:cs="Times New Roman"/>
          <w:bCs/>
          <w:sz w:val="26"/>
          <w:szCs w:val="26"/>
          <w:lang w:val="ru-RU" w:eastAsia="ru-RU"/>
        </w:rPr>
        <w:t xml:space="preserve"> проведено </w:t>
      </w:r>
      <w:r w:rsidRPr="00284F2A">
        <w:rPr>
          <w:rFonts w:ascii="Times New Roman" w:eastAsia="Times New Roman" w:hAnsi="Times New Roman" w:cs="Times New Roman"/>
          <w:bCs/>
          <w:sz w:val="26"/>
          <w:szCs w:val="26"/>
          <w:lang w:val="uk-UA" w:eastAsia="ru-RU"/>
        </w:rPr>
        <w:t>12</w:t>
      </w:r>
      <w:r w:rsidRPr="00284F2A">
        <w:rPr>
          <w:rFonts w:ascii="Times New Roman" w:eastAsia="Times New Roman" w:hAnsi="Times New Roman" w:cs="Times New Roman"/>
          <w:bCs/>
          <w:sz w:val="26"/>
          <w:szCs w:val="26"/>
          <w:lang w:val="ru-RU" w:eastAsia="ru-RU"/>
        </w:rPr>
        <w:t xml:space="preserve"> профілактичних рейдів. </w:t>
      </w:r>
      <w:r w:rsidRPr="00284F2A">
        <w:rPr>
          <w:rFonts w:ascii="Times New Roman" w:eastAsia="Times New Roman" w:hAnsi="Times New Roman" w:cs="Times New Roman"/>
          <w:sz w:val="26"/>
          <w:szCs w:val="26"/>
          <w:lang w:val="ru-RU" w:eastAsia="ru-RU"/>
        </w:rPr>
        <w:t>Під час  проведення зазначених виїздів відвідуються родини, які опинилися в складних життєвих обставинах.</w:t>
      </w:r>
      <w:r w:rsidRPr="00284F2A">
        <w:rPr>
          <w:rFonts w:ascii="Times New Roman" w:eastAsia="Times New Roman" w:hAnsi="Times New Roman" w:cs="Times New Roman"/>
          <w:bCs/>
          <w:sz w:val="26"/>
          <w:szCs w:val="26"/>
          <w:lang w:val="ru-RU" w:eastAsia="ru-RU"/>
        </w:rPr>
        <w:t xml:space="preserve"> Так</w:t>
      </w:r>
      <w:r w:rsidRPr="00284F2A">
        <w:rPr>
          <w:rFonts w:ascii="Times New Roman" w:eastAsia="Times New Roman" w:hAnsi="Times New Roman" w:cs="Times New Roman"/>
          <w:bCs/>
          <w:sz w:val="26"/>
          <w:szCs w:val="26"/>
          <w:lang w:val="uk-UA" w:eastAsia="ru-RU"/>
        </w:rPr>
        <w:t>ож</w:t>
      </w:r>
      <w:r w:rsidRPr="00284F2A">
        <w:rPr>
          <w:rFonts w:ascii="Times New Roman" w:eastAsia="Times New Roman" w:hAnsi="Times New Roman" w:cs="Times New Roman"/>
          <w:bCs/>
          <w:sz w:val="26"/>
          <w:szCs w:val="26"/>
          <w:lang w:val="ru-RU" w:eastAsia="ru-RU"/>
        </w:rPr>
        <w:t xml:space="preserve"> обстежено умови проживання дітей у </w:t>
      </w:r>
      <w:r w:rsidRPr="00284F2A">
        <w:rPr>
          <w:rFonts w:ascii="Times New Roman" w:eastAsia="Times New Roman" w:hAnsi="Times New Roman" w:cs="Times New Roman"/>
          <w:bCs/>
          <w:sz w:val="26"/>
          <w:szCs w:val="26"/>
          <w:lang w:val="uk-UA" w:eastAsia="ru-RU"/>
        </w:rPr>
        <w:t xml:space="preserve">38 </w:t>
      </w:r>
      <w:r w:rsidRPr="00284F2A">
        <w:rPr>
          <w:rFonts w:ascii="Times New Roman" w:eastAsia="Times New Roman" w:hAnsi="Times New Roman" w:cs="Times New Roman"/>
          <w:bCs/>
          <w:sz w:val="26"/>
          <w:szCs w:val="26"/>
          <w:lang w:val="ru-RU" w:eastAsia="ru-RU"/>
        </w:rPr>
        <w:t xml:space="preserve">сім'ях, в них </w:t>
      </w:r>
      <w:r w:rsidRPr="00284F2A">
        <w:rPr>
          <w:rFonts w:ascii="Times New Roman" w:eastAsia="Times New Roman" w:hAnsi="Times New Roman" w:cs="Times New Roman"/>
          <w:bCs/>
          <w:sz w:val="26"/>
          <w:szCs w:val="26"/>
          <w:lang w:val="uk-UA" w:eastAsia="ru-RU"/>
        </w:rPr>
        <w:t>63</w:t>
      </w:r>
      <w:r w:rsidRPr="00284F2A">
        <w:rPr>
          <w:rFonts w:ascii="Times New Roman" w:eastAsia="Times New Roman" w:hAnsi="Times New Roman" w:cs="Times New Roman"/>
          <w:bCs/>
          <w:sz w:val="26"/>
          <w:szCs w:val="26"/>
          <w:lang w:val="ru-RU" w:eastAsia="ru-RU"/>
        </w:rPr>
        <w:t xml:space="preserve"> </w:t>
      </w:r>
      <w:r w:rsidRPr="00284F2A">
        <w:rPr>
          <w:rFonts w:ascii="Times New Roman" w:eastAsia="Times New Roman" w:hAnsi="Times New Roman" w:cs="Times New Roman"/>
          <w:bCs/>
          <w:sz w:val="26"/>
          <w:szCs w:val="26"/>
          <w:lang w:val="uk-UA" w:eastAsia="ru-RU"/>
        </w:rPr>
        <w:t>дитини</w:t>
      </w:r>
      <w:r w:rsidRPr="00284F2A">
        <w:rPr>
          <w:rFonts w:ascii="Times New Roman" w:eastAsia="Times New Roman" w:hAnsi="Times New Roman" w:cs="Times New Roman"/>
          <w:bCs/>
          <w:sz w:val="26"/>
          <w:szCs w:val="26"/>
          <w:lang w:val="ru-RU" w:eastAsia="ru-RU"/>
        </w:rPr>
        <w:t xml:space="preserve">, попереджено </w:t>
      </w:r>
      <w:r w:rsidRPr="00284F2A">
        <w:rPr>
          <w:rFonts w:ascii="Times New Roman" w:eastAsia="Times New Roman" w:hAnsi="Times New Roman" w:cs="Times New Roman"/>
          <w:bCs/>
          <w:sz w:val="26"/>
          <w:szCs w:val="26"/>
          <w:lang w:val="uk-UA" w:eastAsia="ru-RU"/>
        </w:rPr>
        <w:t>17</w:t>
      </w:r>
      <w:r w:rsidRPr="00284F2A">
        <w:rPr>
          <w:rFonts w:ascii="Times New Roman" w:eastAsia="Times New Roman" w:hAnsi="Times New Roman" w:cs="Times New Roman"/>
          <w:bCs/>
          <w:sz w:val="26"/>
          <w:szCs w:val="26"/>
          <w:lang w:val="ru-RU" w:eastAsia="ru-RU"/>
        </w:rPr>
        <w:t xml:space="preserve"> батьків,  притягнено до адміністративної відповідальності за неналежне виконання батьківських обов’язків </w:t>
      </w:r>
      <w:r w:rsidRPr="00284F2A">
        <w:rPr>
          <w:rFonts w:ascii="Times New Roman" w:eastAsia="Times New Roman" w:hAnsi="Times New Roman" w:cs="Times New Roman"/>
          <w:bCs/>
          <w:sz w:val="26"/>
          <w:szCs w:val="26"/>
          <w:lang w:val="uk-UA" w:eastAsia="ru-RU"/>
        </w:rPr>
        <w:t>16</w:t>
      </w:r>
      <w:r w:rsidRPr="00284F2A">
        <w:rPr>
          <w:rFonts w:ascii="Times New Roman" w:eastAsia="Times New Roman" w:hAnsi="Times New Roman" w:cs="Times New Roman"/>
          <w:bCs/>
          <w:sz w:val="26"/>
          <w:szCs w:val="26"/>
          <w:lang w:val="ru-RU" w:eastAsia="ru-RU"/>
        </w:rPr>
        <w:t xml:space="preserve"> батьків.</w:t>
      </w:r>
    </w:p>
    <w:p w:rsidR="00284F2A" w:rsidRPr="00284F2A" w:rsidRDefault="00284F2A" w:rsidP="00284F2A">
      <w:pPr>
        <w:spacing w:after="0" w:line="240" w:lineRule="auto"/>
        <w:ind w:firstLine="709"/>
        <w:jc w:val="both"/>
        <w:rPr>
          <w:rFonts w:ascii="Times New Roman" w:eastAsia="Times New Roman" w:hAnsi="Times New Roman" w:cs="Times New Roman"/>
          <w:bCs/>
          <w:sz w:val="26"/>
          <w:szCs w:val="26"/>
          <w:lang w:val="uk-UA" w:eastAsia="ru-RU"/>
        </w:rPr>
      </w:pPr>
      <w:r w:rsidRPr="00284F2A">
        <w:rPr>
          <w:rFonts w:ascii="Times New Roman" w:eastAsia="Times New Roman" w:hAnsi="Times New Roman" w:cs="Times New Roman"/>
          <w:bCs/>
          <w:sz w:val="26"/>
          <w:szCs w:val="26"/>
          <w:lang w:val="uk-UA" w:eastAsia="ru-RU"/>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3031 дітям, які постраждали внаслідок воєнних дій та збройних конфліктів та зазнали психологічного насильства на території Тростянецької громади. </w:t>
      </w:r>
    </w:p>
    <w:p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rsidR="0065641A" w:rsidRPr="0065641A" w:rsidRDefault="00887C22"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0832" behindDoc="0" locked="0" layoutInCell="1" allowOverlap="1" wp14:anchorId="3517D9A0" wp14:editId="47CFA245">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rsidR="00A10C87" w:rsidRPr="00EB7DEC" w:rsidRDefault="00A10C87"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A10C87" w:rsidRPr="00894F4D"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56.7pt;margin-top:-3.45pt;width:615pt;height:27pt;z-index:2516408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L6P5+UoCAABgBAAADgAAAAAAAAAAAAAAAAAuAgAAZHJzL2Uyb0RvYy54bWxQSwECLQAUAAYACAAA&#10;ACEAo3uLouEAAAALAQAADwAAAAAAAAAAAAAAAACkBAAAZHJzL2Rvd25yZXYueG1sUEsFBgAAAAAE&#10;AAQA8wAAALIFAAAAAA==&#10;" fillcolor="#7030a0">
                <v:textbox>
                  <w:txbxContent>
                    <w:p w:rsidR="00A10C87" w:rsidRPr="00EB7DEC" w:rsidRDefault="00A10C87"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rsidR="00A10C87" w:rsidRPr="00894F4D" w:rsidRDefault="00A10C87"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65641A" w:rsidRPr="0065641A">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65641A">
        <w:rPr>
          <w:rFonts w:ascii="Times New Roman" w:eastAsia="Times New Roman" w:hAnsi="Times New Roman" w:cs="Times New Roman"/>
          <w:color w:val="000000"/>
          <w:sz w:val="28"/>
          <w:szCs w:val="28"/>
          <w:lang w:val="ru-RU" w:eastAsia="ru-RU"/>
        </w:rPr>
        <w:t>428</w:t>
      </w:r>
      <w:r w:rsidRPr="0065641A">
        <w:rPr>
          <w:rFonts w:ascii="Times New Roman" w:eastAsia="Times New Roman" w:hAnsi="Times New Roman" w:cs="Times New Roman"/>
          <w:color w:val="000000"/>
          <w:sz w:val="28"/>
          <w:szCs w:val="28"/>
          <w:lang w:val="uk-UA" w:eastAsia="ru-RU"/>
        </w:rPr>
        <w:t xml:space="preserve">,0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ab/>
        <w:t>Оформлено договорів - замовлень на поховання від населення – 271</w:t>
      </w:r>
      <w:r w:rsidRPr="0065641A">
        <w:rPr>
          <w:rFonts w:ascii="Times New Roman" w:eastAsia="Times New Roman" w:hAnsi="Times New Roman" w:cs="Times New Roman"/>
          <w:color w:val="000000"/>
          <w:sz w:val="28"/>
          <w:szCs w:val="28"/>
          <w:lang w:val="ru-RU" w:eastAsia="ru-RU"/>
        </w:rPr>
        <w:t xml:space="preserve"> </w:t>
      </w:r>
      <w:r w:rsidRPr="0065641A">
        <w:rPr>
          <w:rFonts w:ascii="Times New Roman" w:eastAsia="Times New Roman" w:hAnsi="Times New Roman" w:cs="Times New Roman"/>
          <w:color w:val="000000"/>
          <w:sz w:val="28"/>
          <w:szCs w:val="28"/>
          <w:lang w:val="uk-UA" w:eastAsia="ru-RU"/>
        </w:rPr>
        <w:t>шт., на суму – 22,7</w:t>
      </w:r>
      <w:r w:rsidRPr="0065641A">
        <w:rPr>
          <w:rFonts w:ascii="Times New Roman" w:eastAsia="Times New Roman" w:hAnsi="Times New Roman" w:cs="Times New Roman"/>
          <w:color w:val="000000"/>
          <w:sz w:val="28"/>
          <w:szCs w:val="28"/>
          <w:lang w:val="ru-RU" w:eastAsia="ru-RU"/>
        </w:rPr>
        <w:t xml:space="preserve"> </w:t>
      </w:r>
      <w:r w:rsidRPr="0065641A">
        <w:rPr>
          <w:rFonts w:ascii="Times New Roman" w:eastAsia="Times New Roman" w:hAnsi="Times New Roman" w:cs="Times New Roman"/>
          <w:color w:val="000000"/>
          <w:sz w:val="28"/>
          <w:szCs w:val="28"/>
          <w:lang w:val="uk-UA" w:eastAsia="ru-RU"/>
        </w:rPr>
        <w:t xml:space="preserve">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За прибирання  258   індивідуальних  могил від населення надійшло 77,4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Загальна сума доходів склала 528,1  тис. гривень. Витрати підприємства становлять на загальну суму 512,2 тис. грн, а саме: заробітна плата з нарахуваннями – 387,9 тис. грн., загально - цехові та загальновиробничі витрати – 124,3   тис. гривень.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Прибуток на підприємстві за 1 півріччя   2025 року  складає </w:t>
      </w:r>
      <w:r w:rsidRPr="0065641A">
        <w:rPr>
          <w:rFonts w:ascii="Times New Roman" w:eastAsia="Times New Roman" w:hAnsi="Times New Roman" w:cs="Times New Roman"/>
          <w:b/>
          <w:color w:val="000000"/>
          <w:sz w:val="28"/>
          <w:szCs w:val="28"/>
          <w:lang w:val="uk-UA" w:eastAsia="ru-RU"/>
        </w:rPr>
        <w:t xml:space="preserve">– </w:t>
      </w:r>
      <w:r w:rsidRPr="0065641A">
        <w:rPr>
          <w:rFonts w:ascii="Times New Roman" w:eastAsia="Times New Roman" w:hAnsi="Times New Roman" w:cs="Times New Roman"/>
          <w:color w:val="000000"/>
          <w:sz w:val="28"/>
          <w:szCs w:val="28"/>
          <w:lang w:val="uk-UA" w:eastAsia="ru-RU"/>
        </w:rPr>
        <w:t>15,9 тис. грн.</w:t>
      </w:r>
      <w:r w:rsidRPr="0065641A">
        <w:rPr>
          <w:rFonts w:ascii="Times New Roman" w:eastAsia="Times New Roman" w:hAnsi="Times New Roman" w:cs="Times New Roman"/>
          <w:b/>
          <w:color w:val="000000"/>
          <w:sz w:val="28"/>
          <w:szCs w:val="28"/>
          <w:lang w:val="uk-UA" w:eastAsia="ru-RU"/>
        </w:rPr>
        <w:t xml:space="preserve"> </w:t>
      </w:r>
      <w:r w:rsidRPr="0065641A">
        <w:rPr>
          <w:rFonts w:ascii="Times New Roman" w:eastAsia="Times New Roman" w:hAnsi="Times New Roman" w:cs="Times New Roman"/>
          <w:color w:val="000000"/>
          <w:sz w:val="28"/>
          <w:szCs w:val="28"/>
          <w:lang w:val="uk-UA" w:eastAsia="ru-RU"/>
        </w:rPr>
        <w:t xml:space="preserve">Середньомісячна заробітна плата на підприємстві - 7,9 тис. гривень. Заборгованість по податках та заробітній платі відсутня.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За звітний період всього проведено 271  поховань.</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xml:space="preserve">Крім того виконані наступні роботи:                                    </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проводилося підсипання доріжок на території кладовищ піщано - сольовою сумішшю;</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вивезли 293  м</w:t>
      </w:r>
      <w:r w:rsidRPr="0065641A">
        <w:rPr>
          <w:rFonts w:ascii="Times New Roman" w:eastAsia="Times New Roman" w:hAnsi="Times New Roman" w:cs="Times New Roman"/>
          <w:color w:val="000000"/>
          <w:sz w:val="28"/>
          <w:szCs w:val="28"/>
          <w:vertAlign w:val="superscript"/>
          <w:lang w:val="uk-UA" w:eastAsia="ru-RU"/>
        </w:rPr>
        <w:t>3</w:t>
      </w:r>
      <w:r w:rsidRPr="0065641A">
        <w:rPr>
          <w:rFonts w:ascii="Times New Roman" w:eastAsia="Times New Roman" w:hAnsi="Times New Roman" w:cs="Times New Roman"/>
          <w:color w:val="000000"/>
          <w:sz w:val="28"/>
          <w:szCs w:val="28"/>
          <w:lang w:val="uk-UA" w:eastAsia="ru-RU"/>
        </w:rPr>
        <w:t xml:space="preserve"> сміття;</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ведеться активна робота по прибиранню могил на замовлення та прибиранню покинутих могил;</w:t>
      </w:r>
    </w:p>
    <w:p w:rsidR="0065641A" w:rsidRPr="0065641A" w:rsidRDefault="0065641A" w:rsidP="0065641A">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lang w:val="uk-UA" w:eastAsia="ru-RU"/>
        </w:rPr>
      </w:pPr>
      <w:r w:rsidRPr="0065641A">
        <w:rPr>
          <w:rFonts w:ascii="Times New Roman" w:eastAsia="Times New Roman" w:hAnsi="Times New Roman" w:cs="Times New Roman"/>
          <w:color w:val="000000"/>
          <w:sz w:val="28"/>
          <w:szCs w:val="28"/>
          <w:lang w:val="uk-UA" w:eastAsia="ru-RU"/>
        </w:rPr>
        <w:t>- завезено піску на кладовища Тростянецької міської територіальної громади.</w:t>
      </w:r>
    </w:p>
    <w:p w:rsidR="0065641A" w:rsidRDefault="0065641A" w:rsidP="000F1A2F">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15B85F75" wp14:editId="03911639">
            <wp:extent cx="6104809" cy="2282825"/>
            <wp:effectExtent l="0" t="0" r="10795" b="3175"/>
            <wp:docPr id="43" name="Диаграмма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65641A" w:rsidRDefault="0065641A" w:rsidP="000F1A2F">
      <w:pPr>
        <w:shd w:val="clear" w:color="auto" w:fill="FFFFFF" w:themeFill="background1"/>
        <w:spacing w:after="0" w:line="240" w:lineRule="auto"/>
        <w:ind w:firstLine="708"/>
        <w:jc w:val="both"/>
        <w:rPr>
          <w:rFonts w:ascii="Times New Roman" w:eastAsia="Times New Roman" w:hAnsi="Times New Roman" w:cs="Times New Roman"/>
          <w:color w:val="000000"/>
          <w:sz w:val="28"/>
          <w:szCs w:val="28"/>
          <w:highlight w:val="yellow"/>
          <w:lang w:val="uk-UA" w:eastAsia="ru-RU"/>
        </w:rPr>
      </w:pPr>
    </w:p>
    <w:p w:rsidR="007D2F9E" w:rsidRPr="00F6751D" w:rsidRDefault="007D2F9E" w:rsidP="007D2F9E">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rsidR="007D2F9E" w:rsidRPr="00F6751D" w:rsidRDefault="007D2F9E" w:rsidP="007D2F9E">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1 півріччя </w:t>
      </w:r>
      <w:r w:rsidRPr="00F6751D">
        <w:rPr>
          <w:rFonts w:ascii="Times New Roman" w:eastAsia="Times New Roman" w:hAnsi="Times New Roman" w:cs="Times New Roman"/>
          <w:b/>
          <w:sz w:val="24"/>
          <w:szCs w:val="24"/>
          <w:lang w:val="uk-UA" w:eastAsia="ru-RU"/>
        </w:rPr>
        <w:t xml:space="preserve">  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 в порівнянні з  202</w:t>
      </w:r>
      <w:r>
        <w:rPr>
          <w:rFonts w:ascii="Times New Roman" w:eastAsia="Times New Roman" w:hAnsi="Times New Roman" w:cs="Times New Roman"/>
          <w:b/>
          <w:sz w:val="24"/>
          <w:szCs w:val="24"/>
          <w:lang w:val="uk-UA" w:eastAsia="ru-RU"/>
        </w:rPr>
        <w:t>4</w:t>
      </w:r>
      <w:r w:rsidRPr="00F6751D">
        <w:rPr>
          <w:rFonts w:ascii="Times New Roman" w:eastAsia="Times New Roman" w:hAnsi="Times New Roman" w:cs="Times New Roman"/>
          <w:b/>
          <w:sz w:val="24"/>
          <w:szCs w:val="24"/>
          <w:lang w:val="uk-UA" w:eastAsia="ru-RU"/>
        </w:rPr>
        <w:t xml:space="preserve"> р.</w:t>
      </w:r>
    </w:p>
    <w:p w:rsidR="007D2F9E" w:rsidRPr="00F6751D" w:rsidRDefault="007D2F9E" w:rsidP="007D2F9E">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9"/>
        <w:gridCol w:w="5972"/>
        <w:gridCol w:w="2213"/>
        <w:gridCol w:w="1458"/>
      </w:tblGrid>
      <w:tr w:rsidR="007D2F9E" w:rsidRPr="00F6751D" w:rsidTr="00381D9F">
        <w:trPr>
          <w:trHeight w:val="235"/>
        </w:trPr>
        <w:tc>
          <w:tcPr>
            <w:tcW w:w="530" w:type="dxa"/>
            <w:tcBorders>
              <w:top w:val="single" w:sz="4" w:space="0" w:color="auto"/>
              <w:left w:val="single" w:sz="4" w:space="0" w:color="auto"/>
              <w:bottom w:val="single" w:sz="4" w:space="0" w:color="auto"/>
              <w:right w:val="single" w:sz="4" w:space="0" w:color="auto"/>
            </w:tcBorders>
            <w:shd w:val="clear" w:color="auto" w:fill="00B0F0"/>
          </w:tcPr>
          <w:p w:rsidR="007D2F9E" w:rsidRPr="00F6751D" w:rsidRDefault="007D2F9E" w:rsidP="00451F0E">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5991" w:type="dxa"/>
            <w:tcBorders>
              <w:top w:val="single" w:sz="4" w:space="0" w:color="auto"/>
              <w:left w:val="single" w:sz="4" w:space="0" w:color="auto"/>
              <w:bottom w:val="single" w:sz="4" w:space="0" w:color="auto"/>
              <w:right w:val="single" w:sz="4" w:space="0" w:color="auto"/>
            </w:tcBorders>
            <w:shd w:val="clear" w:color="auto" w:fill="00B0F0"/>
            <w:vAlign w:val="center"/>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2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60" w:type="dxa"/>
            <w:tcBorders>
              <w:top w:val="single" w:sz="4" w:space="0" w:color="auto"/>
              <w:left w:val="single" w:sz="4" w:space="0" w:color="auto"/>
              <w:bottom w:val="single" w:sz="4" w:space="0" w:color="auto"/>
              <w:right w:val="single" w:sz="4" w:space="0" w:color="auto"/>
            </w:tcBorders>
            <w:shd w:val="clear" w:color="auto" w:fill="00B0F0"/>
            <w:vAlign w:val="center"/>
            <w:hideMark/>
          </w:tcPr>
          <w:p w:rsidR="007D2F9E" w:rsidRPr="00F6751D" w:rsidRDefault="007D2F9E" w:rsidP="00451F0E">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2024 рік</w:t>
            </w:r>
          </w:p>
        </w:tc>
      </w:tr>
      <w:tr w:rsidR="007D2F9E" w:rsidRPr="00F6751D" w:rsidTr="00381D9F">
        <w:trPr>
          <w:trHeight w:val="989"/>
        </w:trPr>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381D9F">
            <w:pPr>
              <w:spacing w:after="0" w:line="240" w:lineRule="auto"/>
              <w:ind w:left="-25" w:firstLine="25"/>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rsidR="007D2F9E" w:rsidRPr="00F6751D" w:rsidRDefault="007D2F9E" w:rsidP="00451F0E">
            <w:pPr>
              <w:spacing w:after="0" w:line="240" w:lineRule="auto"/>
              <w:jc w:val="both"/>
              <w:rPr>
                <w:rFonts w:ascii="Times New Roman" w:eastAsia="Times New Roman" w:hAnsi="Times New Roman" w:cs="Times New Roman"/>
                <w:b/>
                <w:sz w:val="24"/>
                <w:szCs w:val="24"/>
                <w:lang w:val="uk-UA" w:eastAsia="ru-RU"/>
              </w:rPr>
            </w:pPr>
          </w:p>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293</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293</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285</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 xml:space="preserve"> м. куб.</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p>
          <w:p w:rsidR="007D2F9E" w:rsidRPr="00F6751D" w:rsidRDefault="007D2F9E" w:rsidP="00451F0E">
            <w:pPr>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285</w:t>
            </w:r>
            <w:r w:rsidRPr="00F6751D">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eastAsia="ru-RU"/>
              </w:rPr>
              <w:t xml:space="preserve"> </w:t>
            </w:r>
            <w:r w:rsidRPr="00F6751D">
              <w:rPr>
                <w:rFonts w:ascii="Times New Roman" w:eastAsia="Times New Roman" w:hAnsi="Times New Roman" w:cs="Times New Roman"/>
                <w:sz w:val="24"/>
                <w:szCs w:val="24"/>
                <w:lang w:val="uk-UA" w:eastAsia="ru-RU"/>
              </w:rPr>
              <w:t>м.</w:t>
            </w: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куб</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7D2F9E" w:rsidRPr="00F6751D" w:rsidRDefault="007D2F9E" w:rsidP="007D2F9E">
            <w:pPr>
              <w:numPr>
                <w:ilvl w:val="0"/>
                <w:numId w:val="12"/>
              </w:numPr>
              <w:spacing w:after="0" w:line="240" w:lineRule="auto"/>
              <w:ind w:left="349"/>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7D2F9E" w:rsidRPr="00F6751D" w:rsidTr="00381D9F">
        <w:trPr>
          <w:trHeight w:val="1127"/>
        </w:trPr>
        <w:tc>
          <w:tcPr>
            <w:tcW w:w="530" w:type="dxa"/>
            <w:tcBorders>
              <w:top w:val="single" w:sz="4" w:space="0" w:color="auto"/>
              <w:left w:val="single" w:sz="4" w:space="0" w:color="auto"/>
              <w:bottom w:val="single" w:sz="4" w:space="0" w:color="auto"/>
              <w:right w:val="single" w:sz="4" w:space="0" w:color="auto"/>
            </w:tcBorders>
            <w:vAlign w:val="center"/>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rsidR="007D2F9E" w:rsidRPr="00F6751D" w:rsidRDefault="007D2F9E" w:rsidP="007D2F9E">
            <w:pPr>
              <w:numPr>
                <w:ilvl w:val="0"/>
                <w:numId w:val="12"/>
              </w:numPr>
              <w:tabs>
                <w:tab w:val="clear" w:pos="1260"/>
                <w:tab w:val="num" w:pos="385"/>
              </w:tabs>
              <w:spacing w:after="0" w:line="240" w:lineRule="auto"/>
              <w:ind w:left="-182" w:firstLine="182"/>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2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258</w:t>
            </w:r>
            <w:r w:rsidRPr="00F6751D">
              <w:rPr>
                <w:rFonts w:ascii="Times New Roman" w:eastAsia="Times New Roman" w:hAnsi="Times New Roman" w:cs="Times New Roman"/>
                <w:sz w:val="24"/>
                <w:szCs w:val="24"/>
                <w:lang w:val="uk-UA" w:eastAsia="ru-RU"/>
              </w:rPr>
              <w:t xml:space="preserve"> шт.</w:t>
            </w:r>
          </w:p>
          <w:p w:rsidR="007D2F9E" w:rsidRPr="002D63AC"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183</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67</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8</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272</w:t>
            </w:r>
            <w:r w:rsidRPr="00F6751D">
              <w:rPr>
                <w:rFonts w:ascii="Times New Roman" w:eastAsia="Times New Roman" w:hAnsi="Times New Roman" w:cs="Times New Roman"/>
                <w:sz w:val="24"/>
                <w:szCs w:val="24"/>
                <w:lang w:val="uk-UA" w:eastAsia="ru-RU"/>
              </w:rPr>
              <w:t xml:space="preserve"> шт.</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188</w:t>
            </w:r>
          </w:p>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63</w:t>
            </w:r>
          </w:p>
          <w:p w:rsidR="007D2F9E" w:rsidRPr="00F6751D" w:rsidRDefault="007D2F9E" w:rsidP="00451F0E">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r>
            <w:r>
              <w:rPr>
                <w:rFonts w:ascii="Times New Roman" w:eastAsia="Times New Roman" w:hAnsi="Times New Roman" w:cs="Times New Roman"/>
                <w:sz w:val="24"/>
                <w:szCs w:val="24"/>
                <w:lang w:val="uk-UA" w:eastAsia="ru-RU"/>
              </w:rPr>
              <w:t>21</w:t>
            </w:r>
            <w:r w:rsidRPr="00F6751D">
              <w:rPr>
                <w:rFonts w:ascii="Times New Roman" w:eastAsia="Times New Roman" w:hAnsi="Times New Roman" w:cs="Times New Roman"/>
                <w:sz w:val="24"/>
                <w:szCs w:val="24"/>
                <w:lang w:val="uk-UA" w:eastAsia="ru-RU"/>
              </w:rPr>
              <w:tab/>
            </w:r>
          </w:p>
          <w:p w:rsidR="007D2F9E" w:rsidRPr="00F6751D" w:rsidRDefault="007D2F9E" w:rsidP="00451F0E">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7D2F9E" w:rsidRPr="00F6751D" w:rsidTr="00381D9F">
        <w:trPr>
          <w:trHeight w:val="337"/>
        </w:trPr>
        <w:tc>
          <w:tcPr>
            <w:tcW w:w="530" w:type="dxa"/>
            <w:tcBorders>
              <w:top w:val="single" w:sz="4" w:space="0" w:color="auto"/>
              <w:left w:val="single" w:sz="4" w:space="0" w:color="auto"/>
              <w:bottom w:val="single" w:sz="4" w:space="0" w:color="auto"/>
              <w:right w:val="single" w:sz="4" w:space="0" w:color="auto"/>
            </w:tcBorders>
            <w:vAlign w:val="center"/>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41,3</w:t>
            </w:r>
            <w:r w:rsidRPr="00F6751D">
              <w:rPr>
                <w:rFonts w:ascii="Times New Roman" w:eastAsia="Times New Roman" w:hAnsi="Times New Roman" w:cs="Times New Roman"/>
                <w:sz w:val="24"/>
                <w:szCs w:val="24"/>
                <w:lang w:val="uk-UA" w:eastAsia="ru-RU"/>
              </w:rPr>
              <w:t xml:space="preserve"> га</w:t>
            </w: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37,6 га</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5.</w:t>
            </w:r>
          </w:p>
        </w:tc>
        <w:tc>
          <w:tcPr>
            <w:tcW w:w="5991"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2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 чол.</w:t>
            </w:r>
          </w:p>
        </w:tc>
        <w:tc>
          <w:tcPr>
            <w:tcW w:w="1460" w:type="dxa"/>
            <w:tcBorders>
              <w:top w:val="single" w:sz="4" w:space="0" w:color="auto"/>
              <w:left w:val="single" w:sz="4" w:space="0" w:color="auto"/>
              <w:bottom w:val="single" w:sz="4" w:space="0" w:color="auto"/>
              <w:right w:val="single" w:sz="4" w:space="0" w:color="auto"/>
            </w:tcBorders>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7D2F9E" w:rsidRPr="00F6751D" w:rsidTr="00381D9F">
        <w:tc>
          <w:tcPr>
            <w:tcW w:w="53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6.</w:t>
            </w:r>
          </w:p>
        </w:tc>
        <w:tc>
          <w:tcPr>
            <w:tcW w:w="5991"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20" w:type="dxa"/>
            <w:tcBorders>
              <w:top w:val="single" w:sz="4" w:space="0" w:color="auto"/>
              <w:left w:val="single" w:sz="4" w:space="0" w:color="auto"/>
              <w:bottom w:val="single" w:sz="4" w:space="0" w:color="auto"/>
              <w:right w:val="single" w:sz="4" w:space="0" w:color="auto"/>
            </w:tcBorders>
            <w:hideMark/>
          </w:tcPr>
          <w:p w:rsidR="007D2F9E" w:rsidRPr="002D63AC"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258</w:t>
            </w:r>
          </w:p>
        </w:tc>
        <w:tc>
          <w:tcPr>
            <w:tcW w:w="1460" w:type="dxa"/>
            <w:tcBorders>
              <w:top w:val="single" w:sz="4" w:space="0" w:color="auto"/>
              <w:left w:val="single" w:sz="4" w:space="0" w:color="auto"/>
              <w:bottom w:val="single" w:sz="4" w:space="0" w:color="auto"/>
              <w:right w:val="single" w:sz="4" w:space="0" w:color="auto"/>
            </w:tcBorders>
            <w:hideMark/>
          </w:tcPr>
          <w:p w:rsidR="007D2F9E" w:rsidRPr="00F6751D" w:rsidRDefault="007D2F9E" w:rsidP="00451F0E">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236</w:t>
            </w:r>
          </w:p>
        </w:tc>
      </w:tr>
    </w:tbl>
    <w:p w:rsidR="00B36607" w:rsidRPr="00F86650" w:rsidRDefault="000F0C73"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r>
        <w:rPr>
          <w:rFonts w:ascii="Times New Roman" w:eastAsia="Times New Roman" w:hAnsi="Times New Roman" w:cs="Times New Roman"/>
          <w:color w:val="000000"/>
          <w:sz w:val="24"/>
          <w:szCs w:val="28"/>
          <w:highlight w:val="yellow"/>
          <w:lang w:val="uk-UA" w:eastAsia="ru-RU"/>
        </w:rPr>
        <w:t xml:space="preserve">  </w:t>
      </w:r>
    </w:p>
    <w:p w:rsidR="00A00E8B" w:rsidRPr="00A00E8B" w:rsidRDefault="00177E9C" w:rsidP="000F0C73">
      <w:pPr>
        <w:spacing w:after="0" w:line="240" w:lineRule="auto"/>
        <w:jc w:val="both"/>
        <w:rPr>
          <w:rFonts w:ascii="Times New Roman" w:eastAsia="Times New Roman" w:hAnsi="Times New Roman" w:cs="Times New Roman"/>
          <w:sz w:val="28"/>
          <w:szCs w:val="28"/>
          <w:lang w:val="uk-UA" w:eastAsia="ru-RU"/>
        </w:rPr>
      </w:pPr>
      <w:r w:rsidRPr="00AB45BB">
        <w:rPr>
          <w:rFonts w:ascii="Times New Roman" w:hAnsi="Times New Roman" w:cs="Times New Roman"/>
          <w:noProof/>
          <w:highlight w:val="yellow"/>
          <w:lang w:val="ru-RU" w:eastAsia="ru-RU"/>
        </w:rPr>
        <mc:AlternateContent>
          <mc:Choice Requires="wps">
            <w:drawing>
              <wp:anchor distT="45720" distB="45720" distL="114300" distR="114300" simplePos="0" relativeHeight="251634688" behindDoc="0" locked="0" layoutInCell="1" allowOverlap="1" wp14:anchorId="344B9BF7" wp14:editId="700E446C">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rsidR="00A10C87" w:rsidRPr="003547D9" w:rsidRDefault="00A10C87"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A10C87" w:rsidRPr="003547D9" w:rsidRDefault="00A10C87"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A10C87" w:rsidRPr="00894F4D"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3468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rsidR="00A10C87" w:rsidRPr="003547D9" w:rsidRDefault="00A10C87"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rsidR="00A10C87" w:rsidRPr="003547D9" w:rsidRDefault="00A10C87"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rsidR="00A10C87" w:rsidRPr="00894F4D" w:rsidRDefault="00A10C87" w:rsidP="00177E9C">
                      <w:pPr>
                        <w:pStyle w:val="21"/>
                        <w:spacing w:after="0" w:line="240" w:lineRule="auto"/>
                        <w:ind w:left="0"/>
                        <w:jc w:val="center"/>
                        <w:rPr>
                          <w:color w:val="FFFFFF"/>
                          <w:lang w:val="uk-UA"/>
                        </w:rPr>
                      </w:pPr>
                    </w:p>
                  </w:txbxContent>
                </v:textbox>
                <w10:wrap type="square" anchorx="page"/>
              </v:shape>
            </w:pict>
          </mc:Fallback>
        </mc:AlternateContent>
      </w:r>
      <w:r w:rsidR="000F0C73">
        <w:rPr>
          <w:rFonts w:ascii="Times New Roman" w:eastAsia="Times New Roman" w:hAnsi="Times New Roman" w:cs="Times New Roman"/>
          <w:sz w:val="28"/>
          <w:szCs w:val="28"/>
          <w:lang w:val="uk-UA" w:eastAsia="ru-RU"/>
        </w:rPr>
        <w:t xml:space="preserve">          </w:t>
      </w:r>
      <w:r w:rsidR="00A00E8B" w:rsidRPr="00A00E8B">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rsidR="00A00E8B" w:rsidRPr="00A00E8B" w:rsidRDefault="00A00E8B" w:rsidP="000F0C73">
      <w:pPr>
        <w:spacing w:after="0" w:line="240" w:lineRule="auto"/>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1) директор;</w:t>
      </w:r>
    </w:p>
    <w:p w:rsidR="00A00E8B" w:rsidRPr="00A00E8B" w:rsidRDefault="00A00E8B" w:rsidP="000F0C73">
      <w:pPr>
        <w:spacing w:after="0" w:line="240" w:lineRule="auto"/>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2) провідний бухгалтер, провідний архівіст.</w:t>
      </w:r>
    </w:p>
    <w:p w:rsidR="00A00E8B" w:rsidRPr="00A00E8B" w:rsidRDefault="00A00E8B" w:rsidP="00A00E8B">
      <w:pPr>
        <w:spacing w:after="0" w:line="240" w:lineRule="auto"/>
        <w:ind w:firstLine="709"/>
        <w:jc w:val="both"/>
        <w:rPr>
          <w:rFonts w:ascii="Times New Roman" w:eastAsia="Times New Roman" w:hAnsi="Times New Roman" w:cs="Times New Roman"/>
          <w:sz w:val="28"/>
          <w:szCs w:val="28"/>
          <w:lang w:val="uk-UA" w:eastAsia="ru-RU"/>
        </w:rPr>
      </w:pPr>
      <w:r w:rsidRPr="00A00E8B">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rsidR="007C6388" w:rsidRPr="007C6388" w:rsidRDefault="007C6388" w:rsidP="007C6388">
      <w:pPr>
        <w:spacing w:after="0" w:line="240" w:lineRule="auto"/>
        <w:ind w:firstLine="770"/>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Станом на 01 липня 2025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14783 справи.  У звітному періоді прийнято на зберігання 213 справ.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За звітний період надавалися методичні рекомендації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7C6388">
        <w:rPr>
          <w:rFonts w:ascii="Times New Roman" w:eastAsia="Times New Roman" w:hAnsi="Times New Roman" w:cs="Times New Roman"/>
          <w:sz w:val="28"/>
          <w:szCs w:val="28"/>
          <w:shd w:val="clear" w:color="auto" w:fill="FFFFFF"/>
          <w:lang w:val="ru-RU" w:eastAsia="ru-RU"/>
        </w:rPr>
        <w:t>виконанн</w:t>
      </w:r>
      <w:r w:rsidRPr="007C6388">
        <w:rPr>
          <w:rFonts w:ascii="Times New Roman" w:eastAsia="Times New Roman" w:hAnsi="Times New Roman" w:cs="Times New Roman"/>
          <w:sz w:val="28"/>
          <w:szCs w:val="28"/>
          <w:shd w:val="clear" w:color="auto" w:fill="FFFFFF"/>
          <w:lang w:val="uk-UA" w:eastAsia="ru-RU"/>
        </w:rPr>
        <w:t>ю</w:t>
      </w:r>
      <w:r w:rsidRPr="007C6388">
        <w:rPr>
          <w:rFonts w:ascii="Times New Roman" w:eastAsia="Times New Roman" w:hAnsi="Times New Roman" w:cs="Times New Roman"/>
          <w:sz w:val="28"/>
          <w:szCs w:val="28"/>
          <w:shd w:val="clear" w:color="auto" w:fill="FFFFFF"/>
          <w:lang w:val="ru-RU" w:eastAsia="ru-RU"/>
        </w:rPr>
        <w:t xml:space="preserve"> соціально-правових запитів юридичних та фізичних осіб</w:t>
      </w:r>
      <w:r w:rsidRPr="007C6388">
        <w:rPr>
          <w:rFonts w:ascii="Times New Roman" w:eastAsia="Times New Roman" w:hAnsi="Times New Roman" w:cs="Times New Roman"/>
          <w:sz w:val="28"/>
          <w:szCs w:val="28"/>
          <w:shd w:val="clear" w:color="auto" w:fill="FFFFFF"/>
          <w:lang w:val="uk-UA" w:eastAsia="ru-RU"/>
        </w:rPr>
        <w:t>.</w:t>
      </w:r>
      <w:r w:rsidRPr="007C6388">
        <w:rPr>
          <w:rFonts w:ascii="Times New Roman" w:eastAsia="Times New Roman" w:hAnsi="Times New Roman" w:cs="Times New Roman"/>
          <w:sz w:val="28"/>
          <w:szCs w:val="28"/>
          <w:lang w:val="uk-UA" w:eastAsia="ru-RU"/>
        </w:rPr>
        <w:t xml:space="preserve"> За І півріччя 2025 року розглянуто 207 звернень, які стосувалися документів із кадрових питань (особового складу) ліквідованих юридичних осіб. У порівнянні з 2024 роком на 48 звернень менше (1 півріччя 2024 року-255 звернень). </w:t>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Pr="007C6388">
        <w:rPr>
          <w:rFonts w:ascii="Times New Roman" w:eastAsia="Times New Roman" w:hAnsi="Times New Roman" w:cs="Times New Roman"/>
          <w:sz w:val="28"/>
          <w:szCs w:val="28"/>
          <w:lang w:val="uk-UA" w:eastAsia="ru-RU"/>
        </w:rPr>
        <w:tab/>
      </w:r>
      <w:r w:rsidR="0065641A">
        <w:rPr>
          <w:rFonts w:ascii="Times New Roman" w:eastAsia="Times New Roman" w:hAnsi="Times New Roman" w:cs="Times New Roman"/>
          <w:sz w:val="28"/>
          <w:szCs w:val="28"/>
          <w:lang w:val="uk-UA" w:eastAsia="ru-RU"/>
        </w:rPr>
        <w:t>З</w:t>
      </w:r>
      <w:r w:rsidRPr="007C6388">
        <w:rPr>
          <w:rFonts w:ascii="Times New Roman" w:eastAsia="Times New Roman" w:hAnsi="Times New Roman" w:cs="Times New Roman"/>
          <w:sz w:val="28"/>
          <w:szCs w:val="28"/>
          <w:lang w:val="ru-RU" w:eastAsia="ru-RU"/>
        </w:rPr>
        <w:t xml:space="preserve">а зазначеними документами </w:t>
      </w:r>
      <w:r w:rsidRPr="007C6388">
        <w:rPr>
          <w:rFonts w:ascii="Times New Roman" w:eastAsia="Times New Roman" w:hAnsi="Times New Roman" w:cs="Times New Roman"/>
          <w:sz w:val="28"/>
          <w:szCs w:val="28"/>
          <w:lang w:val="uk-UA" w:eastAsia="ru-RU"/>
        </w:rPr>
        <w:t>ви</w:t>
      </w:r>
      <w:r w:rsidRPr="007C6388">
        <w:rPr>
          <w:rFonts w:ascii="Times New Roman" w:eastAsia="Times New Roman" w:hAnsi="Times New Roman" w:cs="Times New Roman"/>
          <w:sz w:val="28"/>
          <w:szCs w:val="28"/>
          <w:lang w:val="ru-RU" w:eastAsia="ru-RU"/>
        </w:rPr>
        <w:t>дано</w:t>
      </w:r>
      <w:r w:rsidRPr="007C6388">
        <w:rPr>
          <w:rFonts w:ascii="Times New Roman" w:eastAsia="Times New Roman" w:hAnsi="Times New Roman" w:cs="Times New Roman"/>
          <w:sz w:val="28"/>
          <w:szCs w:val="28"/>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lang w:val="uk-UA" w:eastAsia="ru-RU"/>
        </w:rPr>
        <w:t xml:space="preserve">- архівні довідки </w:t>
      </w:r>
      <w:r w:rsidRPr="007C6388">
        <w:rPr>
          <w:rFonts w:ascii="Times New Roman" w:eastAsia="Times New Roman" w:hAnsi="Times New Roman" w:cs="Times New Roman"/>
          <w:sz w:val="28"/>
          <w:szCs w:val="28"/>
          <w:shd w:val="clear" w:color="auto" w:fill="FFFFFF"/>
          <w:lang w:val="ru-RU" w:eastAsia="ru-RU"/>
        </w:rPr>
        <w:t>про підтвердження трудового стажу</w:t>
      </w:r>
      <w:r w:rsidRPr="007C6388">
        <w:rPr>
          <w:rFonts w:ascii="Times New Roman" w:eastAsia="Times New Roman" w:hAnsi="Times New Roman" w:cs="Times New Roman"/>
          <w:sz w:val="28"/>
          <w:szCs w:val="28"/>
          <w:shd w:val="clear" w:color="auto" w:fill="FFFFFF"/>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xml:space="preserve">- </w:t>
      </w:r>
      <w:r w:rsidRPr="007C6388">
        <w:rPr>
          <w:rFonts w:ascii="Times New Roman" w:eastAsia="Times New Roman" w:hAnsi="Times New Roman" w:cs="Times New Roman"/>
          <w:sz w:val="28"/>
          <w:szCs w:val="28"/>
          <w:lang w:val="uk-UA" w:eastAsia="ru-RU"/>
        </w:rPr>
        <w:t xml:space="preserve">архівні довідки </w:t>
      </w:r>
      <w:r w:rsidRPr="007C6388">
        <w:rPr>
          <w:rFonts w:ascii="Times New Roman" w:eastAsia="Times New Roman" w:hAnsi="Times New Roman" w:cs="Times New Roman"/>
          <w:sz w:val="28"/>
          <w:szCs w:val="28"/>
          <w:shd w:val="clear" w:color="auto" w:fill="FFFFFF"/>
          <w:lang w:val="ru-RU" w:eastAsia="ru-RU"/>
        </w:rPr>
        <w:t>про заробітну плату</w:t>
      </w:r>
      <w:r w:rsidRPr="007C6388">
        <w:rPr>
          <w:rFonts w:ascii="Times New Roman" w:eastAsia="Times New Roman" w:hAnsi="Times New Roman" w:cs="Times New Roman"/>
          <w:sz w:val="28"/>
          <w:szCs w:val="28"/>
          <w:shd w:val="clear" w:color="auto" w:fill="FFFFFF"/>
          <w:lang w:val="uk-UA" w:eastAsia="ru-RU"/>
        </w:rPr>
        <w:t>;</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xml:space="preserve">- </w:t>
      </w:r>
      <w:r w:rsidRPr="007C6388">
        <w:rPr>
          <w:rFonts w:ascii="Times New Roman" w:eastAsia="Times New Roman" w:hAnsi="Times New Roman" w:cs="Times New Roman"/>
          <w:sz w:val="28"/>
          <w:szCs w:val="28"/>
          <w:lang w:val="uk-UA" w:eastAsia="ru-RU"/>
        </w:rPr>
        <w:t xml:space="preserve">довідки </w:t>
      </w:r>
      <w:r w:rsidRPr="007C6388">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довідки про кількість відпрацьованих вихододнів;</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копії;</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7C6388">
        <w:rPr>
          <w:rFonts w:ascii="Times New Roman" w:eastAsia="Times New Roman" w:hAnsi="Times New Roman" w:cs="Times New Roman"/>
          <w:sz w:val="28"/>
          <w:szCs w:val="28"/>
          <w:shd w:val="clear" w:color="auto" w:fill="FFFFFF"/>
          <w:lang w:val="uk-UA" w:eastAsia="ru-RU"/>
        </w:rPr>
        <w:t>- архівні витяги.</w:t>
      </w:r>
    </w:p>
    <w:p w:rsidR="007C6388" w:rsidRPr="007C6388" w:rsidRDefault="007C6388" w:rsidP="007C6388">
      <w:pPr>
        <w:spacing w:after="0" w:line="240" w:lineRule="auto"/>
        <w:ind w:firstLine="708"/>
        <w:jc w:val="both"/>
        <w:rPr>
          <w:rFonts w:ascii="Times New Roman" w:eastAsia="Times New Roman" w:hAnsi="Times New Roman" w:cs="Times New Roman"/>
          <w:sz w:val="28"/>
          <w:szCs w:val="28"/>
          <w:lang w:val="uk-UA" w:eastAsia="ru-RU"/>
        </w:rPr>
      </w:pPr>
      <w:r w:rsidRPr="007C6388">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7C6388">
        <w:rPr>
          <w:rFonts w:ascii="Times New Roman" w:eastAsia="Times New Roman" w:hAnsi="Times New Roman" w:cs="Times New Roman"/>
          <w:sz w:val="28"/>
          <w:szCs w:val="28"/>
          <w:shd w:val="clear" w:color="auto" w:fill="FFFFFF"/>
          <w:lang w:val="ru-RU" w:eastAsia="ru-RU"/>
        </w:rPr>
        <w:t> </w:t>
      </w:r>
      <w:r w:rsidRPr="007C6388">
        <w:rPr>
          <w:rFonts w:ascii="Times New Roman" w:eastAsia="Times New Roman" w:hAnsi="Times New Roman" w:cs="Times New Roman"/>
          <w:sz w:val="28"/>
          <w:szCs w:val="28"/>
          <w:shd w:val="clear" w:color="auto" w:fill="FFFFFF"/>
          <w:lang w:val="uk-UA" w:eastAsia="ru-RU"/>
        </w:rPr>
        <w:t>запити фізичних та</w:t>
      </w:r>
      <w:r w:rsidRPr="007C6388">
        <w:rPr>
          <w:rFonts w:ascii="Times New Roman" w:eastAsia="Times New Roman" w:hAnsi="Times New Roman" w:cs="Times New Roman"/>
          <w:sz w:val="28"/>
          <w:szCs w:val="28"/>
          <w:shd w:val="clear" w:color="auto" w:fill="FFFFFF"/>
          <w:lang w:val="ru-RU" w:eastAsia="ru-RU"/>
        </w:rPr>
        <w:t> </w:t>
      </w:r>
      <w:r w:rsidRPr="007C6388">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7C6388">
        <w:rPr>
          <w:rFonts w:ascii="Times New Roman" w:eastAsia="Times New Roman" w:hAnsi="Times New Roman" w:cs="Times New Roman"/>
          <w:sz w:val="28"/>
          <w:szCs w:val="28"/>
          <w:lang w:val="uk-UA" w:eastAsia="ru-RU"/>
        </w:rPr>
        <w:t xml:space="preserve"> </w:t>
      </w:r>
    </w:p>
    <w:p w:rsidR="007C6388" w:rsidRPr="007C6388" w:rsidRDefault="007C6388" w:rsidP="007C6388">
      <w:pPr>
        <w:spacing w:after="0" w:line="240" w:lineRule="auto"/>
        <w:ind w:firstLine="709"/>
        <w:jc w:val="both"/>
        <w:rPr>
          <w:rFonts w:ascii="Times New Roman" w:eastAsia="Times New Roman" w:hAnsi="Times New Roman" w:cs="Times New Roman"/>
          <w:sz w:val="28"/>
          <w:szCs w:val="28"/>
          <w:lang w:val="ru-RU" w:eastAsia="ru-RU"/>
        </w:rPr>
      </w:pPr>
      <w:r w:rsidRPr="007C6388">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проводиться дрібний ремонт справ, ведеться контроль за </w:t>
      </w:r>
      <w:r w:rsidRPr="007C6388">
        <w:rPr>
          <w:rFonts w:ascii="Times New Roman" w:eastAsia="Times New Roman" w:hAnsi="Times New Roman" w:cs="Times New Roman"/>
          <w:sz w:val="28"/>
          <w:szCs w:val="28"/>
          <w:lang w:val="ru-RU" w:eastAsia="ru-RU"/>
        </w:rPr>
        <w:t>температурн</w:t>
      </w:r>
      <w:r w:rsidRPr="007C6388">
        <w:rPr>
          <w:rFonts w:ascii="Times New Roman" w:eastAsia="Times New Roman" w:hAnsi="Times New Roman" w:cs="Times New Roman"/>
          <w:sz w:val="28"/>
          <w:szCs w:val="28"/>
          <w:lang w:val="uk-UA" w:eastAsia="ru-RU"/>
        </w:rPr>
        <w:t>им</w:t>
      </w:r>
      <w:r w:rsidRPr="007C6388">
        <w:rPr>
          <w:rFonts w:ascii="Times New Roman" w:eastAsia="Times New Roman" w:hAnsi="Times New Roman" w:cs="Times New Roman"/>
          <w:sz w:val="28"/>
          <w:szCs w:val="28"/>
          <w:lang w:val="ru-RU" w:eastAsia="ru-RU"/>
        </w:rPr>
        <w:t xml:space="preserve"> режим</w:t>
      </w:r>
      <w:r w:rsidRPr="007C6388">
        <w:rPr>
          <w:rFonts w:ascii="Times New Roman" w:eastAsia="Times New Roman" w:hAnsi="Times New Roman" w:cs="Times New Roman"/>
          <w:sz w:val="28"/>
          <w:szCs w:val="28"/>
          <w:lang w:val="uk-UA" w:eastAsia="ru-RU"/>
        </w:rPr>
        <w:t>ом</w:t>
      </w:r>
      <w:r w:rsidRPr="007C6388">
        <w:rPr>
          <w:rFonts w:ascii="Times New Roman" w:eastAsia="Times New Roman" w:hAnsi="Times New Roman" w:cs="Times New Roman"/>
          <w:sz w:val="28"/>
          <w:szCs w:val="28"/>
          <w:lang w:val="ru-RU" w:eastAsia="ru-RU"/>
        </w:rPr>
        <w:t xml:space="preserve"> та вологості повітря в архівосховищ</w:t>
      </w:r>
      <w:r w:rsidRPr="007C6388">
        <w:rPr>
          <w:rFonts w:ascii="Times New Roman" w:eastAsia="Times New Roman" w:hAnsi="Times New Roman" w:cs="Times New Roman"/>
          <w:sz w:val="28"/>
          <w:szCs w:val="28"/>
          <w:lang w:val="uk-UA" w:eastAsia="ru-RU"/>
        </w:rPr>
        <w:t xml:space="preserve">ах. </w:t>
      </w:r>
      <w:r w:rsidRPr="007C6388">
        <w:rPr>
          <w:rFonts w:ascii="Times New Roman" w:eastAsia="Times New Roman" w:hAnsi="Times New Roman" w:cs="Times New Roman"/>
          <w:sz w:val="28"/>
          <w:szCs w:val="28"/>
          <w:lang w:val="ru-RU" w:eastAsia="ru-RU"/>
        </w:rPr>
        <w:t xml:space="preserve"> </w:t>
      </w:r>
    </w:p>
    <w:p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27520" behindDoc="0" locked="0" layoutInCell="1" allowOverlap="1" wp14:anchorId="7689648D" wp14:editId="6E63DA85">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rsidR="00A10C87" w:rsidRDefault="00A10C87"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A10C87" w:rsidRPr="004F524E" w:rsidRDefault="00A10C87"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4" type="#_x0000_t202" style="position:absolute;left:0;text-align:left;margin-left:0;margin-top:23.05pt;width:610.5pt;height:43.9pt;z-index:2516275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Dmcf31&#10;SAIAAGAEAAAOAAAAAAAAAAAAAAAAAC4CAABkcnMvZTJvRG9jLnhtbFBLAQItABQABgAIAAAAIQCc&#10;PLvz3wAAAAgBAAAPAAAAAAAAAAAAAAAAAKIEAABkcnMvZG93bnJldi54bWxQSwUGAAAAAAQABADz&#10;AAAArgUAAAAA&#10;" fillcolor="#7030a0">
                <v:textbox>
                  <w:txbxContent>
                    <w:p w:rsidR="00A10C87" w:rsidRDefault="00A10C87"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rsidR="00A10C87" w:rsidRPr="004F524E" w:rsidRDefault="00A10C87"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rsidR="004844D2" w:rsidRPr="004844D2" w:rsidRDefault="00F40B94" w:rsidP="004844D2">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r w:rsidR="004844D2" w:rsidRPr="004844D2">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І півріччя 2025 року підприємство отримало дохід від надання послуг в сумі  </w:t>
      </w:r>
      <w:r w:rsidR="004844D2" w:rsidRPr="004844D2">
        <w:rPr>
          <w:rFonts w:ascii="Times New Roman" w:hAnsi="Times New Roman"/>
          <w:b/>
          <w:bCs/>
          <w:sz w:val="28"/>
          <w:szCs w:val="28"/>
          <w:lang w:val="uk-UA" w:eastAsia="ru-RU"/>
        </w:rPr>
        <w:t>2019,6 тис. грн.,</w:t>
      </w:r>
      <w:r w:rsidR="004844D2" w:rsidRPr="004844D2">
        <w:rPr>
          <w:rFonts w:ascii="Times New Roman" w:hAnsi="Times New Roman"/>
          <w:sz w:val="28"/>
          <w:szCs w:val="28"/>
          <w:lang w:val="uk-UA" w:eastAsia="ru-RU"/>
        </w:rPr>
        <w:t xml:space="preserve"> що на 358,4 тис. грн. більше, ніж за аналогічний період минулого року.</w:t>
      </w:r>
      <w:r w:rsidR="004844D2" w:rsidRPr="004844D2">
        <w:rPr>
          <w:rFonts w:ascii="Times New Roman" w:eastAsia="SimSun" w:hAnsi="Times New Roman"/>
          <w:sz w:val="28"/>
          <w:szCs w:val="28"/>
          <w:lang w:val="uk-UA" w:eastAsia="ru-RU"/>
        </w:rPr>
        <w:t xml:space="preserve">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Дохід від власних послуг склав </w:t>
      </w:r>
      <w:r w:rsidRPr="004844D2">
        <w:rPr>
          <w:rFonts w:ascii="Times New Roman" w:eastAsia="SimSun" w:hAnsi="Times New Roman"/>
          <w:b/>
          <w:bCs/>
          <w:sz w:val="28"/>
          <w:szCs w:val="28"/>
          <w:lang w:val="uk-UA" w:eastAsia="ru-RU"/>
        </w:rPr>
        <w:t>1513,3 тис. грн</w:t>
      </w:r>
      <w:r w:rsidRPr="004844D2">
        <w:rPr>
          <w:rFonts w:ascii="Times New Roman" w:eastAsia="SimSun" w:hAnsi="Times New Roman"/>
          <w:sz w:val="28"/>
          <w:szCs w:val="28"/>
          <w:lang w:val="uk-UA" w:eastAsia="ru-RU"/>
        </w:rPr>
        <w:t xml:space="preserve">., фінансова підтримка з бюджету Тростянецької міської територіальної громади склала </w:t>
      </w:r>
      <w:r w:rsidRPr="004844D2">
        <w:rPr>
          <w:rFonts w:ascii="Times New Roman" w:eastAsia="SimSun" w:hAnsi="Times New Roman"/>
          <w:b/>
          <w:bCs/>
          <w:sz w:val="28"/>
          <w:szCs w:val="28"/>
          <w:lang w:val="uk-UA" w:eastAsia="ru-RU"/>
        </w:rPr>
        <w:t>506,3 тис. грн.</w:t>
      </w:r>
      <w:r w:rsidRPr="004844D2">
        <w:rPr>
          <w:rFonts w:ascii="Times New Roman" w:eastAsia="SimSun" w:hAnsi="Times New Roman"/>
          <w:sz w:val="28"/>
          <w:szCs w:val="28"/>
          <w:lang w:val="uk-UA" w:eastAsia="ru-RU"/>
        </w:rPr>
        <w:t xml:space="preserve">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Витрати підприємства за звітний період склали </w:t>
      </w:r>
      <w:r w:rsidRPr="004844D2">
        <w:rPr>
          <w:rFonts w:ascii="Times New Roman" w:eastAsia="SimSun" w:hAnsi="Times New Roman"/>
          <w:b/>
          <w:bCs/>
          <w:sz w:val="28"/>
          <w:szCs w:val="28"/>
          <w:lang w:val="uk-UA" w:eastAsia="ru-RU"/>
        </w:rPr>
        <w:t>2140,8 тис. грн.,</w:t>
      </w:r>
      <w:r w:rsidRPr="004844D2">
        <w:rPr>
          <w:rFonts w:ascii="Times New Roman" w:eastAsia="SimSun" w:hAnsi="Times New Roman"/>
          <w:sz w:val="28"/>
          <w:szCs w:val="28"/>
          <w:lang w:val="uk-UA" w:eastAsia="ru-RU"/>
        </w:rPr>
        <w:t xml:space="preserve"> що на 140,9 тис. грн. менше ніж в минулому році. Амортизаційні витрати склали 487,1 тис. грн.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По результатах роботи за </w:t>
      </w:r>
      <w:r w:rsidRPr="004844D2">
        <w:rPr>
          <w:rFonts w:ascii="Times New Roman" w:hAnsi="Times New Roman"/>
          <w:sz w:val="28"/>
          <w:szCs w:val="28"/>
          <w:lang w:val="uk-UA" w:eastAsia="ru-RU"/>
        </w:rPr>
        <w:t>І півріччя 2025 року</w:t>
      </w:r>
      <w:r w:rsidRPr="004844D2">
        <w:rPr>
          <w:rFonts w:ascii="Times New Roman" w:eastAsia="SimSun" w:hAnsi="Times New Roman"/>
          <w:sz w:val="28"/>
          <w:szCs w:val="28"/>
          <w:lang w:val="uk-UA" w:eastAsia="ru-RU"/>
        </w:rPr>
        <w:t xml:space="preserve"> підприємство отримало  збиток у сумі </w:t>
      </w:r>
      <w:r w:rsidRPr="004844D2">
        <w:rPr>
          <w:rFonts w:ascii="Times New Roman" w:eastAsia="SimSun" w:hAnsi="Times New Roman"/>
          <w:b/>
          <w:bCs/>
          <w:sz w:val="28"/>
          <w:szCs w:val="28"/>
          <w:lang w:val="uk-UA" w:eastAsia="ru-RU"/>
        </w:rPr>
        <w:t>121,2 тис. грн.</w:t>
      </w:r>
      <w:r w:rsidRPr="004844D2">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w:t>
      </w:r>
      <w:r w:rsidRPr="004844D2">
        <w:rPr>
          <w:rFonts w:ascii="Times New Roman" w:eastAsia="SimSun" w:hAnsi="Times New Roman"/>
          <w:b/>
          <w:bCs/>
          <w:sz w:val="28"/>
          <w:szCs w:val="28"/>
          <w:lang w:val="uk-UA" w:eastAsia="ru-RU"/>
        </w:rPr>
        <w:t>620,5</w:t>
      </w:r>
      <w:r w:rsidRPr="004844D2">
        <w:rPr>
          <w:rFonts w:ascii="Times New Roman" w:eastAsia="SimSun" w:hAnsi="Times New Roman"/>
          <w:sz w:val="28"/>
          <w:szCs w:val="28"/>
          <w:lang w:val="uk-UA" w:eastAsia="ru-RU"/>
        </w:rPr>
        <w:t xml:space="preserve"> тис. грн. </w:t>
      </w:r>
    </w:p>
    <w:p w:rsidR="004844D2" w:rsidRPr="004844D2" w:rsidRDefault="004844D2" w:rsidP="004844D2">
      <w:pPr>
        <w:spacing w:after="0" w:line="240" w:lineRule="auto"/>
        <w:ind w:firstLine="708"/>
        <w:jc w:val="both"/>
        <w:rPr>
          <w:rFonts w:ascii="Times New Roman" w:eastAsia="SimSun" w:hAnsi="Times New Roman"/>
          <w:sz w:val="28"/>
          <w:szCs w:val="28"/>
          <w:lang w:val="uk-UA" w:eastAsia="ru-RU"/>
        </w:rPr>
      </w:pPr>
      <w:r w:rsidRPr="004844D2">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rsidR="004844D2" w:rsidRPr="004844D2" w:rsidRDefault="004844D2" w:rsidP="004844D2">
      <w:pPr>
        <w:spacing w:after="0" w:line="240" w:lineRule="auto"/>
        <w:ind w:firstLine="708"/>
        <w:jc w:val="both"/>
        <w:rPr>
          <w:rFonts w:ascii="Times New Roman" w:eastAsia="SimSun" w:hAnsi="Times New Roman"/>
          <w:b/>
          <w:bCs/>
          <w:sz w:val="28"/>
          <w:szCs w:val="28"/>
          <w:u w:val="single"/>
          <w:lang w:val="uk-UA" w:eastAsia="ru-RU"/>
        </w:rPr>
      </w:pPr>
      <w:r w:rsidRPr="004844D2">
        <w:rPr>
          <w:rFonts w:ascii="Times New Roman" w:eastAsia="SimSun" w:hAnsi="Times New Roman"/>
          <w:b/>
          <w:bCs/>
          <w:sz w:val="28"/>
          <w:szCs w:val="28"/>
          <w:u w:val="single"/>
          <w:lang w:val="uk-UA" w:eastAsia="ru-RU"/>
        </w:rPr>
        <w:t xml:space="preserve">бюджетні кошти --- 506,3 тис. грн. (фінпідтримка): </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 xml:space="preserve">вул. </w:t>
      </w:r>
      <w:r w:rsidRPr="004844D2">
        <w:rPr>
          <w:rFonts w:ascii="Times New Roman" w:hAnsi="Times New Roman"/>
          <w:sz w:val="28"/>
          <w:szCs w:val="28"/>
          <w:u w:val="single"/>
          <w:lang w:val="uk-UA"/>
        </w:rPr>
        <w:t>Миру,2 (казначейство, управління соцзахисту, ДПС</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236,1</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тис. грн</w:t>
      </w:r>
      <w:r w:rsidRPr="004844D2">
        <w:rPr>
          <w:rFonts w:ascii="Times New Roman" w:hAnsi="Times New Roman"/>
          <w:sz w:val="28"/>
          <w:szCs w:val="28"/>
          <w:lang w:val="uk-UA"/>
        </w:rPr>
        <w:t>. -заміна радіаторів опалення, поточний ремонт приміщень;</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30,2 тис.грн</w:t>
      </w:r>
      <w:r w:rsidRPr="004844D2">
        <w:rPr>
          <w:rFonts w:ascii="Times New Roman" w:hAnsi="Times New Roman"/>
          <w:sz w:val="28"/>
          <w:szCs w:val="28"/>
          <w:lang w:val="uk-UA"/>
        </w:rPr>
        <w:t>. – поточний ремонт системи опалення;</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90,0 тис</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грн.</w:t>
      </w:r>
      <w:r w:rsidRPr="004844D2">
        <w:rPr>
          <w:rFonts w:ascii="Times New Roman" w:hAnsi="Times New Roman"/>
          <w:sz w:val="28"/>
          <w:szCs w:val="28"/>
          <w:lang w:val="uk-UA"/>
        </w:rPr>
        <w:t xml:space="preserve"> – поточний ремонт зовнішньої системи каналізації будівлі;</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150,0 тис</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грн.</w:t>
      </w:r>
      <w:r w:rsidRPr="004844D2">
        <w:rPr>
          <w:rFonts w:ascii="Times New Roman" w:hAnsi="Times New Roman"/>
          <w:sz w:val="28"/>
          <w:szCs w:val="28"/>
          <w:lang w:val="uk-UA"/>
        </w:rPr>
        <w:t xml:space="preserve"> – поточний ремонт сходового маршу.</w:t>
      </w:r>
    </w:p>
    <w:p w:rsidR="004844D2" w:rsidRPr="004844D2" w:rsidRDefault="004844D2" w:rsidP="004844D2">
      <w:pPr>
        <w:spacing w:after="0" w:line="240" w:lineRule="auto"/>
        <w:ind w:firstLine="708"/>
        <w:jc w:val="both"/>
        <w:rPr>
          <w:rFonts w:ascii="Times New Roman" w:hAnsi="Times New Roman"/>
          <w:b/>
          <w:bCs/>
          <w:sz w:val="28"/>
          <w:szCs w:val="28"/>
          <w:u w:val="single"/>
          <w:lang w:val="uk-UA"/>
        </w:rPr>
      </w:pPr>
      <w:r w:rsidRPr="004844D2">
        <w:rPr>
          <w:rFonts w:ascii="Times New Roman" w:hAnsi="Times New Roman"/>
          <w:b/>
          <w:bCs/>
          <w:sz w:val="28"/>
          <w:szCs w:val="28"/>
          <w:u w:val="single"/>
          <w:lang w:val="uk-UA"/>
        </w:rPr>
        <w:t xml:space="preserve">кошти підприємства –  356,8 тис. грн.:  </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вул. Благовіщенська, 10а</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b/>
          <w:bCs/>
          <w:sz w:val="28"/>
          <w:szCs w:val="28"/>
          <w:lang w:val="uk-UA"/>
        </w:rPr>
      </w:pPr>
      <w:r w:rsidRPr="004844D2">
        <w:rPr>
          <w:rFonts w:ascii="Times New Roman" w:hAnsi="Times New Roman"/>
          <w:b/>
          <w:bCs/>
          <w:sz w:val="28"/>
          <w:szCs w:val="28"/>
          <w:lang w:val="uk-UA"/>
        </w:rPr>
        <w:t>136,0 тис.грн.</w:t>
      </w:r>
      <w:r w:rsidRPr="004844D2">
        <w:rPr>
          <w:rFonts w:ascii="Times New Roman" w:hAnsi="Times New Roman"/>
          <w:sz w:val="28"/>
          <w:szCs w:val="28"/>
          <w:lang w:val="uk-UA"/>
        </w:rPr>
        <w:t xml:space="preserve"> -</w:t>
      </w:r>
      <w:r w:rsidRPr="004844D2">
        <w:rPr>
          <w:rFonts w:ascii="Times New Roman" w:hAnsi="Times New Roman"/>
          <w:b/>
          <w:bCs/>
          <w:sz w:val="28"/>
          <w:szCs w:val="28"/>
          <w:lang w:val="uk-UA"/>
        </w:rPr>
        <w:t xml:space="preserve"> </w:t>
      </w:r>
      <w:r w:rsidRPr="004844D2">
        <w:rPr>
          <w:rFonts w:ascii="Times New Roman" w:hAnsi="Times New Roman"/>
          <w:sz w:val="28"/>
          <w:szCs w:val="28"/>
          <w:lang w:val="uk-UA"/>
        </w:rPr>
        <w:t>виготовлення та встановлення фасадної вивіски;</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 xml:space="preserve">199,8 тис. грн. - </w:t>
      </w:r>
      <w:r w:rsidRPr="004844D2">
        <w:rPr>
          <w:rFonts w:ascii="Times New Roman" w:hAnsi="Times New Roman"/>
          <w:sz w:val="28"/>
          <w:szCs w:val="28"/>
          <w:lang w:val="uk-UA"/>
        </w:rPr>
        <w:t>поточний ремонт сходового маршу;</w:t>
      </w:r>
    </w:p>
    <w:p w:rsidR="004844D2" w:rsidRPr="004844D2" w:rsidRDefault="004844D2" w:rsidP="004844D2">
      <w:pPr>
        <w:spacing w:after="0" w:line="240" w:lineRule="auto"/>
        <w:ind w:firstLine="708"/>
        <w:jc w:val="both"/>
        <w:rPr>
          <w:rFonts w:ascii="Times New Roman" w:hAnsi="Times New Roman"/>
          <w:sz w:val="28"/>
          <w:szCs w:val="28"/>
          <w:lang w:val="uk-UA"/>
        </w:rPr>
      </w:pPr>
      <w:r w:rsidRPr="004844D2">
        <w:rPr>
          <w:rFonts w:ascii="Times New Roman" w:hAnsi="Times New Roman"/>
          <w:i/>
          <w:iCs/>
          <w:sz w:val="28"/>
          <w:szCs w:val="28"/>
          <w:u w:val="single"/>
          <w:lang w:val="uk-UA"/>
        </w:rPr>
        <w:t>вул. Л.Татаренка,4</w:t>
      </w:r>
      <w:r w:rsidRPr="004844D2">
        <w:rPr>
          <w:rFonts w:ascii="Times New Roman" w:hAnsi="Times New Roman"/>
          <w:sz w:val="28"/>
          <w:szCs w:val="28"/>
          <w:lang w:val="uk-UA"/>
        </w:rPr>
        <w:t xml:space="preserve">: </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7,0 тис. грн.</w:t>
      </w:r>
      <w:r w:rsidRPr="004844D2">
        <w:rPr>
          <w:rFonts w:ascii="Times New Roman" w:hAnsi="Times New Roman"/>
          <w:sz w:val="28"/>
          <w:szCs w:val="28"/>
          <w:lang w:val="uk-UA"/>
        </w:rPr>
        <w:t xml:space="preserve"> – поточний ремонт топкової;</w:t>
      </w:r>
    </w:p>
    <w:p w:rsidR="004844D2" w:rsidRPr="004844D2" w:rsidRDefault="004844D2" w:rsidP="000F0C73">
      <w:pPr>
        <w:pStyle w:val="a3"/>
        <w:numPr>
          <w:ilvl w:val="0"/>
          <w:numId w:val="35"/>
        </w:numPr>
        <w:spacing w:after="0" w:line="240" w:lineRule="auto"/>
        <w:jc w:val="both"/>
        <w:rPr>
          <w:rFonts w:ascii="Times New Roman" w:hAnsi="Times New Roman"/>
          <w:sz w:val="28"/>
          <w:szCs w:val="28"/>
          <w:lang w:val="uk-UA"/>
        </w:rPr>
      </w:pPr>
      <w:r w:rsidRPr="004844D2">
        <w:rPr>
          <w:rFonts w:ascii="Times New Roman" w:hAnsi="Times New Roman"/>
          <w:b/>
          <w:bCs/>
          <w:sz w:val="28"/>
          <w:szCs w:val="28"/>
          <w:lang w:val="uk-UA"/>
        </w:rPr>
        <w:t xml:space="preserve">14,0 тис. грн. </w:t>
      </w:r>
      <w:r w:rsidRPr="004844D2">
        <w:rPr>
          <w:rFonts w:ascii="Times New Roman" w:hAnsi="Times New Roman"/>
          <w:sz w:val="28"/>
          <w:szCs w:val="28"/>
          <w:lang w:val="uk-UA"/>
        </w:rPr>
        <w:t>- поточний ремонт ґанку.</w:t>
      </w:r>
    </w:p>
    <w:p w:rsidR="004844D2" w:rsidRPr="004844D2" w:rsidRDefault="004844D2" w:rsidP="004844D2">
      <w:pPr>
        <w:spacing w:after="0" w:line="240" w:lineRule="auto"/>
        <w:jc w:val="both"/>
        <w:rPr>
          <w:rFonts w:ascii="Times New Roman" w:hAnsi="Times New Roman"/>
          <w:sz w:val="28"/>
          <w:szCs w:val="28"/>
          <w:lang w:val="uk-UA"/>
        </w:rPr>
      </w:pPr>
      <w:r w:rsidRPr="004844D2">
        <w:rPr>
          <w:sz w:val="28"/>
          <w:szCs w:val="28"/>
          <w:lang w:val="uk-UA"/>
        </w:rPr>
        <w:tab/>
      </w:r>
      <w:r w:rsidRPr="004844D2">
        <w:rPr>
          <w:rFonts w:ascii="Times New Roman" w:hAnsi="Times New Roman"/>
          <w:sz w:val="28"/>
          <w:szCs w:val="28"/>
          <w:lang w:val="uk-UA"/>
        </w:rPr>
        <w:t>На підприємстві працює 6 працівників, з яких 5 – штатні одиниці, 1 – за договором ЦПХ. Заборгованість із заробітної плати та до бюджетів і фондів відсутня.</w:t>
      </w:r>
    </w:p>
    <w:p w:rsidR="004844D2" w:rsidRPr="004844D2" w:rsidRDefault="004844D2" w:rsidP="004844D2">
      <w:pPr>
        <w:spacing w:after="0" w:line="240" w:lineRule="auto"/>
        <w:jc w:val="both"/>
        <w:rPr>
          <w:rFonts w:ascii="Times New Roman" w:hAnsi="Times New Roman"/>
          <w:sz w:val="28"/>
          <w:szCs w:val="28"/>
          <w:lang w:val="uk-UA"/>
        </w:rPr>
      </w:pPr>
      <w:r w:rsidRPr="004844D2">
        <w:rPr>
          <w:rFonts w:ascii="Times New Roman" w:hAnsi="Times New Roman"/>
          <w:sz w:val="28"/>
          <w:szCs w:val="28"/>
          <w:lang w:val="uk-UA"/>
        </w:rPr>
        <w:tab/>
        <w:t>За договорами позики надано грошові кошти КП ТМР «Агенція місцевого розвитку» в сумі 240,0 тис. грн., станом на 01.07.2025 року заборгованість становить 100 тис. грн.</w:t>
      </w:r>
    </w:p>
    <w:p w:rsidR="002371F9" w:rsidRPr="00382FF7" w:rsidRDefault="00DE1868" w:rsidP="002371F9">
      <w:pPr>
        <w:spacing w:after="0" w:line="240" w:lineRule="auto"/>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70528" behindDoc="0" locked="0" layoutInCell="1" allowOverlap="1" wp14:anchorId="66DA05BB" wp14:editId="07C300C1">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rsidR="00A10C87" w:rsidRPr="002E1453" w:rsidRDefault="00A10C87"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A10C87" w:rsidRPr="00894F4D" w:rsidRDefault="00A10C87"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5" type="#_x0000_t202" style="position:absolute;margin-left:0;margin-top:9.3pt;width:610.5pt;height:23.25pt;z-index:2516705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rsidR="00A10C87" w:rsidRPr="002E1453" w:rsidRDefault="00A10C87"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rsidR="00A10C87" w:rsidRPr="00894F4D" w:rsidRDefault="00A10C87"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2371F9" w:rsidRPr="002371F9">
        <w:rPr>
          <w:rFonts w:ascii="Times New Roman" w:eastAsia="Times New Roman" w:hAnsi="Times New Roman" w:cs="Times New Roman"/>
          <w:b/>
          <w:bCs/>
          <w:sz w:val="28"/>
          <w:szCs w:val="28"/>
          <w:lang w:val="ru-RU" w:eastAsia="ru-RU"/>
        </w:rPr>
        <w:t xml:space="preserve">1. </w:t>
      </w:r>
      <w:r w:rsidR="002371F9" w:rsidRPr="00382FF7">
        <w:rPr>
          <w:rFonts w:ascii="Times New Roman" w:eastAsia="Times New Roman" w:hAnsi="Times New Roman" w:cs="Times New Roman"/>
          <w:b/>
          <w:bCs/>
          <w:sz w:val="28"/>
          <w:szCs w:val="28"/>
          <w:lang w:val="uk-UA" w:eastAsia="ru-RU"/>
        </w:rPr>
        <w:t>Основна інформація про підприємство</w:t>
      </w:r>
      <w:r w:rsidR="002371F9" w:rsidRPr="00382FF7">
        <w:rPr>
          <w:rFonts w:ascii="Times New Roman" w:eastAsia="Times New Roman" w:hAnsi="Times New Roman" w:cs="Times New Roman"/>
          <w:sz w:val="28"/>
          <w:szCs w:val="28"/>
          <w:lang w:val="uk-UA" w:eastAsia="ru-RU"/>
        </w:rPr>
        <w:br/>
        <w:t>КП ТМР «ТРК Тростянець» – локальна телерадіокомпанія, яка забезпечує:</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Цифрове телебачення</w:t>
      </w:r>
      <w:r w:rsidRPr="00382FF7">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Ефірне радіомовлення</w:t>
      </w:r>
      <w:r w:rsidRPr="00382FF7">
        <w:rPr>
          <w:rFonts w:ascii="Times New Roman" w:eastAsia="Times New Roman" w:hAnsi="Times New Roman" w:cs="Times New Roman"/>
          <w:sz w:val="28"/>
          <w:szCs w:val="28"/>
          <w:lang w:val="uk-UA" w:eastAsia="ru-RU"/>
        </w:rPr>
        <w:t xml:space="preserve"> – «Добре радіо» (105,4 FM) із локальним контентом.</w:t>
      </w:r>
    </w:p>
    <w:p w:rsidR="002371F9" w:rsidRPr="00382FF7" w:rsidRDefault="002371F9" w:rsidP="000F0C73">
      <w:pPr>
        <w:numPr>
          <w:ilvl w:val="0"/>
          <w:numId w:val="38"/>
        </w:numPr>
        <w:tabs>
          <w:tab w:val="clear" w:pos="720"/>
          <w:tab w:val="left"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Онлайн-ресурси</w:t>
      </w:r>
      <w:r w:rsidRPr="00382FF7">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rsidR="002371F9" w:rsidRPr="00382FF7" w:rsidRDefault="005700C4" w:rsidP="005700C4">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371F9" w:rsidRPr="00382FF7">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rsidR="002371F9" w:rsidRPr="00382FF7" w:rsidRDefault="005700C4" w:rsidP="005700C4">
      <w:pPr>
        <w:tabs>
          <w:tab w:val="left" w:pos="6000"/>
        </w:tabs>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002371F9" w:rsidRPr="00382FF7">
        <w:rPr>
          <w:rFonts w:ascii="Times New Roman" w:eastAsia="Times New Roman" w:hAnsi="Times New Roman" w:cs="Times New Roman"/>
          <w:b/>
          <w:bCs/>
          <w:sz w:val="28"/>
          <w:szCs w:val="28"/>
          <w:lang w:val="uk-UA" w:eastAsia="ru-RU"/>
        </w:rPr>
        <w:t>2. Основні напрями роботи у 2025 році</w:t>
      </w:r>
      <w:r w:rsidR="002371F9" w:rsidRPr="00382FF7">
        <w:rPr>
          <w:rFonts w:ascii="Times New Roman" w:eastAsia="Times New Roman" w:hAnsi="Times New Roman" w:cs="Times New Roman"/>
          <w:b/>
          <w:bCs/>
          <w:sz w:val="28"/>
          <w:szCs w:val="28"/>
          <w:lang w:val="uk-UA" w:eastAsia="ru-RU"/>
        </w:rPr>
        <w:tab/>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Оперативне висвітлення подій у громаді, Україні, області.</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Роз’яснення актуальних питань життєдіяльності громади.</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rsidR="002371F9" w:rsidRPr="00382FF7" w:rsidRDefault="002371F9" w:rsidP="000F0C73">
      <w:pPr>
        <w:numPr>
          <w:ilvl w:val="0"/>
          <w:numId w:val="39"/>
        </w:numPr>
        <w:tabs>
          <w:tab w:val="clear" w:pos="720"/>
          <w:tab w:val="num" w:pos="284"/>
        </w:tabs>
        <w:spacing w:after="0" w:line="240" w:lineRule="auto"/>
        <w:ind w:left="0" w:firstLine="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rsidR="002371F9" w:rsidRPr="002371F9" w:rsidRDefault="002371F9" w:rsidP="00734AAB">
      <w:pPr>
        <w:spacing w:after="0" w:line="240" w:lineRule="auto"/>
        <w:rPr>
          <w:rFonts w:ascii="Times New Roman" w:eastAsia="Times New Roman" w:hAnsi="Times New Roman" w:cs="Times New Roman"/>
          <w:sz w:val="28"/>
          <w:szCs w:val="28"/>
          <w:lang w:val="ru-RU" w:eastAsia="ru-RU"/>
        </w:rPr>
      </w:pPr>
      <w:r w:rsidRPr="00382FF7">
        <w:rPr>
          <w:rFonts w:ascii="Times New Roman" w:eastAsia="Times New Roman" w:hAnsi="Times New Roman" w:cs="Times New Roman"/>
          <w:b/>
          <w:bCs/>
          <w:sz w:val="28"/>
          <w:szCs w:val="28"/>
          <w:lang w:val="uk-UA" w:eastAsia="ru-RU"/>
        </w:rPr>
        <w:t>3. Програми власного виробництва та графік трансляцій</w:t>
      </w:r>
    </w:p>
    <w:p w:rsidR="002371F9" w:rsidRPr="00382FF7" w:rsidRDefault="00734AAB" w:rsidP="000F0C73">
      <w:pPr>
        <w:numPr>
          <w:ilvl w:val="0"/>
          <w:numId w:val="40"/>
        </w:numPr>
        <w:tabs>
          <w:tab w:val="clear" w:pos="720"/>
          <w:tab w:val="left" w:pos="142"/>
        </w:tabs>
        <w:spacing w:after="0" w:line="240" w:lineRule="auto"/>
        <w:ind w:left="0" w:firstLine="0"/>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002371F9" w:rsidRPr="00382FF7">
        <w:rPr>
          <w:rFonts w:ascii="Times New Roman" w:eastAsia="Times New Roman" w:hAnsi="Times New Roman" w:cs="Times New Roman"/>
          <w:b/>
          <w:bCs/>
          <w:sz w:val="28"/>
          <w:szCs w:val="28"/>
          <w:lang w:val="uk-UA" w:eastAsia="ru-RU"/>
        </w:rPr>
        <w:t>Телебачення («TVT»)</w:t>
      </w:r>
      <w:r w:rsidR="002371F9" w:rsidRPr="00382FF7">
        <w:rPr>
          <w:rFonts w:ascii="Times New Roman" w:eastAsia="Times New Roman" w:hAnsi="Times New Roman" w:cs="Times New Roman"/>
          <w:sz w:val="28"/>
          <w:szCs w:val="28"/>
          <w:lang w:val="uk-UA" w:eastAsia="ru-RU"/>
        </w:rPr>
        <w:t>:</w:t>
      </w:r>
      <w:r w:rsidR="002371F9" w:rsidRPr="00382FF7">
        <w:rPr>
          <w:rFonts w:ascii="Times New Roman" w:eastAsia="Times New Roman" w:hAnsi="Times New Roman" w:cs="Times New Roman"/>
          <w:sz w:val="28"/>
          <w:szCs w:val="28"/>
          <w:lang w:val="uk-UA" w:eastAsia="ru-RU"/>
        </w:rPr>
        <w:br/>
      </w:r>
      <w:r w:rsidR="00220AA4">
        <w:rPr>
          <w:rFonts w:ascii="Times New Roman" w:eastAsia="Times New Roman" w:hAnsi="Times New Roman" w:cs="Times New Roman"/>
          <w:sz w:val="28"/>
          <w:szCs w:val="28"/>
          <w:lang w:val="uk-UA" w:eastAsia="ru-RU"/>
        </w:rPr>
        <w:t xml:space="preserve">    </w:t>
      </w:r>
      <w:r w:rsidR="002371F9" w:rsidRPr="00382FF7">
        <w:rPr>
          <w:rFonts w:ascii="Times New Roman" w:eastAsia="Times New Roman" w:hAnsi="Times New Roman" w:cs="Times New Roman"/>
          <w:sz w:val="28"/>
          <w:szCs w:val="28"/>
          <w:lang w:val="uk-UA" w:eastAsia="ru-RU"/>
        </w:rP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rsidR="002371F9" w:rsidRPr="00382FF7" w:rsidRDefault="002371F9" w:rsidP="000F0C73">
      <w:pPr>
        <w:numPr>
          <w:ilvl w:val="0"/>
          <w:numId w:val="40"/>
        </w:numPr>
        <w:tabs>
          <w:tab w:val="clear" w:pos="720"/>
        </w:tabs>
        <w:spacing w:after="0" w:line="240" w:lineRule="auto"/>
        <w:ind w:left="0" w:firstLine="142"/>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Радіомовлення («Добре радіо», 105,4 FM)</w:t>
      </w:r>
      <w:r w:rsidRPr="00382FF7">
        <w:rPr>
          <w:rFonts w:ascii="Times New Roman" w:eastAsia="Times New Roman" w:hAnsi="Times New Roman" w:cs="Times New Roman"/>
          <w:sz w:val="28"/>
          <w:szCs w:val="28"/>
          <w:lang w:val="uk-UA" w:eastAsia="ru-RU"/>
        </w:rPr>
        <w:t>:</w:t>
      </w:r>
      <w:r w:rsidRPr="00382FF7">
        <w:rPr>
          <w:rFonts w:ascii="Times New Roman" w:eastAsia="Times New Roman" w:hAnsi="Times New Roman" w:cs="Times New Roman"/>
          <w:sz w:val="28"/>
          <w:szCs w:val="28"/>
          <w:lang w:val="uk-UA" w:eastAsia="ru-RU"/>
        </w:rPr>
        <w:br/>
      </w:r>
      <w:r w:rsidR="00220AA4">
        <w:rPr>
          <w:rFonts w:ascii="Times New Roman" w:eastAsia="Times New Roman" w:hAnsi="Times New Roman" w:cs="Times New Roman"/>
          <w:sz w:val="28"/>
          <w:szCs w:val="28"/>
          <w:lang w:val="uk-UA" w:eastAsia="ru-RU"/>
        </w:rPr>
        <w:t xml:space="preserve">      </w:t>
      </w:r>
      <w:r w:rsidRPr="00382FF7">
        <w:rPr>
          <w:rFonts w:ascii="Times New Roman" w:eastAsia="Times New Roman" w:hAnsi="Times New Roman" w:cs="Times New Roman"/>
          <w:sz w:val="28"/>
          <w:szCs w:val="28"/>
          <w:lang w:val="uk-UA" w:eastAsia="ru-RU"/>
        </w:rPr>
        <w:t xml:space="preserve">Щодня транслюється 4 години авторського контенту (08:00–09:00, 10:00–11:00, </w:t>
      </w:r>
      <w:r w:rsidR="00220AA4">
        <w:rPr>
          <w:rFonts w:ascii="Times New Roman" w:eastAsia="Times New Roman" w:hAnsi="Times New Roman" w:cs="Times New Roman"/>
          <w:sz w:val="28"/>
          <w:szCs w:val="28"/>
          <w:lang w:val="uk-UA" w:eastAsia="ru-RU"/>
        </w:rPr>
        <w:t xml:space="preserve">   </w:t>
      </w:r>
      <w:r w:rsidRPr="00382FF7">
        <w:rPr>
          <w:rFonts w:ascii="Times New Roman" w:eastAsia="Times New Roman" w:hAnsi="Times New Roman" w:cs="Times New Roman"/>
          <w:sz w:val="28"/>
          <w:szCs w:val="28"/>
          <w:lang w:val="uk-UA" w:eastAsia="ru-RU"/>
        </w:rPr>
        <w:t>12:00–13:00, 17:00–18:00) та 14 годин національного марафону.</w:t>
      </w:r>
    </w:p>
    <w:p w:rsidR="002371F9" w:rsidRPr="00382FF7" w:rsidRDefault="002371F9" w:rsidP="00220AA4">
      <w:pPr>
        <w:tabs>
          <w:tab w:val="left" w:pos="851"/>
        </w:tabs>
        <w:spacing w:after="0" w:line="240" w:lineRule="auto"/>
        <w:jc w:val="both"/>
        <w:rPr>
          <w:rFonts w:ascii="Times New Roman" w:eastAsia="Times New Roman" w:hAnsi="Times New Roman" w:cs="Times New Roman"/>
          <w:sz w:val="28"/>
          <w:szCs w:val="28"/>
          <w:lang w:val="uk-UA" w:eastAsia="ru-RU"/>
        </w:rPr>
      </w:pPr>
      <w:r w:rsidRPr="00BC72D5">
        <w:rPr>
          <w:rFonts w:ascii="Times New Roman" w:eastAsia="Times New Roman" w:hAnsi="Times New Roman" w:cs="Times New Roman"/>
          <w:b/>
          <w:bCs/>
          <w:sz w:val="28"/>
          <w:szCs w:val="28"/>
          <w:lang w:eastAsia="ru-RU"/>
        </w:rPr>
        <w:t xml:space="preserve">4. </w:t>
      </w:r>
      <w:r w:rsidRPr="00382FF7">
        <w:rPr>
          <w:rFonts w:ascii="Times New Roman" w:eastAsia="Times New Roman" w:hAnsi="Times New Roman" w:cs="Times New Roman"/>
          <w:b/>
          <w:bCs/>
          <w:sz w:val="28"/>
          <w:szCs w:val="28"/>
          <w:lang w:val="uk-UA" w:eastAsia="ru-RU"/>
        </w:rPr>
        <w:t>Досягнення за 6 місяців 2025 року</w:t>
      </w:r>
    </w:p>
    <w:p w:rsidR="002371F9" w:rsidRPr="00382FF7" w:rsidRDefault="002371F9" w:rsidP="000F0C73">
      <w:pPr>
        <w:numPr>
          <w:ilvl w:val="0"/>
          <w:numId w:val="41"/>
        </w:numPr>
        <w:tabs>
          <w:tab w:val="clear" w:pos="360"/>
          <w:tab w:val="num" w:pos="142"/>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Фінансова підтримка та гранти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1"/>
        </w:numPr>
        <w:tabs>
          <w:tab w:val="clear" w:pos="1495"/>
          <w:tab w:val="num" w:pos="142"/>
          <w:tab w:val="left" w:pos="284"/>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Реалізація гранту у рамках програми Internews (62 тис. грн на створення контенту).</w:t>
      </w:r>
    </w:p>
    <w:p w:rsidR="002371F9" w:rsidRPr="00382FF7" w:rsidRDefault="002371F9" w:rsidP="000F0C73">
      <w:pPr>
        <w:numPr>
          <w:ilvl w:val="1"/>
          <w:numId w:val="41"/>
        </w:numPr>
        <w:tabs>
          <w:tab w:val="clear" w:pos="1495"/>
          <w:tab w:val="num" w:pos="142"/>
          <w:tab w:val="left" w:pos="284"/>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Робота над реалізацією   гранту від «</w:t>
      </w:r>
      <w:r w:rsidRPr="00382FF7">
        <w:rPr>
          <w:rFonts w:ascii="Times New Roman" w:eastAsia="Times New Roman" w:hAnsi="Times New Roman" w:cs="Times New Roman"/>
          <w:bCs/>
          <w:sz w:val="28"/>
          <w:szCs w:val="28"/>
          <w:lang w:val="uk-UA" w:eastAsia="ru-RU"/>
        </w:rPr>
        <w:t>Національна асоціація медіа».</w:t>
      </w:r>
    </w:p>
    <w:p w:rsidR="002371F9" w:rsidRPr="00382FF7" w:rsidRDefault="002371F9" w:rsidP="000F0C73">
      <w:pPr>
        <w:numPr>
          <w:ilvl w:val="0"/>
          <w:numId w:val="41"/>
        </w:numPr>
        <w:tabs>
          <w:tab w:val="clear" w:pos="360"/>
          <w:tab w:val="num" w:pos="142"/>
          <w:tab w:val="left" w:pos="284"/>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Творчі успіхи</w:t>
      </w:r>
      <w:r w:rsidRPr="00382FF7">
        <w:rPr>
          <w:rFonts w:ascii="Times New Roman" w:eastAsia="Times New Roman" w:hAnsi="Times New Roman" w:cs="Times New Roman"/>
          <w:sz w:val="28"/>
          <w:szCs w:val="28"/>
          <w:lang w:val="uk-UA" w:eastAsia="ru-RU"/>
        </w:rPr>
        <w:t>:</w:t>
      </w:r>
    </w:p>
    <w:p w:rsidR="002371F9" w:rsidRPr="001A62E7" w:rsidRDefault="002371F9" w:rsidP="000F0C73">
      <w:pPr>
        <w:numPr>
          <w:ilvl w:val="2"/>
          <w:numId w:val="41"/>
        </w:numPr>
        <w:tabs>
          <w:tab w:val="num" w:pos="142"/>
          <w:tab w:val="left" w:pos="284"/>
        </w:tabs>
        <w:spacing w:after="0" w:line="240" w:lineRule="auto"/>
        <w:ind w:left="0" w:firstLine="0"/>
        <w:jc w:val="both"/>
        <w:rPr>
          <w:rStyle w:val="af"/>
          <w:rFonts w:ascii="Times New Roman" w:hAnsi="Times New Roman" w:cs="Times New Roman"/>
          <w:b w:val="0"/>
          <w:bCs w:val="0"/>
          <w:sz w:val="28"/>
          <w:szCs w:val="28"/>
          <w:lang w:val="uk-UA"/>
        </w:rPr>
      </w:pPr>
      <w:r w:rsidRPr="001A62E7">
        <w:rPr>
          <w:rFonts w:ascii="Times New Roman" w:eastAsia="Times New Roman" w:hAnsi="Times New Roman" w:cs="Times New Roman"/>
          <w:sz w:val="28"/>
          <w:szCs w:val="28"/>
          <w:lang w:val="uk-UA" w:eastAsia="ru-RU"/>
        </w:rPr>
        <w:t xml:space="preserve">Розпочали співпрацю зі </w:t>
      </w:r>
      <w:r w:rsidRPr="001A62E7">
        <w:rPr>
          <w:rStyle w:val="af"/>
          <w:rFonts w:ascii="Times New Roman" w:hAnsi="Times New Roman" w:cs="Times New Roman"/>
          <w:sz w:val="28"/>
          <w:szCs w:val="28"/>
          <w:lang w:val="uk-UA"/>
        </w:rPr>
        <w:t>Східним міжрегіональним управлінням Міністерства юстиції та запустили проєкт «Право знати»;</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Style w:val="af"/>
          <w:rFonts w:ascii="Times New Roman" w:hAnsi="Times New Roman" w:cs="Times New Roman"/>
          <w:sz w:val="28"/>
          <w:szCs w:val="28"/>
          <w:lang w:val="uk-UA"/>
        </w:rPr>
        <w:t xml:space="preserve">Розпочали співпрацю </w:t>
      </w:r>
      <w:r w:rsidRPr="001A62E7">
        <w:rPr>
          <w:rFonts w:ascii="Times New Roman" w:eastAsia="Times New Roman" w:hAnsi="Times New Roman" w:cs="Times New Roman"/>
          <w:sz w:val="28"/>
          <w:szCs w:val="28"/>
          <w:lang w:val="uk-UA" w:eastAsia="uk-UA"/>
        </w:rPr>
        <w:t>зі  154 окремим батальйоном 117 окремої бригади ТРО та запустили проєкт «Формула стійкості»;</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uk-UA"/>
        </w:rPr>
        <w:t>Спільно з ДСНС запустили проєкт «</w:t>
      </w:r>
      <w:r w:rsidRPr="001A62E7">
        <w:rPr>
          <w:rFonts w:ascii="Times New Roman" w:hAnsi="Times New Roman" w:cs="Times New Roman"/>
          <w:sz w:val="28"/>
          <w:szCs w:val="28"/>
          <w:lang w:val="uk-UA"/>
        </w:rPr>
        <w:t>ДСНС: ПОРУЧ. ЗАВЖДИ. НАШІ»;</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Style w:val="af"/>
          <w:rFonts w:ascii="Times New Roman" w:hAnsi="Times New Roman" w:cs="Times New Roman"/>
          <w:b w:val="0"/>
          <w:bCs w:val="0"/>
          <w:sz w:val="28"/>
          <w:szCs w:val="28"/>
          <w:lang w:val="uk-UA"/>
        </w:rPr>
      </w:pPr>
      <w:r w:rsidRPr="001A62E7">
        <w:rPr>
          <w:rFonts w:ascii="Times New Roman" w:hAnsi="Times New Roman" w:cs="Times New Roman"/>
          <w:sz w:val="28"/>
          <w:szCs w:val="28"/>
          <w:lang w:val="uk-UA"/>
        </w:rPr>
        <w:t xml:space="preserve">Спільно з </w:t>
      </w:r>
      <w:r w:rsidRPr="001A62E7">
        <w:rPr>
          <w:rFonts w:ascii="Times New Roman" w:hAnsi="Times New Roman" w:cs="Times New Roman"/>
          <w:color w:val="000000"/>
          <w:sz w:val="28"/>
          <w:szCs w:val="28"/>
          <w:shd w:val="clear" w:color="auto" w:fill="FFFFFF"/>
          <w:lang w:val="uk-UA"/>
        </w:rPr>
        <w:t xml:space="preserve">ГО «ЦПД «Конфіденс» запустили проєкт </w:t>
      </w:r>
      <w:r w:rsidRPr="001A62E7">
        <w:rPr>
          <w:rStyle w:val="af"/>
          <w:rFonts w:ascii="Times New Roman" w:hAnsi="Times New Roman" w:cs="Times New Roman"/>
          <w:sz w:val="28"/>
          <w:szCs w:val="28"/>
          <w:lang w:val="uk-UA"/>
        </w:rPr>
        <w:t>«ОбійМИ. Розмова з психологом»;</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ru-RU"/>
        </w:rPr>
        <w:t>За підтримки Національної асоціації медіа (НАМ) запустили радіопроєкт «Янголи міста» (радіоновели про тростянчан);</w:t>
      </w:r>
    </w:p>
    <w:p w:rsidR="002371F9" w:rsidRPr="001A62E7" w:rsidRDefault="002371F9" w:rsidP="000F0C73">
      <w:pPr>
        <w:numPr>
          <w:ilvl w:val="2"/>
          <w:numId w:val="41"/>
        </w:numPr>
        <w:tabs>
          <w:tab w:val="clear" w:pos="2160"/>
          <w:tab w:val="left" w:pos="426"/>
        </w:tabs>
        <w:spacing w:before="100" w:beforeAutospacing="1" w:after="100" w:afterAutospacing="1" w:line="240" w:lineRule="auto"/>
        <w:ind w:left="0" w:firstLine="142"/>
        <w:rPr>
          <w:rFonts w:ascii="Times New Roman" w:eastAsia="Times New Roman" w:hAnsi="Times New Roman" w:cs="Times New Roman"/>
          <w:sz w:val="28"/>
          <w:szCs w:val="28"/>
          <w:lang w:val="uk-UA" w:eastAsia="ru-RU"/>
        </w:rPr>
      </w:pPr>
      <w:r w:rsidRPr="001A62E7">
        <w:rPr>
          <w:rFonts w:ascii="Times New Roman" w:eastAsia="Times New Roman" w:hAnsi="Times New Roman" w:cs="Times New Roman"/>
          <w:sz w:val="28"/>
          <w:szCs w:val="28"/>
          <w:lang w:val="uk-UA" w:eastAsia="ru-RU"/>
        </w:rPr>
        <w:t xml:space="preserve">Розпочали цикл програм «Тінейджер NEWS» разом із дитячою студією ТРК «Молодь на ефірі». </w:t>
      </w:r>
    </w:p>
    <w:p w:rsidR="002371F9" w:rsidRPr="00382FF7" w:rsidRDefault="002371F9" w:rsidP="000F0C73">
      <w:pPr>
        <w:numPr>
          <w:ilvl w:val="0"/>
          <w:numId w:val="41"/>
        </w:numPr>
        <w:tabs>
          <w:tab w:val="clear" w:pos="360"/>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Популярність у соціальних мережах</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1"/>
        </w:numPr>
        <w:tabs>
          <w:tab w:val="clear" w:pos="1495"/>
          <w:tab w:val="num" w:pos="284"/>
          <w:tab w:val="left" w:pos="851"/>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Понад 16 тис. підписників у Facebook.</w:t>
      </w:r>
    </w:p>
    <w:p w:rsidR="002371F9" w:rsidRPr="00382FF7" w:rsidRDefault="002371F9" w:rsidP="000F0C73">
      <w:pPr>
        <w:numPr>
          <w:ilvl w:val="1"/>
          <w:numId w:val="41"/>
        </w:numPr>
        <w:tabs>
          <w:tab w:val="clear" w:pos="1495"/>
          <w:tab w:val="num" w:pos="284"/>
          <w:tab w:val="left" w:pos="851"/>
          <w:tab w:val="num" w:pos="1440"/>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rsidR="002371F9" w:rsidRPr="00382FF7" w:rsidRDefault="002371F9" w:rsidP="001A62E7">
      <w:pPr>
        <w:tabs>
          <w:tab w:val="num" w:pos="284"/>
          <w:tab w:val="left" w:pos="851"/>
        </w:tabs>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5. Проблеми та виклики</w:t>
      </w:r>
    </w:p>
    <w:p w:rsidR="002371F9" w:rsidRPr="00382FF7" w:rsidRDefault="002371F9" w:rsidP="000F0C73">
      <w:pPr>
        <w:numPr>
          <w:ilvl w:val="0"/>
          <w:numId w:val="42"/>
        </w:numPr>
        <w:tabs>
          <w:tab w:val="clear" w:pos="720"/>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Фінансова нестабільність</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clear" w:pos="1440"/>
          <w:tab w:val="left" w:pos="851"/>
          <w:tab w:val="num" w:pos="1276"/>
        </w:tabs>
        <w:spacing w:before="100" w:beforeAutospacing="1" w:after="100" w:afterAutospacing="1" w:line="240" w:lineRule="auto"/>
        <w:ind w:left="284"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rsidR="002371F9" w:rsidRPr="00382FF7" w:rsidRDefault="002371F9" w:rsidP="000F0C73">
      <w:pPr>
        <w:numPr>
          <w:ilvl w:val="1"/>
          <w:numId w:val="42"/>
        </w:numPr>
        <w:tabs>
          <w:tab w:val="clear" w:pos="1440"/>
          <w:tab w:val="left" w:pos="851"/>
          <w:tab w:val="num" w:pos="1276"/>
        </w:tabs>
        <w:spacing w:before="100" w:beforeAutospacing="1" w:after="100" w:afterAutospacing="1" w:line="240" w:lineRule="auto"/>
        <w:ind w:left="284"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rsidR="002371F9" w:rsidRPr="00382FF7" w:rsidRDefault="002371F9" w:rsidP="000F0C73">
      <w:pPr>
        <w:numPr>
          <w:ilvl w:val="0"/>
          <w:numId w:val="42"/>
        </w:numPr>
        <w:tabs>
          <w:tab w:val="clear" w:pos="720"/>
          <w:tab w:val="num" w:pos="284"/>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Кадровий потенціал</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clear" w:pos="1440"/>
          <w:tab w:val="num" w:pos="284"/>
          <w:tab w:val="left" w:pos="851"/>
          <w:tab w:val="num" w:pos="1276"/>
        </w:tabs>
        <w:spacing w:before="100" w:beforeAutospacing="1" w:after="100" w:afterAutospacing="1" w:line="240" w:lineRule="auto"/>
        <w:ind w:left="284" w:hanging="142"/>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rsidR="002371F9" w:rsidRPr="00382FF7" w:rsidRDefault="002371F9" w:rsidP="000F0C73">
      <w:pPr>
        <w:numPr>
          <w:ilvl w:val="0"/>
          <w:numId w:val="42"/>
        </w:numPr>
        <w:tabs>
          <w:tab w:val="clear" w:pos="720"/>
          <w:tab w:val="num" w:pos="284"/>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Інформаційна безпека</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2"/>
        </w:numPr>
        <w:tabs>
          <w:tab w:val="num" w:pos="284"/>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rsidR="002371F9" w:rsidRPr="00382FF7" w:rsidRDefault="002371F9" w:rsidP="001A62E7">
      <w:pPr>
        <w:tabs>
          <w:tab w:val="left" w:pos="851"/>
        </w:tabs>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6. Шляхи вирішення</w:t>
      </w:r>
    </w:p>
    <w:p w:rsidR="002371F9" w:rsidRPr="00382FF7" w:rsidRDefault="002371F9" w:rsidP="000F0C73">
      <w:pPr>
        <w:numPr>
          <w:ilvl w:val="0"/>
          <w:numId w:val="43"/>
        </w:numPr>
        <w:tabs>
          <w:tab w:val="clear" w:pos="720"/>
          <w:tab w:val="num" w:pos="284"/>
          <w:tab w:val="left" w:pos="426"/>
          <w:tab w:val="left" w:pos="851"/>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Фінансові заходи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 w:val="left" w:pos="851"/>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rsidR="002371F9" w:rsidRPr="00382FF7" w:rsidRDefault="002371F9" w:rsidP="000F0C73">
      <w:pPr>
        <w:numPr>
          <w:ilvl w:val="0"/>
          <w:numId w:val="43"/>
        </w:numPr>
        <w:tabs>
          <w:tab w:val="clear" w:pos="720"/>
          <w:tab w:val="num" w:pos="284"/>
          <w:tab w:val="left" w:pos="426"/>
          <w:tab w:val="left" w:pos="851"/>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Кадрова політика</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Залучення стажерів, студентів та ВПО.</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Технічне оновлення</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clear" w:pos="1440"/>
          <w:tab w:val="num" w:pos="284"/>
          <w:tab w:val="left" w:pos="426"/>
          <w:tab w:val="num" w:pos="1134"/>
        </w:tabs>
        <w:spacing w:before="100" w:beforeAutospacing="1" w:after="100" w:afterAutospacing="1" w:line="240" w:lineRule="auto"/>
        <w:ind w:left="426" w:hanging="284"/>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Розвиток контенту</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before="100" w:beforeAutospacing="1" w:after="100" w:afterAutospacing="1" w:line="240" w:lineRule="auto"/>
        <w:ind w:hanging="1298"/>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rsidR="002371F9" w:rsidRPr="00382FF7" w:rsidRDefault="002371F9" w:rsidP="000F0C73">
      <w:pPr>
        <w:numPr>
          <w:ilvl w:val="0"/>
          <w:numId w:val="43"/>
        </w:numPr>
        <w:tabs>
          <w:tab w:val="clear" w:pos="720"/>
          <w:tab w:val="num" w:pos="284"/>
          <w:tab w:val="left" w:pos="426"/>
        </w:tabs>
        <w:spacing w:before="100" w:beforeAutospacing="1" w:after="100" w:afterAutospacing="1" w:line="240" w:lineRule="auto"/>
        <w:ind w:hanging="720"/>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Зміцнення інформаційної безпеки</w:t>
      </w:r>
      <w:r w:rsidRPr="00382FF7">
        <w:rPr>
          <w:rFonts w:ascii="Times New Roman" w:eastAsia="Times New Roman" w:hAnsi="Times New Roman" w:cs="Times New Roman"/>
          <w:sz w:val="28"/>
          <w:szCs w:val="28"/>
          <w:lang w:val="uk-UA" w:eastAsia="ru-RU"/>
        </w:rPr>
        <w:t>:</w:t>
      </w:r>
    </w:p>
    <w:p w:rsidR="002371F9" w:rsidRPr="00382FF7" w:rsidRDefault="002371F9" w:rsidP="000F0C73">
      <w:pPr>
        <w:numPr>
          <w:ilvl w:val="1"/>
          <w:numId w:val="43"/>
        </w:numPr>
        <w:tabs>
          <w:tab w:val="num" w:pos="284"/>
          <w:tab w:val="left" w:pos="426"/>
        </w:tabs>
        <w:spacing w:after="0" w:line="240" w:lineRule="auto"/>
        <w:ind w:left="0" w:firstLine="0"/>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p>
    <w:p w:rsidR="002371F9" w:rsidRPr="00382FF7" w:rsidRDefault="002371F9" w:rsidP="001A62E7">
      <w:pPr>
        <w:spacing w:after="0" w:line="240" w:lineRule="auto"/>
        <w:jc w:val="both"/>
        <w:rPr>
          <w:rFonts w:ascii="Times New Roman" w:eastAsia="Times New Roman" w:hAnsi="Times New Roman" w:cs="Times New Roman"/>
          <w:sz w:val="28"/>
          <w:szCs w:val="28"/>
          <w:lang w:val="uk-UA" w:eastAsia="ru-RU"/>
        </w:rPr>
      </w:pPr>
      <w:r w:rsidRPr="00382FF7">
        <w:rPr>
          <w:rFonts w:ascii="Times New Roman" w:eastAsia="Times New Roman" w:hAnsi="Times New Roman" w:cs="Times New Roman"/>
          <w:b/>
          <w:bCs/>
          <w:sz w:val="28"/>
          <w:szCs w:val="28"/>
          <w:lang w:val="uk-UA" w:eastAsia="ru-RU"/>
        </w:rPr>
        <w:t>7.Висновок</w:t>
      </w:r>
      <w:r w:rsidRPr="00382FF7">
        <w:rPr>
          <w:rFonts w:ascii="Times New Roman" w:eastAsia="Times New Roman" w:hAnsi="Times New Roman" w:cs="Times New Roman"/>
          <w:sz w:val="28"/>
          <w:szCs w:val="28"/>
          <w:lang w:val="uk-UA" w:eastAsia="ru-RU"/>
        </w:rPr>
        <w:b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rsidR="002371F9" w:rsidRPr="00382FF7" w:rsidRDefault="001A62E7" w:rsidP="001A62E7">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2371F9" w:rsidRPr="00382FF7">
        <w:rPr>
          <w:rFonts w:ascii="Times New Roman" w:hAnsi="Times New Roman" w:cs="Times New Roman"/>
          <w:sz w:val="28"/>
          <w:szCs w:val="28"/>
          <w:lang w:val="uk-UA"/>
        </w:rPr>
        <w:t>ФІНАНСОВИЙ ЗВІТ</w:t>
      </w:r>
    </w:p>
    <w:p w:rsidR="002371F9" w:rsidRPr="00382FF7" w:rsidRDefault="002371F9" w:rsidP="001A62E7">
      <w:pPr>
        <w:spacing w:after="0" w:line="240" w:lineRule="auto"/>
        <w:jc w:val="both"/>
        <w:rPr>
          <w:rFonts w:ascii="Times New Roman" w:hAnsi="Times New Roman" w:cs="Times New Roman"/>
          <w:sz w:val="28"/>
          <w:szCs w:val="28"/>
          <w:lang w:val="uk-UA"/>
        </w:rPr>
      </w:pPr>
      <w:r w:rsidRPr="00382FF7">
        <w:rPr>
          <w:rFonts w:ascii="Times New Roman" w:hAnsi="Times New Roman" w:cs="Times New Roman"/>
          <w:sz w:val="28"/>
          <w:szCs w:val="28"/>
          <w:lang w:val="uk-UA"/>
        </w:rPr>
        <w:t>надходжень власних коштів КП ТМР «ТРК Тростянець» за 2025 р.</w:t>
      </w:r>
    </w:p>
    <w:tbl>
      <w:tblPr>
        <w:tblStyle w:val="ad"/>
        <w:tblW w:w="0" w:type="auto"/>
        <w:tblLook w:val="04A0" w:firstRow="1" w:lastRow="0" w:firstColumn="1" w:lastColumn="0" w:noHBand="0" w:noVBand="1"/>
      </w:tblPr>
      <w:tblGrid>
        <w:gridCol w:w="704"/>
        <w:gridCol w:w="3940"/>
        <w:gridCol w:w="1903"/>
        <w:gridCol w:w="1947"/>
        <w:gridCol w:w="1869"/>
      </w:tblGrid>
      <w:tr w:rsidR="002371F9" w:rsidRPr="00382FF7" w:rsidTr="001A62E7">
        <w:tc>
          <w:tcPr>
            <w:tcW w:w="704"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 п/п</w:t>
            </w:r>
          </w:p>
        </w:tc>
        <w:tc>
          <w:tcPr>
            <w:tcW w:w="3940"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Гранти</w:t>
            </w:r>
          </w:p>
        </w:tc>
        <w:tc>
          <w:tcPr>
            <w:tcW w:w="1903"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Інформаційні послуги</w:t>
            </w:r>
          </w:p>
        </w:tc>
        <w:tc>
          <w:tcPr>
            <w:tcW w:w="1869"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b/>
                <w:sz w:val="28"/>
                <w:szCs w:val="28"/>
                <w:lang w:val="uk-UA"/>
              </w:rPr>
            </w:pPr>
            <w:r w:rsidRPr="00382FF7">
              <w:rPr>
                <w:b/>
                <w:sz w:val="28"/>
                <w:szCs w:val="28"/>
                <w:lang w:val="uk-UA"/>
              </w:rPr>
              <w:t>ВСЬОГО</w:t>
            </w:r>
          </w:p>
        </w:tc>
      </w:tr>
      <w:tr w:rsidR="002371F9" w:rsidRPr="00382FF7" w:rsidTr="001A62E7">
        <w:tc>
          <w:tcPr>
            <w:tcW w:w="704"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1.</w:t>
            </w:r>
          </w:p>
        </w:tc>
        <w:tc>
          <w:tcPr>
            <w:tcW w:w="3940"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61000,00</w:t>
            </w:r>
          </w:p>
        </w:tc>
        <w:tc>
          <w:tcPr>
            <w:tcW w:w="1903"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1750,00</w:t>
            </w:r>
          </w:p>
        </w:tc>
        <w:tc>
          <w:tcPr>
            <w:tcW w:w="1947"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5550,00</w:t>
            </w:r>
          </w:p>
        </w:tc>
        <w:tc>
          <w:tcPr>
            <w:tcW w:w="1869" w:type="dxa"/>
            <w:tcBorders>
              <w:top w:val="single" w:sz="4" w:space="0" w:color="auto"/>
              <w:left w:val="single" w:sz="4" w:space="0" w:color="auto"/>
              <w:bottom w:val="single" w:sz="4" w:space="0" w:color="auto"/>
              <w:right w:val="single" w:sz="4" w:space="0" w:color="auto"/>
            </w:tcBorders>
            <w:hideMark/>
          </w:tcPr>
          <w:p w:rsidR="002371F9" w:rsidRPr="00382FF7" w:rsidRDefault="002371F9" w:rsidP="00053BC6">
            <w:pPr>
              <w:jc w:val="center"/>
              <w:rPr>
                <w:sz w:val="28"/>
                <w:szCs w:val="28"/>
                <w:lang w:val="uk-UA"/>
              </w:rPr>
            </w:pPr>
            <w:r w:rsidRPr="00382FF7">
              <w:rPr>
                <w:sz w:val="28"/>
                <w:szCs w:val="28"/>
                <w:lang w:val="uk-UA"/>
              </w:rPr>
              <w:t>68300,00</w:t>
            </w:r>
          </w:p>
        </w:tc>
      </w:tr>
    </w:tbl>
    <w:p w:rsidR="007C47BB" w:rsidRDefault="007C47BB" w:rsidP="004F524E">
      <w:pPr>
        <w:shd w:val="clear" w:color="auto" w:fill="FFFFFF" w:themeFill="background1"/>
        <w:rPr>
          <w:sz w:val="20"/>
          <w:szCs w:val="20"/>
          <w:highlight w:val="yellow"/>
          <w:lang w:val="ru-RU"/>
        </w:rPr>
      </w:pPr>
    </w:p>
    <w:p w:rsidR="002D4C87" w:rsidRPr="002D4C87" w:rsidRDefault="00C83B3D" w:rsidP="002D4C87">
      <w:pPr>
        <w:spacing w:after="0" w:line="240" w:lineRule="auto"/>
        <w:ind w:firstLine="709"/>
        <w:jc w:val="both"/>
        <w:rPr>
          <w:lang w:val="ru-RU"/>
        </w:rPr>
      </w:pPr>
      <w:r w:rsidRPr="00F86650">
        <w:rPr>
          <w:noProof/>
          <w:highlight w:val="yellow"/>
          <w:lang w:val="ru-RU" w:eastAsia="ru-RU"/>
        </w:rPr>
        <mc:AlternateContent>
          <mc:Choice Requires="wps">
            <w:drawing>
              <wp:anchor distT="45720" distB="45720" distL="114300" distR="114300" simplePos="0" relativeHeight="251637760" behindDoc="0" locked="0" layoutInCell="1" allowOverlap="1" wp14:anchorId="7C9D665B" wp14:editId="5F0096E5">
                <wp:simplePos x="0" y="0"/>
                <wp:positionH relativeFrom="page">
                  <wp:posOffset>0</wp:posOffset>
                </wp:positionH>
                <wp:positionV relativeFrom="paragraph">
                  <wp:posOffset>-83185</wp:posOffset>
                </wp:positionV>
                <wp:extent cx="7756525" cy="308610"/>
                <wp:effectExtent l="0" t="0" r="15875" b="15240"/>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08610"/>
                        </a:xfrm>
                        <a:prstGeom prst="rect">
                          <a:avLst/>
                        </a:prstGeom>
                        <a:solidFill>
                          <a:srgbClr val="7030A0"/>
                        </a:solidFill>
                        <a:ln w="9525">
                          <a:solidFill>
                            <a:srgbClr val="000000"/>
                          </a:solidFill>
                          <a:miter lim="800000"/>
                          <a:headEnd/>
                          <a:tailEnd/>
                        </a:ln>
                      </wps:spPr>
                      <wps:txbx>
                        <w:txbxContent>
                          <w:p w:rsidR="00A10C87" w:rsidRPr="002E1453" w:rsidRDefault="00A10C87"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A10C87" w:rsidRPr="00894F4D" w:rsidRDefault="00A10C87"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6" type="#_x0000_t202" style="position:absolute;left:0;text-align:left;margin-left:0;margin-top:-6.55pt;width:610.75pt;height:24.3pt;z-index:2516377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" fillcolor="#7030a0">
                <v:textbox>
                  <w:txbxContent>
                    <w:p w:rsidR="00A10C87" w:rsidRPr="002E1453" w:rsidRDefault="00A10C87"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rsidR="00A10C87" w:rsidRPr="00894F4D" w:rsidRDefault="00A10C87" w:rsidP="003C40AF">
                      <w:pPr>
                        <w:pStyle w:val="21"/>
                        <w:spacing w:after="0" w:line="240" w:lineRule="auto"/>
                        <w:ind w:left="0"/>
                        <w:jc w:val="center"/>
                        <w:rPr>
                          <w:color w:val="FFFFFF"/>
                          <w:lang w:val="uk-UA"/>
                        </w:rPr>
                      </w:pPr>
                    </w:p>
                  </w:txbxContent>
                </v:textbox>
                <w10:wrap type="square" anchorx="page"/>
              </v:shape>
            </w:pict>
          </mc:Fallback>
        </mc:AlternateContent>
      </w:r>
      <w:r w:rsidR="002D4C87" w:rsidRPr="002D4C87">
        <w:rPr>
          <w:rFonts w:ascii="Times New Roman" w:hAnsi="Times New Roman" w:cs="Times New Roman"/>
          <w:sz w:val="28"/>
          <w:szCs w:val="28"/>
          <w:lang w:val="ru-RU"/>
        </w:rPr>
        <w:t xml:space="preserve">Протягом  І півріччя 2025 року підприємство здійснювало свою діяльність відповідно затвердженого Статуту. </w:t>
      </w:r>
    </w:p>
    <w:p w:rsidR="002D4C87" w:rsidRDefault="002D4C87" w:rsidP="002D4C87">
      <w:pPr>
        <w:spacing w:after="0" w:line="240" w:lineRule="auto"/>
        <w:ind w:firstLine="709"/>
        <w:jc w:val="both"/>
        <w:rPr>
          <w:rFonts w:ascii="Times New Roman" w:hAnsi="Times New Roman" w:cs="Times New Roman"/>
          <w:sz w:val="28"/>
          <w:szCs w:val="28"/>
        </w:rPr>
      </w:pPr>
      <w:r w:rsidRPr="002D4C87">
        <w:rPr>
          <w:rFonts w:ascii="Times New Roman" w:hAnsi="Times New Roman" w:cs="Times New Roman"/>
          <w:sz w:val="28"/>
          <w:szCs w:val="28"/>
          <w:lang w:val="ru-RU"/>
        </w:rPr>
        <w:t>Протягом даного періоду в постійному користуванні комунального підприємства перебуває</w:t>
      </w:r>
      <w:r w:rsidRPr="00582DC9">
        <w:rPr>
          <w:rFonts w:ascii="Times New Roman" w:hAnsi="Times New Roman" w:cs="Times New Roman"/>
          <w:sz w:val="28"/>
          <w:szCs w:val="28"/>
          <w:lang w:val="ru-RU"/>
        </w:rPr>
        <w:t xml:space="preserve"> 34 </w:t>
      </w:r>
      <w:r w:rsidRPr="002D4C87">
        <w:rPr>
          <w:rFonts w:ascii="Times New Roman" w:hAnsi="Times New Roman" w:cs="Times New Roman"/>
          <w:sz w:val="28"/>
          <w:szCs w:val="28"/>
          <w:lang w:val="ru-RU"/>
        </w:rPr>
        <w:t xml:space="preserve">  земельні ділянки площею  </w:t>
      </w:r>
      <w:r>
        <w:rPr>
          <w:rFonts w:ascii="Times New Roman" w:hAnsi="Times New Roman" w:cs="Times New Roman"/>
          <w:sz w:val="28"/>
          <w:szCs w:val="28"/>
        </w:rPr>
        <w:t>421,45 га, в т. ч. :</w:t>
      </w:r>
    </w:p>
    <w:p w:rsidR="002D4C87" w:rsidRDefault="002D4C87" w:rsidP="000F0C73">
      <w:pPr>
        <w:pStyle w:val="a3"/>
        <w:numPr>
          <w:ilvl w:val="0"/>
          <w:numId w:val="32"/>
        </w:numPr>
        <w:suppressAutoHyphens/>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землі с\г призначення - 409,5 га, із них: рілля – 250,5 га, сіножатті/пасовища – 21,6 га. , сад – 90,3 га, ліс – 43,8 га., гос. двори – 3,3 га; </w:t>
      </w:r>
    </w:p>
    <w:p w:rsidR="002D4C87" w:rsidRDefault="002D4C87" w:rsidP="000F0C73">
      <w:pPr>
        <w:pStyle w:val="a3"/>
        <w:numPr>
          <w:ilvl w:val="0"/>
          <w:numId w:val="32"/>
        </w:numPr>
        <w:suppressAutoHyphens/>
        <w:spacing w:after="0" w:line="240" w:lineRule="auto"/>
        <w:jc w:val="both"/>
        <w:rPr>
          <w:rFonts w:ascii="Times New Roman" w:hAnsi="Times New Roman" w:cs="Times New Roman"/>
          <w:sz w:val="28"/>
          <w:szCs w:val="28"/>
        </w:rPr>
      </w:pPr>
      <w:r>
        <w:rPr>
          <w:rFonts w:ascii="Times New Roman" w:hAnsi="Times New Roman" w:cs="Times New Roman"/>
          <w:sz w:val="28"/>
          <w:szCs w:val="28"/>
        </w:rPr>
        <w:t>землі житлової та громадської забудови – 0,69 га;</w:t>
      </w:r>
    </w:p>
    <w:p w:rsidR="002D4C87" w:rsidRDefault="00C06E2D" w:rsidP="000F0C73">
      <w:pPr>
        <w:pStyle w:val="a3"/>
        <w:numPr>
          <w:ilvl w:val="0"/>
          <w:numId w:val="32"/>
        </w:numPr>
        <w:tabs>
          <w:tab w:val="left" w:pos="993"/>
        </w:tabs>
        <w:suppressAutoHyphens/>
        <w:spacing w:after="0" w:line="240" w:lineRule="auto"/>
        <w:ind w:left="142" w:firstLine="567"/>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2D4C87">
        <w:rPr>
          <w:rFonts w:ascii="Times New Roman" w:hAnsi="Times New Roman" w:cs="Times New Roman"/>
          <w:sz w:val="28"/>
          <w:szCs w:val="28"/>
        </w:rPr>
        <w:t>землі промисловості, транспорту, зв’язку, енергетики, оборони та іншого призначення – 11,26 га.</w:t>
      </w:r>
    </w:p>
    <w:p w:rsidR="002D4C87" w:rsidRPr="002D4C87" w:rsidRDefault="002D4C87" w:rsidP="002D4C87">
      <w:pPr>
        <w:spacing w:after="0" w:line="240" w:lineRule="auto"/>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2D4C87">
        <w:rPr>
          <w:rFonts w:ascii="Times New Roman" w:hAnsi="Times New Roman" w:cs="Times New Roman"/>
          <w:sz w:val="28"/>
          <w:szCs w:val="28"/>
          <w:lang w:val="ru-RU"/>
        </w:rPr>
        <w:t xml:space="preserve">Окрім цього, відповідно до рішень Тростянецької міської ради №207 та №208 від 17 березня 2025 року в користуванні підприємства  перейшли дві земельні ділянки на умовах оренди в межах промислового парку «Тростянець» площею 8,3704 га та 31,5852 га . </w:t>
      </w:r>
    </w:p>
    <w:p w:rsidR="002D4C87" w:rsidRPr="002D4C87" w:rsidRDefault="002D4C87" w:rsidP="002D4C87">
      <w:pPr>
        <w:spacing w:after="0" w:line="240" w:lineRule="auto"/>
        <w:jc w:val="both"/>
        <w:rPr>
          <w:lang w:val="ru-RU"/>
        </w:rPr>
      </w:pPr>
      <w:r w:rsidRPr="002D4C87">
        <w:rPr>
          <w:lang w:val="ru-RU"/>
        </w:rPr>
        <w:t xml:space="preserve">            </w:t>
      </w:r>
      <w:r w:rsidR="00C06E2D">
        <w:rPr>
          <w:lang w:val="ru-RU"/>
        </w:rPr>
        <w:t xml:space="preserve">      </w:t>
      </w:r>
      <w:r w:rsidRPr="002D4C87">
        <w:rPr>
          <w:rFonts w:ascii="Times New Roman" w:hAnsi="Times New Roman" w:cs="Times New Roman"/>
          <w:sz w:val="28"/>
          <w:szCs w:val="28"/>
          <w:lang w:val="ru-RU"/>
        </w:rPr>
        <w:t xml:space="preserve">На підприємстві працює 3 особи: директор, бухгалтер (0,5 ставки), бджоляр. </w:t>
      </w:r>
    </w:p>
    <w:p w:rsidR="002D4C87" w:rsidRPr="006545C5" w:rsidRDefault="002D4C87" w:rsidP="002D4C87">
      <w:pPr>
        <w:spacing w:after="0" w:line="240" w:lineRule="auto"/>
        <w:jc w:val="both"/>
        <w:rPr>
          <w:rFonts w:ascii="Times New Roman" w:eastAsia="SimSun" w:hAnsi="Times New Roman"/>
          <w:sz w:val="28"/>
          <w:szCs w:val="24"/>
          <w:lang w:val="ru-RU" w:eastAsia="ru-RU"/>
        </w:rPr>
      </w:pPr>
      <w:r w:rsidRPr="002D4C87">
        <w:rPr>
          <w:rFonts w:ascii="Times New Roman" w:eastAsia="Times New Roman" w:hAnsi="Times New Roman"/>
          <w:sz w:val="28"/>
          <w:szCs w:val="28"/>
          <w:lang w:val="ru-RU" w:eastAsia="ru-RU"/>
        </w:rPr>
        <w:t xml:space="preserve">       </w:t>
      </w:r>
      <w:r w:rsidR="00C06E2D">
        <w:rPr>
          <w:rFonts w:ascii="Times New Roman" w:eastAsia="Times New Roman" w:hAnsi="Times New Roman"/>
          <w:sz w:val="28"/>
          <w:szCs w:val="28"/>
          <w:lang w:val="ru-RU" w:eastAsia="ru-RU"/>
        </w:rPr>
        <w:t xml:space="preserve">    </w:t>
      </w:r>
      <w:r w:rsidRPr="002D4C87">
        <w:rPr>
          <w:rFonts w:ascii="Times New Roman" w:eastAsia="Times New Roman" w:hAnsi="Times New Roman"/>
          <w:sz w:val="28"/>
          <w:szCs w:val="28"/>
          <w:lang w:val="ru-RU" w:eastAsia="ru-RU"/>
        </w:rPr>
        <w:t xml:space="preserve">  КП Тростянецької міської ради «Агенція місцевого розвитку» </w:t>
      </w:r>
      <w:r w:rsidRPr="002D4C87">
        <w:rPr>
          <w:rFonts w:ascii="Times New Roman" w:eastAsia="SimSun" w:hAnsi="Times New Roman"/>
          <w:sz w:val="28"/>
          <w:szCs w:val="24"/>
          <w:lang w:val="ru-RU" w:eastAsia="ru-RU"/>
        </w:rPr>
        <w:t xml:space="preserve">по результатам роботи  за 1 півріччя  </w:t>
      </w:r>
      <w:r w:rsidRPr="002D4C87">
        <w:rPr>
          <w:rFonts w:ascii="Times New Roman" w:eastAsia="Times New Roman" w:hAnsi="Times New Roman"/>
          <w:sz w:val="28"/>
          <w:szCs w:val="24"/>
          <w:lang w:val="ru-RU" w:eastAsia="ru-RU"/>
        </w:rPr>
        <w:t xml:space="preserve">2025 </w:t>
      </w:r>
      <w:r w:rsidRPr="002D4C87">
        <w:rPr>
          <w:rFonts w:ascii="Times New Roman" w:eastAsia="SimSun" w:hAnsi="Times New Roman"/>
          <w:sz w:val="28"/>
          <w:szCs w:val="24"/>
          <w:lang w:val="ru-RU" w:eastAsia="ru-RU"/>
        </w:rPr>
        <w:t xml:space="preserve"> року  підприємство отримало  прибуток у сумі 507685,00 грн.</w:t>
      </w:r>
    </w:p>
    <w:p w:rsidR="002D4C87" w:rsidRPr="002D4C87"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4"/>
          <w:lang w:val="ru-RU" w:eastAsia="ru-RU"/>
        </w:rPr>
        <w:t xml:space="preserve">      </w:t>
      </w:r>
      <w:r w:rsidR="00C06E2D">
        <w:rPr>
          <w:rFonts w:ascii="Times New Roman" w:eastAsia="Times New Roman" w:hAnsi="Times New Roman"/>
          <w:sz w:val="28"/>
          <w:szCs w:val="24"/>
          <w:lang w:val="ru-RU" w:eastAsia="ru-RU"/>
        </w:rPr>
        <w:t xml:space="preserve">       </w:t>
      </w:r>
      <w:r w:rsidRPr="002D4C87">
        <w:rPr>
          <w:rFonts w:ascii="Times New Roman" w:eastAsia="Times New Roman" w:hAnsi="Times New Roman"/>
          <w:sz w:val="28"/>
          <w:szCs w:val="24"/>
          <w:lang w:val="ru-RU" w:eastAsia="ru-RU"/>
        </w:rPr>
        <w:t xml:space="preserve">Станом на 01.07.2025 року заборгованість з оплати праці та податках відсутня. </w:t>
      </w:r>
    </w:p>
    <w:p w:rsidR="002D4C87" w:rsidRPr="002D4C87"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4"/>
          <w:lang w:val="ru-RU" w:eastAsia="ru-RU"/>
        </w:rPr>
        <w:t xml:space="preserve">     Дебіторська  заборгованість за товари, роботи, послуги становить 250000,00 грн. (фінансова позика КП ТМР Тростянецька комунальна аптека).</w:t>
      </w:r>
    </w:p>
    <w:p w:rsidR="002D4C87" w:rsidRPr="002D4C87" w:rsidRDefault="002D4C87" w:rsidP="002D4C87">
      <w:pPr>
        <w:spacing w:after="0" w:line="240" w:lineRule="auto"/>
        <w:rPr>
          <w:rFonts w:ascii="Times New Roman" w:hAnsi="Times New Roman" w:cs="Times New Roman"/>
          <w:sz w:val="28"/>
          <w:szCs w:val="28"/>
          <w:lang w:val="ru-RU" w:eastAsia="uk-UA"/>
        </w:rPr>
      </w:pPr>
      <w:r w:rsidRPr="002D4C87">
        <w:rPr>
          <w:rFonts w:ascii="Times New Roman" w:hAnsi="Times New Roman" w:cs="Times New Roman"/>
          <w:sz w:val="28"/>
          <w:szCs w:val="28"/>
          <w:lang w:val="ru-RU" w:eastAsia="ru-RU"/>
        </w:rPr>
        <w:t xml:space="preserve">    </w:t>
      </w:r>
      <w:r w:rsidR="00C06E2D">
        <w:rPr>
          <w:rFonts w:ascii="Times New Roman" w:hAnsi="Times New Roman" w:cs="Times New Roman"/>
          <w:sz w:val="28"/>
          <w:szCs w:val="28"/>
          <w:lang w:val="ru-RU" w:eastAsia="ru-RU"/>
        </w:rPr>
        <w:t xml:space="preserve">       </w:t>
      </w:r>
      <w:r w:rsidRPr="002D4C87">
        <w:rPr>
          <w:rFonts w:ascii="Times New Roman" w:hAnsi="Times New Roman" w:cs="Times New Roman"/>
          <w:sz w:val="28"/>
          <w:szCs w:val="28"/>
          <w:lang w:val="ru-RU" w:eastAsia="ru-RU"/>
        </w:rPr>
        <w:t xml:space="preserve"> Кредиторська заборгованість станом на 01.07.2025 року становить 524957,01 грн. ( КП ТМР Чисте місто -137734,62 грн. послуги по вирощуванню лаванди, КП ТМР Тростянецькомунсервіс – 137222,39 грн. послуги по впорядкуванню території садка в с. Лучка, </w:t>
      </w:r>
      <w:r w:rsidRPr="002D4C87">
        <w:rPr>
          <w:rFonts w:ascii="Times New Roman" w:hAnsi="Times New Roman" w:cs="Times New Roman"/>
          <w:sz w:val="28"/>
          <w:szCs w:val="28"/>
          <w:lang w:val="ru-RU" w:eastAsia="uk-UA"/>
        </w:rPr>
        <w:t>КП ТМР «Центр комунальних послуг» - 100000,00 грн. фінансова позика, КП ТМР Готель Тростянець – 150000,00 грн. фінансова позика</w:t>
      </w:r>
      <w:r w:rsidRPr="002D4C87">
        <w:rPr>
          <w:rFonts w:ascii="Times New Roman" w:eastAsia="Times New Roman" w:hAnsi="Times New Roman"/>
          <w:sz w:val="28"/>
          <w:szCs w:val="24"/>
          <w:lang w:val="ru-RU" w:eastAsia="ru-RU"/>
        </w:rPr>
        <w:t>).</w:t>
      </w:r>
    </w:p>
    <w:p w:rsidR="002D4C87" w:rsidRPr="000F2529" w:rsidRDefault="002D4C87" w:rsidP="002D4C87">
      <w:pPr>
        <w:spacing w:after="0" w:line="240" w:lineRule="auto"/>
        <w:jc w:val="both"/>
        <w:rPr>
          <w:rFonts w:ascii="Times New Roman" w:eastAsia="Times New Roman" w:hAnsi="Times New Roman"/>
          <w:sz w:val="28"/>
          <w:szCs w:val="24"/>
          <w:lang w:val="ru-RU" w:eastAsia="ru-RU"/>
        </w:rPr>
      </w:pPr>
      <w:r w:rsidRPr="002D4C87">
        <w:rPr>
          <w:rFonts w:ascii="Times New Roman" w:eastAsia="Times New Roman" w:hAnsi="Times New Roman"/>
          <w:sz w:val="28"/>
          <w:szCs w:val="28"/>
          <w:lang w:val="ru-RU" w:eastAsia="ru-RU"/>
        </w:rPr>
        <w:t xml:space="preserve">  </w:t>
      </w:r>
      <w:r w:rsidRPr="002D4C87">
        <w:rPr>
          <w:rFonts w:ascii="Times New Roman" w:eastAsia="Times New Roman" w:hAnsi="Times New Roman"/>
          <w:sz w:val="28"/>
          <w:szCs w:val="24"/>
          <w:lang w:val="ru-RU" w:eastAsia="ru-RU"/>
        </w:rPr>
        <w:t xml:space="preserve">     </w:t>
      </w:r>
      <w:r w:rsidR="00C06E2D">
        <w:rPr>
          <w:rFonts w:ascii="Times New Roman" w:eastAsia="Times New Roman" w:hAnsi="Times New Roman"/>
          <w:sz w:val="28"/>
          <w:szCs w:val="24"/>
          <w:lang w:val="ru-RU" w:eastAsia="ru-RU"/>
        </w:rPr>
        <w:t xml:space="preserve">    </w:t>
      </w:r>
      <w:r w:rsidRPr="002D4C87">
        <w:rPr>
          <w:rFonts w:ascii="Times New Roman" w:eastAsia="Times New Roman" w:hAnsi="Times New Roman"/>
          <w:sz w:val="28"/>
          <w:szCs w:val="24"/>
          <w:lang w:val="ru-RU" w:eastAsia="ru-RU"/>
        </w:rPr>
        <w:t xml:space="preserve"> </w:t>
      </w:r>
      <w:r w:rsidRPr="002D4C87">
        <w:rPr>
          <w:rFonts w:ascii="Times New Roman" w:hAnsi="Times New Roman" w:cs="Times New Roman"/>
          <w:sz w:val="28"/>
          <w:szCs w:val="28"/>
          <w:lang w:val="ru-RU"/>
        </w:rPr>
        <w:t xml:space="preserve">Підготовлена тендерна документація та проведений тендер з сільськогосподарських робіт на земельних ділянках підприємства, очікувана вартість робіт складає 4494804 грн. Укладено договір на проведення технологічних операцій по вирощуванню сої з ТОВ «Пролісок» - як переможця торгів. На даний час проведені роботи з підготовки ґрунту, внесення добрив, посіву сої.  Отриманні сходи культури, проведений обробіток посівів гербіцидами: 65 % робіт виконано. Вегетація проходить в сприятливих природно кліматичних умовах.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Для потреб соціальної сфери підготовлена (проведено корчування, вивезення дерев та кущів, внесені добрива та проведений обробіток ґрунту) закладена та доглядається ділянка с/г культур: картопля, столовий буряк, морква, редиска, огірки, кабачки. Стан посівів задовільний, проводяться роботи по догляду.</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 Проведені роботи з   корчування  коренів дерев старого саду поблизу с. Лучка., планується звільнення земельної ділянки від деревних решток  та підготовка ділянки для закладання нового саду.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Наданий пакет документів до Тростянецької дільниці філії «Охтирський РЕМ» АТ «СУМИОБЛЕНЕРГО», щодо підживлення двоповерхової будівлі колишнього цегельного заводу. На даний час проведена оплата  під’єднання потужності 30 кВТ., маємо виконанні проектні роботи по під’єднанню до основної лінії, маємо закупити матеріали та провести під’єднання.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Проведенні тендерні процедури в напрямку створення МТП підприємства. На даний час  придбано сівалку СЗД540,03</w:t>
      </w:r>
      <w:r>
        <w:rPr>
          <w:rFonts w:ascii="Times New Roman" w:hAnsi="Times New Roman" w:cs="Times New Roman"/>
          <w:sz w:val="28"/>
          <w:szCs w:val="28"/>
        </w:rPr>
        <w:t>V</w:t>
      </w:r>
      <w:r w:rsidRPr="002D4C87">
        <w:rPr>
          <w:rFonts w:ascii="Times New Roman" w:hAnsi="Times New Roman" w:cs="Times New Roman"/>
          <w:sz w:val="28"/>
          <w:szCs w:val="28"/>
          <w:lang w:val="ru-RU"/>
        </w:rPr>
        <w:t xml:space="preserve"> та культиватор КПСП-6. У власності підприємства також знаходиться трактор </w:t>
      </w:r>
      <w:r>
        <w:rPr>
          <w:rFonts w:ascii="Times New Roman" w:hAnsi="Times New Roman" w:cs="Times New Roman"/>
          <w:sz w:val="28"/>
          <w:szCs w:val="28"/>
        </w:rPr>
        <w:t>YTO</w:t>
      </w:r>
      <w:r w:rsidRPr="00DF00FF">
        <w:rPr>
          <w:rFonts w:ascii="Times New Roman" w:hAnsi="Times New Roman" w:cs="Times New Roman"/>
          <w:sz w:val="28"/>
          <w:szCs w:val="28"/>
          <w:lang w:val="ru-RU"/>
        </w:rPr>
        <w:t xml:space="preserve"> </w:t>
      </w:r>
      <w:r>
        <w:rPr>
          <w:rFonts w:ascii="Times New Roman" w:hAnsi="Times New Roman" w:cs="Times New Roman"/>
          <w:sz w:val="28"/>
          <w:szCs w:val="28"/>
        </w:rPr>
        <w:t>NLX</w:t>
      </w:r>
      <w:r w:rsidRPr="00DF00FF">
        <w:rPr>
          <w:rFonts w:ascii="Times New Roman" w:hAnsi="Times New Roman" w:cs="Times New Roman"/>
          <w:sz w:val="28"/>
          <w:szCs w:val="28"/>
          <w:lang w:val="ru-RU"/>
        </w:rPr>
        <w:t>1304</w:t>
      </w:r>
      <w:r w:rsidRPr="002D4C87">
        <w:rPr>
          <w:rFonts w:ascii="Times New Roman" w:hAnsi="Times New Roman" w:cs="Times New Roman"/>
          <w:sz w:val="28"/>
          <w:szCs w:val="28"/>
          <w:lang w:val="ru-RU"/>
        </w:rPr>
        <w:t xml:space="preserve"> .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Власними силами проведений посів сої на ділянці Охтирська гора та гречки поблизу лавандового поля.  </w:t>
      </w:r>
    </w:p>
    <w:p w:rsidR="002D4C87" w:rsidRPr="002D4C87" w:rsidRDefault="002D4C87" w:rsidP="002D4C87">
      <w:pPr>
        <w:spacing w:after="0" w:line="240" w:lineRule="auto"/>
        <w:ind w:firstLine="737"/>
        <w:jc w:val="both"/>
        <w:rPr>
          <w:lang w:val="ru-RU"/>
        </w:rPr>
      </w:pPr>
      <w:r w:rsidRPr="002D4C87">
        <w:rPr>
          <w:rFonts w:ascii="Times New Roman" w:hAnsi="Times New Roman" w:cs="Times New Roman"/>
          <w:sz w:val="28"/>
          <w:szCs w:val="28"/>
          <w:lang w:val="ru-RU"/>
        </w:rPr>
        <w:t xml:space="preserve">Пасіка в кількості 14 бджолосімей знаходиться в робочому стані, перезимували задовільно., маємо гарний розплід, замінені матки, на даний час кормимось з лаванди та лугових трав, у перспективі цвітіння гречки.  Природно-кліматичні умови періоду весна-літо були в край несприятливі (мороз на квітучі сади, відсутність збору з акації та майже відсутній з липи), що унеможливило накопичення меду, мали необхідність підкормлювати залишковою продукцією.   </w:t>
      </w:r>
    </w:p>
    <w:p w:rsidR="002D4C87" w:rsidRPr="002D4C87" w:rsidRDefault="002D4C87" w:rsidP="002D4C87">
      <w:pPr>
        <w:spacing w:after="0" w:line="240" w:lineRule="auto"/>
        <w:ind w:firstLine="737"/>
        <w:jc w:val="both"/>
        <w:rPr>
          <w:rFonts w:ascii="Times New Roman" w:hAnsi="Times New Roman" w:cs="Times New Roman"/>
          <w:sz w:val="28"/>
          <w:szCs w:val="28"/>
          <w:lang w:val="ru-RU"/>
        </w:rPr>
      </w:pPr>
      <w:r w:rsidRPr="002D4C87">
        <w:rPr>
          <w:rFonts w:ascii="Times New Roman" w:hAnsi="Times New Roman" w:cs="Times New Roman"/>
          <w:sz w:val="28"/>
          <w:szCs w:val="28"/>
          <w:lang w:val="ru-RU"/>
        </w:rPr>
        <w:t xml:space="preserve">Сумісно з відділом проектної діяльності та міжнародного співробітництва розроблені проекти «Створення умов для працевлаштування внутрішньо-  переміщених осіб у сільській місцевості» (Зелені насадження), розрахункова сума фінансування складає 122,4 тис. $ та «Садівництво – як ефективний механізм розвитку сільських територій громади»  (Розвиток садівництва) з розрахунковою  сумою фінансування 92,1 тис.$. На даний час зазначені проекти обрані та подані до Польського центру міжнародної допомоги, щодо залучення фінансів для їх реалізації. </w:t>
      </w:r>
    </w:p>
    <w:p w:rsidR="000E6EB9" w:rsidRDefault="000E6EB9" w:rsidP="00A60849">
      <w:pPr>
        <w:spacing w:after="0" w:line="240" w:lineRule="auto"/>
        <w:ind w:firstLine="709"/>
        <w:jc w:val="both"/>
        <w:rPr>
          <w:rFonts w:ascii="Times New Roman" w:hAnsi="Times New Roman" w:cs="Times New Roman"/>
          <w:b/>
          <w:color w:val="FFFFFF"/>
          <w:sz w:val="28"/>
          <w:szCs w:val="28"/>
          <w:lang w:val="ru-RU"/>
        </w:rPr>
      </w:pPr>
    </w:p>
    <w:p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6672" behindDoc="0" locked="0" layoutInCell="1" allowOverlap="1" wp14:anchorId="2A3E9FD6" wp14:editId="34A9C488">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rsidR="00A10C87" w:rsidRPr="004D0887" w:rsidRDefault="00A10C87"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A10C87" w:rsidRPr="00D01A11" w:rsidRDefault="00A10C87"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766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rsidR="00A10C87" w:rsidRPr="004D0887" w:rsidRDefault="00A10C87"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1592370771" name="Рисунок 159237077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rsidR="00A10C87" w:rsidRPr="00D01A11" w:rsidRDefault="00A10C87" w:rsidP="000F4D36">
                      <w:pPr>
                        <w:widowControl w:val="0"/>
                        <w:autoSpaceDE w:val="0"/>
                        <w:autoSpaceDN w:val="0"/>
                        <w:adjustRightInd w:val="0"/>
                        <w:rPr>
                          <w:color w:val="FFFFFF"/>
                          <w:lang w:val="uk-UA"/>
                        </w:rPr>
                      </w:pPr>
                    </w:p>
                  </w:txbxContent>
                </v:textbox>
                <w10:wrap type="square" anchorx="page"/>
              </v:shape>
            </w:pict>
          </mc:Fallback>
        </mc:AlternateContent>
      </w:r>
    </w:p>
    <w:p w:rsidR="004D4943" w:rsidRPr="00336C78" w:rsidRDefault="00362E27"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4D4943" w:rsidRPr="00336C78">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336C78">
        <w:rPr>
          <w:rFonts w:ascii="Times New Roman" w:eastAsia="Times New Roman" w:hAnsi="Times New Roman" w:cs="Times New Roman"/>
          <w:sz w:val="28"/>
          <w:szCs w:val="28"/>
          <w:lang w:val="uk-UA" w:eastAsia="ru-RU"/>
        </w:rPr>
        <w:t>Відстань найвіддаленішого села від центру громади - 15 км.</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01.07.202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xml:space="preserve">423 </w:t>
      </w:r>
      <w:r w:rsidRPr="00336C78">
        <w:rPr>
          <w:rFonts w:ascii="Times New Roman" w:eastAsia="Times New Roman" w:hAnsi="Times New Roman" w:cs="Times New Roman"/>
          <w:sz w:val="28"/>
          <w:szCs w:val="28"/>
          <w:lang w:val="uk-UA" w:eastAsia="ru-RU"/>
        </w:rPr>
        <w:t>чоловік</w:t>
      </w:r>
      <w:r>
        <w:rPr>
          <w:rFonts w:ascii="Times New Roman" w:eastAsia="Times New Roman" w:hAnsi="Times New Roman" w:cs="Times New Roman"/>
          <w:sz w:val="28"/>
          <w:szCs w:val="28"/>
          <w:lang w:val="uk-UA" w:eastAsia="ru-RU"/>
        </w:rPr>
        <w:t>.</w:t>
      </w:r>
    </w:p>
    <w:p w:rsidR="004D4943"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Впродовж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виконувалися доручення Тростянецької міської ради, її виконавчого комітету, міського голови, здійснювалося  надання інформації  та виконувалися інші обов’язки визначені законодавством України в межах своїх повноважен</w:t>
      </w:r>
      <w:r>
        <w:rPr>
          <w:rFonts w:ascii="Times New Roman" w:eastAsia="Times New Roman" w:hAnsi="Times New Roman" w:cs="Times New Roman"/>
          <w:sz w:val="28"/>
          <w:szCs w:val="28"/>
          <w:lang w:val="uk-UA" w:eastAsia="ru-RU"/>
        </w:rPr>
        <w:t>ь.</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336C78">
        <w:rPr>
          <w:rFonts w:ascii="Times New Roman" w:eastAsia="Times New Roman" w:hAnsi="Times New Roman" w:cs="Times New Roman"/>
          <w:b/>
          <w:bCs/>
          <w:sz w:val="28"/>
          <w:szCs w:val="28"/>
          <w:lang w:val="uk-UA" w:eastAsia="ru-RU"/>
        </w:rPr>
        <w:t>ІНФРАСТРУКТУРА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На території сіл маємо наступні бюджетні заклади:</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дві адмінбудівлі (с. Боголюбове та с. Мащанка);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Лучанський сільський клуб та бібліотека;</w:t>
      </w:r>
    </w:p>
    <w:p w:rsidR="004D4943"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 Мащанський сільський клуб та бібліотека.                                  </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ab/>
      </w:r>
      <w:r w:rsidRPr="00336C78">
        <w:rPr>
          <w:rFonts w:ascii="Times New Roman" w:eastAsia="Times New Roman" w:hAnsi="Times New Roman" w:cs="Times New Roman"/>
          <w:b/>
          <w:bCs/>
          <w:sz w:val="28"/>
          <w:szCs w:val="28"/>
          <w:lang w:val="uk-UA" w:eastAsia="ru-RU"/>
        </w:rPr>
        <w:t>СОЦІАЛЬНА СФЕРА</w:t>
      </w:r>
    </w:p>
    <w:p w:rsidR="004D4943" w:rsidRPr="00336C78" w:rsidRDefault="004D4943" w:rsidP="004D4943">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color w:val="FF0000"/>
          <w:sz w:val="28"/>
          <w:szCs w:val="28"/>
          <w:lang w:val="uk-UA" w:eastAsia="ru-RU"/>
        </w:rPr>
        <w:tab/>
      </w:r>
      <w:r w:rsidRPr="00336C78">
        <w:rPr>
          <w:rFonts w:ascii="Times New Roman" w:eastAsia="Times New Roman" w:hAnsi="Times New Roman" w:cs="Times New Roman"/>
          <w:sz w:val="28"/>
          <w:szCs w:val="28"/>
          <w:lang w:val="uk-UA" w:eastAsia="ru-RU"/>
        </w:rPr>
        <w:t>За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здійснено особистий прийомі </w:t>
      </w:r>
      <w:r w:rsidRPr="00AD7B0C">
        <w:rPr>
          <w:rFonts w:ascii="Times New Roman" w:eastAsia="Times New Roman" w:hAnsi="Times New Roman" w:cs="Times New Roman"/>
          <w:sz w:val="28"/>
          <w:szCs w:val="28"/>
          <w:lang w:val="uk-UA" w:eastAsia="ru-RU"/>
        </w:rPr>
        <w:t>53</w:t>
      </w:r>
      <w:r w:rsidRPr="00336C7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особи</w:t>
      </w:r>
      <w:r w:rsidRPr="00336C78">
        <w:rPr>
          <w:rFonts w:ascii="Times New Roman" w:eastAsia="Times New Roman" w:hAnsi="Times New Roman" w:cs="Times New Roman"/>
          <w:sz w:val="28"/>
          <w:szCs w:val="28"/>
          <w:lang w:val="uk-UA" w:eastAsia="ru-RU"/>
        </w:rPr>
        <w:t xml:space="preserve"> з сіл Зарічне, Лучка та Мащанка.  До старостинського округу, в усній  формі та за телефоном, надійшло</w:t>
      </w:r>
      <w:r>
        <w:rPr>
          <w:rFonts w:ascii="Times New Roman" w:eastAsia="Times New Roman" w:hAnsi="Times New Roman" w:cs="Times New Roman"/>
          <w:sz w:val="28"/>
          <w:szCs w:val="28"/>
          <w:lang w:val="uk-UA" w:eastAsia="ru-RU"/>
        </w:rPr>
        <w:t>14</w:t>
      </w:r>
      <w:r w:rsidRPr="00336C78">
        <w:rPr>
          <w:rFonts w:ascii="Times New Roman" w:eastAsia="Times New Roman" w:hAnsi="Times New Roman" w:cs="Times New Roman"/>
          <w:color w:val="FF0000"/>
          <w:sz w:val="28"/>
          <w:szCs w:val="28"/>
          <w:lang w:val="uk-UA" w:eastAsia="ru-RU"/>
        </w:rPr>
        <w:t xml:space="preserve"> </w:t>
      </w:r>
      <w:r w:rsidRPr="00336C78">
        <w:rPr>
          <w:rFonts w:ascii="Times New Roman" w:eastAsia="Times New Roman" w:hAnsi="Times New Roman" w:cs="Times New Roman"/>
          <w:sz w:val="28"/>
          <w:szCs w:val="28"/>
          <w:lang w:val="uk-UA" w:eastAsia="ru-RU"/>
        </w:rPr>
        <w:t>звернень. Всі  звернення, що надійшли до старостинського округу були розглянуті в установлені законом строки, всім заявникам надані змістовні відповіді або роз’яснення.</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Впродовж 6 місяців 202</w:t>
      </w:r>
      <w:r>
        <w:rPr>
          <w:rFonts w:ascii="Times New Roman" w:eastAsia="Times New Roman" w:hAnsi="Times New Roman" w:cs="Times New Roman"/>
          <w:sz w:val="28"/>
          <w:szCs w:val="28"/>
          <w:lang w:val="uk-UA" w:eastAsia="ru-RU"/>
        </w:rPr>
        <w:t>5</w:t>
      </w:r>
      <w:r w:rsidRPr="00336C78">
        <w:rPr>
          <w:rFonts w:ascii="Times New Roman" w:eastAsia="Times New Roman" w:hAnsi="Times New Roman" w:cs="Times New Roman"/>
          <w:sz w:val="28"/>
          <w:szCs w:val="28"/>
          <w:lang w:val="uk-UA" w:eastAsia="ru-RU"/>
        </w:rPr>
        <w:t xml:space="preserve"> року видано довідок – 134.</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Вчинено нотаріальних дій – </w:t>
      </w:r>
      <w:r>
        <w:rPr>
          <w:rFonts w:ascii="Times New Roman" w:eastAsia="Times New Roman" w:hAnsi="Times New Roman" w:cs="Times New Roman"/>
          <w:sz w:val="28"/>
          <w:szCs w:val="28"/>
          <w:lang w:val="uk-UA" w:eastAsia="ru-RU"/>
        </w:rPr>
        <w:t>7</w:t>
      </w:r>
      <w:r w:rsidRPr="00336C78">
        <w:rPr>
          <w:rFonts w:ascii="Times New Roman" w:eastAsia="Times New Roman" w:hAnsi="Times New Roman" w:cs="Times New Roman"/>
          <w:sz w:val="28"/>
          <w:szCs w:val="28"/>
          <w:lang w:val="uk-UA" w:eastAsia="ru-RU"/>
        </w:rPr>
        <w:t xml:space="preserve"> штук.</w:t>
      </w:r>
    </w:p>
    <w:p w:rsidR="004D4943" w:rsidRPr="00336C78"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Центром надання соціальних послуг Тростянецької міської ради за погодженим з мешканцями графіком.</w:t>
      </w:r>
    </w:p>
    <w:p w:rsidR="004D4943" w:rsidRPr="004D4943" w:rsidRDefault="004D4943" w:rsidP="004D4943">
      <w:pPr>
        <w:shd w:val="clear" w:color="auto" w:fill="FFFFFF"/>
        <w:spacing w:after="0" w:line="240" w:lineRule="auto"/>
        <w:ind w:firstLine="720"/>
        <w:jc w:val="both"/>
        <w:rPr>
          <w:rFonts w:ascii="Times New Roman" w:eastAsia="Times New Roman" w:hAnsi="Times New Roman" w:cs="Times New Roman"/>
          <w:sz w:val="28"/>
          <w:szCs w:val="28"/>
          <w:lang w:val="ru-RU" w:eastAsia="ru-RU"/>
        </w:rPr>
      </w:pPr>
      <w:r w:rsidRPr="00336C78">
        <w:rPr>
          <w:rFonts w:ascii="Times New Roman" w:eastAsia="Times New Roman" w:hAnsi="Times New Roman" w:cs="Times New Roman"/>
          <w:sz w:val="28"/>
          <w:szCs w:val="28"/>
          <w:lang w:val="uk-UA" w:eastAsia="ru-RU"/>
        </w:rPr>
        <w:t xml:space="preserve">Ведеться робота по контролю, обліку та забезпеченню необхідними, для адаптування на новому місці проживання, послугами та речами </w:t>
      </w:r>
      <w:r w:rsidRPr="004D4943">
        <w:rPr>
          <w:rFonts w:ascii="Times New Roman" w:eastAsia="Times New Roman" w:hAnsi="Times New Roman" w:cs="Times New Roman"/>
          <w:sz w:val="28"/>
          <w:szCs w:val="28"/>
          <w:lang w:val="ru-RU" w:eastAsia="ru-RU"/>
        </w:rPr>
        <w:t xml:space="preserve">внутрішньо переміщених осіб (ВПО) – </w:t>
      </w:r>
      <w:r>
        <w:rPr>
          <w:rFonts w:ascii="Times New Roman" w:eastAsia="Times New Roman" w:hAnsi="Times New Roman" w:cs="Times New Roman"/>
          <w:sz w:val="28"/>
          <w:szCs w:val="28"/>
          <w:lang w:val="uk-UA" w:eastAsia="ru-RU"/>
        </w:rPr>
        <w:t xml:space="preserve">7 </w:t>
      </w:r>
      <w:r w:rsidRPr="004D4943">
        <w:rPr>
          <w:rFonts w:ascii="Times New Roman" w:eastAsia="Times New Roman" w:hAnsi="Times New Roman" w:cs="Times New Roman"/>
          <w:sz w:val="28"/>
          <w:szCs w:val="28"/>
          <w:lang w:val="ru-RU" w:eastAsia="ru-RU"/>
        </w:rPr>
        <w:t xml:space="preserve"> сімей.</w:t>
      </w:r>
    </w:p>
    <w:p w:rsidR="004D4943" w:rsidRPr="00336C78" w:rsidRDefault="004D4943" w:rsidP="004D4943">
      <w:pPr>
        <w:shd w:val="clear" w:color="auto" w:fill="FFFFFF"/>
        <w:spacing w:after="0" w:line="240" w:lineRule="auto"/>
        <w:ind w:firstLine="708"/>
        <w:jc w:val="both"/>
        <w:rPr>
          <w:rFonts w:ascii="Times New Roman" w:eastAsia="Times New Roman" w:hAnsi="Times New Roman" w:cs="Times New Roman"/>
          <w:b/>
          <w:bCs/>
          <w:sz w:val="28"/>
          <w:szCs w:val="28"/>
          <w:lang w:val="uk-UA" w:eastAsia="ru-RU"/>
        </w:rPr>
      </w:pPr>
      <w:r w:rsidRPr="00417A76">
        <w:rPr>
          <w:rFonts w:ascii="Times New Roman" w:eastAsia="Times New Roman" w:hAnsi="Times New Roman" w:cs="Times New Roman"/>
          <w:b/>
          <w:bCs/>
          <w:sz w:val="28"/>
          <w:szCs w:val="28"/>
          <w:lang w:val="uk-UA" w:eastAsia="ru-RU"/>
        </w:rPr>
        <w:t>К</w:t>
      </w:r>
      <w:r w:rsidRPr="00336C78">
        <w:rPr>
          <w:rFonts w:ascii="Times New Roman" w:eastAsia="Times New Roman" w:hAnsi="Times New Roman" w:cs="Times New Roman"/>
          <w:b/>
          <w:bCs/>
          <w:sz w:val="28"/>
          <w:szCs w:val="28"/>
          <w:lang w:val="uk-UA" w:eastAsia="ru-RU"/>
        </w:rPr>
        <w:t>ОМУНАЛЬНІ ПОСЛУГИ</w:t>
      </w:r>
    </w:p>
    <w:p w:rsidR="004D4943" w:rsidRPr="00336C78" w:rsidRDefault="004D4943" w:rsidP="004D4943">
      <w:pPr>
        <w:spacing w:after="0" w:line="240" w:lineRule="auto"/>
        <w:ind w:firstLine="709"/>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rsidR="004D4943" w:rsidRPr="00336C78" w:rsidRDefault="004D4943" w:rsidP="004D4943">
      <w:pPr>
        <w:spacing w:after="0" w:line="240" w:lineRule="auto"/>
        <w:ind w:firstLine="709"/>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 xml:space="preserve">КП «Чисте місто», протягом 6 місяців, утримує у належному санітарному та естетичному стані території населених пунктів Боголюбовського старостинського округу. Дані роботи виконуються відповідно до замовлення старостату та у попередньо обумовленому обсязі. Приведено у належний естетичний та санітарний стан території кладовищ с. Боголюбове, с. Мащанка та с. Братське. </w:t>
      </w:r>
    </w:p>
    <w:p w:rsidR="004D4943" w:rsidRPr="00336C78" w:rsidRDefault="004D4943" w:rsidP="004D4943">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336C78">
        <w:rPr>
          <w:rFonts w:ascii="Times New Roman" w:eastAsia="Times New Roman" w:hAnsi="Times New Roman" w:cs="Times New Roman"/>
          <w:sz w:val="28"/>
          <w:szCs w:val="28"/>
          <w:lang w:val="uk-UA" w:eastAsia="ru-RU"/>
        </w:rPr>
        <w:t>За сприяння ДП «Екосервіс» КП «Тростянецькомунсервіс» Тростянецької міської ради  проводиться  вивіз сміття з території села Лучка та села Боголюбово - 2 рази на місяць. Проведена робота по долученню до вивозу сміття села Мащанка.</w:t>
      </w:r>
    </w:p>
    <w:p w:rsidR="004D4943" w:rsidRPr="00336C78" w:rsidRDefault="004D4943" w:rsidP="004D4943">
      <w:pPr>
        <w:spacing w:after="0"/>
        <w:rPr>
          <w:rFonts w:ascii="Times New Roman" w:eastAsia="Calibri" w:hAnsi="Times New Roman" w:cs="Times New Roman"/>
          <w:b/>
          <w:bCs/>
          <w:sz w:val="28"/>
          <w:szCs w:val="28"/>
          <w:lang w:val="uk-UA"/>
        </w:rPr>
      </w:pPr>
      <w:r w:rsidRPr="00336C78">
        <w:rPr>
          <w:rFonts w:ascii="Times New Roman" w:eastAsia="Calibri" w:hAnsi="Times New Roman" w:cs="Times New Roman"/>
          <w:b/>
          <w:bCs/>
          <w:sz w:val="28"/>
          <w:szCs w:val="28"/>
          <w:lang w:val="uk-UA"/>
        </w:rPr>
        <w:t xml:space="preserve">          МЕДИЧНІ ПОСЛУГИ</w:t>
      </w:r>
    </w:p>
    <w:p w:rsidR="004D4943" w:rsidRPr="00336C78" w:rsidRDefault="004D4943" w:rsidP="004D4943">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З</w:t>
      </w:r>
      <w:r w:rsidRPr="00336C78">
        <w:rPr>
          <w:rFonts w:ascii="Times New Roman" w:eastAsia="Calibri" w:hAnsi="Times New Roman" w:cs="Times New Roman"/>
          <w:sz w:val="28"/>
          <w:szCs w:val="28"/>
          <w:lang w:val="uk-UA"/>
        </w:rPr>
        <w:t>а старостинським округом закріплений фельдшер який згідно складеного графіку обслуговує мешканців всіх сіл старостинського округу</w:t>
      </w:r>
      <w:r>
        <w:rPr>
          <w:rFonts w:ascii="Times New Roman" w:eastAsia="Calibri" w:hAnsi="Times New Roman" w:cs="Times New Roman"/>
          <w:sz w:val="28"/>
          <w:szCs w:val="28"/>
          <w:lang w:val="uk-UA"/>
        </w:rPr>
        <w:t>.</w:t>
      </w:r>
    </w:p>
    <w:p w:rsidR="004D4943" w:rsidRPr="00336C78" w:rsidRDefault="004D4943" w:rsidP="004D4943">
      <w:pPr>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Р</w:t>
      </w:r>
      <w:r w:rsidRPr="00336C78">
        <w:rPr>
          <w:rFonts w:ascii="Times New Roman" w:eastAsia="Calibri" w:hAnsi="Times New Roman" w:cs="Times New Roman"/>
          <w:sz w:val="28"/>
          <w:szCs w:val="28"/>
          <w:lang w:val="uk-UA"/>
        </w:rPr>
        <w:t>аз на місяць здійснюється прийом сімейним лікарем</w:t>
      </w:r>
      <w:r>
        <w:rPr>
          <w:rFonts w:ascii="Times New Roman" w:eastAsia="Calibri" w:hAnsi="Times New Roman" w:cs="Times New Roman"/>
          <w:sz w:val="28"/>
          <w:szCs w:val="28"/>
          <w:lang w:val="uk-UA"/>
        </w:rPr>
        <w:t>. В</w:t>
      </w:r>
      <w:r w:rsidRPr="00336C78">
        <w:rPr>
          <w:rFonts w:ascii="Times New Roman" w:eastAsia="Calibri" w:hAnsi="Times New Roman" w:cs="Times New Roman"/>
          <w:sz w:val="28"/>
          <w:szCs w:val="28"/>
          <w:lang w:val="uk-UA"/>
        </w:rPr>
        <w:t>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rsidR="00564CA8" w:rsidRPr="00641980" w:rsidRDefault="00460773"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44928" behindDoc="0" locked="0" layoutInCell="1" allowOverlap="1" wp14:anchorId="07D483EB" wp14:editId="6FE55A1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rsidR="00A10C87" w:rsidRPr="001E20AA" w:rsidRDefault="00A10C87"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A10C87" w:rsidRPr="00D01A11" w:rsidRDefault="00A10C87"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449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rsidR="00A10C87" w:rsidRPr="001E20AA" w:rsidRDefault="00A10C87"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1592370772" name="Рисунок 159237077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rsidR="00A10C87" w:rsidRPr="00D01A11" w:rsidRDefault="00A10C87"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B616E9" w:rsidRPr="00346561">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До складу Кам’янського</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старостинського округу Тростянецької міської ради входять</w:t>
      </w:r>
      <w:r w:rsidR="00564CA8">
        <w:rPr>
          <w:rFonts w:ascii="Times New Roman" w:hAnsi="Times New Roman" w:cs="Times New Roman"/>
          <w:color w:val="000000"/>
          <w:sz w:val="28"/>
          <w:szCs w:val="28"/>
          <w:lang w:val="uk-UA"/>
        </w:rPr>
        <w:t xml:space="preserve"> </w:t>
      </w:r>
      <w:r w:rsidR="00564CA8" w:rsidRPr="00641980">
        <w:rPr>
          <w:rFonts w:ascii="Times New Roman" w:hAnsi="Times New Roman" w:cs="Times New Roman"/>
          <w:color w:val="000000"/>
          <w:sz w:val="28"/>
          <w:szCs w:val="28"/>
          <w:lang w:val="uk-UA"/>
        </w:rPr>
        <w:t>два населених пункти: с.Кам’янка, с.Кам’янецьке. Загальна кількість зареєстрованого населення станом на 01.07.2025 року становить 875 чоловік.</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 території старостинського округу працює філія Тростянецький публічної</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бібліотеки, Кам’янський сільський будинок культури,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Кам’янська пожежна команда пожежної охорони Кам’янського старотинського округу ТМР, Кам’янська амбулаторія загальної практики сімейної медицини, Кам’янецький ФП,</w:t>
      </w:r>
      <w:r w:rsidRPr="00641980">
        <w:rPr>
          <w:rFonts w:ascii="Times New Roman" w:hAnsi="Times New Roman" w:cs="Times New Roman"/>
          <w:color w:val="000000"/>
          <w:sz w:val="28"/>
          <w:szCs w:val="28"/>
        </w:rPr>
        <w:t> </w:t>
      </w:r>
      <w:r w:rsidRPr="00641980">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rsidR="00564CA8" w:rsidRPr="00641980" w:rsidRDefault="00564CA8" w:rsidP="00564CA8">
      <w:pPr>
        <w:pStyle w:val="aa"/>
        <w:spacing w:before="0" w:beforeAutospacing="0" w:after="0" w:afterAutospacing="0"/>
        <w:ind w:firstLine="600"/>
        <w:jc w:val="both"/>
        <w:rPr>
          <w:color w:val="000000"/>
          <w:sz w:val="28"/>
          <w:szCs w:val="28"/>
          <w:lang w:val="uk-UA"/>
        </w:rPr>
      </w:pPr>
      <w:r w:rsidRPr="00641980">
        <w:rPr>
          <w:color w:val="000000"/>
          <w:sz w:val="28"/>
          <w:szCs w:val="28"/>
          <w:lang w:val="uk-UA"/>
        </w:rPr>
        <w:t>За І півріччя 2025 року  на прийомі у старости побувало 61  особа із питаннями різного характеру з сіл Кам’янка та Кам’янецьке. Розглянуто 19 письмових звернень громадян.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та по земельних питаннях, отримання матеріальної допомоги на лікування.</w:t>
      </w:r>
    </w:p>
    <w:p w:rsidR="00564CA8" w:rsidRPr="00641980" w:rsidRDefault="00564CA8" w:rsidP="00564CA8">
      <w:pPr>
        <w:tabs>
          <w:tab w:val="left" w:pos="0"/>
          <w:tab w:val="left" w:pos="452"/>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Надано 3 матеріальних допомоги мешканцям Кам’янського старостинського округу Тростянецької міської ради.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ab/>
        <w:t xml:space="preserve">  Добровільною командою пожежної охорони Кам’янського старостинського округу Тростянецької міської ради  ліквідовано - загоряння сухої трави.</w:t>
      </w:r>
    </w:p>
    <w:p w:rsidR="00564CA8" w:rsidRPr="00641980"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641980">
        <w:rPr>
          <w:rFonts w:ascii="Times New Roman" w:hAnsi="Times New Roman" w:cs="Times New Roman"/>
          <w:color w:val="000000"/>
          <w:sz w:val="28"/>
          <w:szCs w:val="28"/>
          <w:lang w:val="uk-UA"/>
        </w:rPr>
        <w:t xml:space="preserve">        Впродовж І півріччя  2025 року проведено:</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плетіння маскувальних сіток  для військових ЗСУ, нарізання матеріалу, підвезення матеріалу до старостату, виготовлення окопних свічок,</w:t>
      </w:r>
      <w:r>
        <w:rPr>
          <w:rFonts w:ascii="Times New Roman" w:hAnsi="Times New Roman" w:cs="Times New Roman"/>
          <w:sz w:val="28"/>
          <w:szCs w:val="28"/>
          <w:lang w:val="uk-UA"/>
        </w:rPr>
        <w:t xml:space="preserve"> </w:t>
      </w:r>
      <w:r w:rsidRPr="00641980">
        <w:rPr>
          <w:rFonts w:ascii="Times New Roman" w:hAnsi="Times New Roman" w:cs="Times New Roman"/>
          <w:sz w:val="28"/>
          <w:szCs w:val="28"/>
          <w:lang w:val="uk-UA"/>
        </w:rPr>
        <w:t>запальничок, плетіння килимів, в’язання  шкарпеток;</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постачання скрапленого газу в балонах компанія БВС «Полтавагаз» для мешканців округу;</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видача гуманітарної допомоги мешканцям округу: продуктовий набір від благодійного фонду </w:t>
      </w:r>
      <w:r w:rsidRPr="00641980">
        <w:rPr>
          <w:rFonts w:ascii="Times New Roman" w:hAnsi="Times New Roman" w:cs="Times New Roman"/>
          <w:color w:val="050505"/>
          <w:sz w:val="28"/>
          <w:szCs w:val="28"/>
          <w:shd w:val="clear" w:color="auto" w:fill="FFFFFF"/>
          <w:lang w:val="uk-UA"/>
        </w:rPr>
        <w:t>"</w:t>
      </w:r>
      <w:r w:rsidRPr="00641980">
        <w:rPr>
          <w:rFonts w:ascii="Times New Roman" w:hAnsi="Times New Roman" w:cs="Times New Roman"/>
          <w:color w:val="050505"/>
          <w:sz w:val="28"/>
          <w:szCs w:val="28"/>
          <w:shd w:val="clear" w:color="auto" w:fill="FFFFFF"/>
        </w:rPr>
        <w:t>GEM</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GLOBAL</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EMPOWERMENT</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MISSION</w:t>
      </w:r>
      <w:r w:rsidRPr="00641980">
        <w:rPr>
          <w:rFonts w:ascii="Times New Roman" w:hAnsi="Times New Roman" w:cs="Times New Roman"/>
          <w:color w:val="050505"/>
          <w:sz w:val="28"/>
          <w:szCs w:val="28"/>
          <w:shd w:val="clear" w:color="auto" w:fill="FFFFFF"/>
          <w:lang w:val="uk-UA"/>
        </w:rPr>
        <w:t xml:space="preserve"> </w:t>
      </w:r>
      <w:r w:rsidRPr="00641980">
        <w:rPr>
          <w:rFonts w:ascii="Times New Roman" w:hAnsi="Times New Roman" w:cs="Times New Roman"/>
          <w:color w:val="050505"/>
          <w:sz w:val="28"/>
          <w:szCs w:val="28"/>
          <w:shd w:val="clear" w:color="auto" w:fill="FFFFFF"/>
        </w:rPr>
        <w:t>UKRAINE</w:t>
      </w:r>
      <w:r w:rsidRPr="00641980">
        <w:rPr>
          <w:rFonts w:ascii="Times New Roman" w:hAnsi="Times New Roman" w:cs="Times New Roman"/>
          <w:color w:val="050505"/>
          <w:sz w:val="28"/>
          <w:szCs w:val="28"/>
          <w:shd w:val="clear" w:color="auto" w:fill="FFFFFF"/>
          <w:lang w:val="uk-UA"/>
        </w:rPr>
        <w:t xml:space="preserve"> – 477 наборів;</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грейдерування доріг комунальної власності с.Кам’янка вул.Садова, с.Кам’янецьке вул.Механізаторів, вул.При</w:t>
      </w:r>
      <w:r>
        <w:rPr>
          <w:rFonts w:ascii="Times New Roman" w:hAnsi="Times New Roman" w:cs="Times New Roman"/>
          <w:sz w:val="28"/>
          <w:szCs w:val="28"/>
          <w:lang w:val="uk-UA"/>
        </w:rPr>
        <w:t>вокзальна, вул.Василя Симоненка;</w:t>
      </w:r>
    </w:p>
    <w:p w:rsidR="00564CA8" w:rsidRPr="00641980" w:rsidRDefault="00564CA8" w:rsidP="000324A3">
      <w:pPr>
        <w:numPr>
          <w:ilvl w:val="0"/>
          <w:numId w:val="3"/>
        </w:numPr>
        <w:tabs>
          <w:tab w:val="left" w:pos="-142"/>
          <w:tab w:val="left" w:pos="567"/>
          <w:tab w:val="right" w:pos="9355"/>
        </w:tabs>
        <w:spacing w:after="0" w:line="240" w:lineRule="auto"/>
        <w:ind w:left="0" w:firstLine="0"/>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 xml:space="preserve"> принято документи на субсидію </w:t>
      </w:r>
      <w:r w:rsidRPr="00564CA8">
        <w:rPr>
          <w:rFonts w:ascii="Times New Roman" w:hAnsi="Times New Roman" w:cs="Times New Roman"/>
          <w:sz w:val="28"/>
          <w:szCs w:val="28"/>
          <w:lang w:val="ru-RU"/>
        </w:rPr>
        <w:t>(зроблено ксерокопії, надано допомогу в заповненні заяв та декларацій на субсидії)</w:t>
      </w:r>
      <w:r w:rsidRPr="00641980">
        <w:rPr>
          <w:rFonts w:ascii="Times New Roman" w:hAnsi="Times New Roman" w:cs="Times New Roman"/>
          <w:sz w:val="28"/>
          <w:szCs w:val="28"/>
          <w:lang w:val="uk-UA"/>
        </w:rPr>
        <w:t xml:space="preserve"> – 95 пакетів документів;</w:t>
      </w:r>
    </w:p>
    <w:p w:rsidR="00564CA8" w:rsidRPr="00641980" w:rsidRDefault="00564CA8" w:rsidP="000324A3">
      <w:pPr>
        <w:pStyle w:val="a3"/>
        <w:numPr>
          <w:ilvl w:val="0"/>
          <w:numId w:val="3"/>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благоустрій території парку в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Pr="00641980" w:rsidRDefault="00564CA8" w:rsidP="000324A3">
      <w:pPr>
        <w:pStyle w:val="a3"/>
        <w:numPr>
          <w:ilvl w:val="0"/>
          <w:numId w:val="3"/>
        </w:numPr>
        <w:tabs>
          <w:tab w:val="left" w:pos="-142"/>
          <w:tab w:val="left" w:pos="567"/>
          <w:tab w:val="right" w:pos="9355"/>
        </w:tabs>
        <w:spacing w:after="0" w:line="240" w:lineRule="auto"/>
        <w:ind w:left="284" w:hanging="284"/>
        <w:jc w:val="both"/>
        <w:rPr>
          <w:rFonts w:ascii="Times New Roman" w:hAnsi="Times New Roman" w:cs="Times New Roman"/>
          <w:color w:val="000000"/>
          <w:sz w:val="28"/>
          <w:szCs w:val="28"/>
          <w:lang w:val="uk-UA"/>
        </w:rPr>
      </w:pPr>
      <w:r w:rsidRPr="00641980">
        <w:rPr>
          <w:rFonts w:ascii="Times New Roman" w:hAnsi="Times New Roman" w:cs="Times New Roman"/>
          <w:sz w:val="28"/>
          <w:szCs w:val="28"/>
          <w:lang w:val="uk-UA"/>
        </w:rPr>
        <w:t>встановлення пандуса в амбулаторії с.Кам</w:t>
      </w:r>
      <w:r w:rsidRPr="00641980">
        <w:rPr>
          <w:rFonts w:ascii="Times New Roman" w:hAnsi="Times New Roman" w:cs="Times New Roman"/>
          <w:sz w:val="28"/>
          <w:szCs w:val="28"/>
        </w:rPr>
        <w:t>’</w:t>
      </w:r>
      <w:r w:rsidRPr="00641980">
        <w:rPr>
          <w:rFonts w:ascii="Times New Roman" w:hAnsi="Times New Roman" w:cs="Times New Roman"/>
          <w:sz w:val="28"/>
          <w:szCs w:val="28"/>
          <w:lang w:val="uk-UA"/>
        </w:rPr>
        <w:t>янка.</w:t>
      </w:r>
    </w:p>
    <w:p w:rsidR="00564CA8" w:rsidRDefault="00564CA8" w:rsidP="00564CA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Кам’янським квартальним комітетом спільно з працівниками закладу загальної середньої освіти, закладу дошкільної освіти, старостинського округу, амбулаторії, ФП, будинку культури, сільської бібліотеки,</w:t>
      </w:r>
      <w:r>
        <w:rPr>
          <w:rFonts w:ascii="Times New Roman" w:hAnsi="Times New Roman" w:cs="Times New Roman"/>
          <w:color w:val="000000"/>
          <w:sz w:val="28"/>
          <w:szCs w:val="28"/>
          <w:lang w:val="uk-UA"/>
        </w:rPr>
        <w:t xml:space="preserve"> </w:t>
      </w:r>
      <w:r w:rsidRPr="00641980">
        <w:rPr>
          <w:rFonts w:ascii="Times New Roman" w:hAnsi="Times New Roman" w:cs="Times New Roman"/>
          <w:color w:val="000000"/>
          <w:sz w:val="28"/>
          <w:szCs w:val="28"/>
          <w:lang w:val="uk-UA"/>
        </w:rPr>
        <w:t>пожежної команди проведено 3 толоки по благоустрою території.</w:t>
      </w:r>
    </w:p>
    <w:p w:rsidR="003D039C" w:rsidRDefault="00D4357B" w:rsidP="006E544F">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73600" behindDoc="0" locked="0" layoutInCell="1" allowOverlap="1" wp14:anchorId="5225C6A6" wp14:editId="4CBEFA07">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rsidR="00A10C87" w:rsidRPr="001E20AA" w:rsidRDefault="00A10C87"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736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rsidR="00A10C87" w:rsidRPr="001E20AA" w:rsidRDefault="00A10C87"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1592370774" name="Рисунок 159237077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D4357B">
                      <w:pPr>
                        <w:widowControl w:val="0"/>
                        <w:autoSpaceDE w:val="0"/>
                        <w:autoSpaceDN w:val="0"/>
                        <w:adjustRightInd w:val="0"/>
                        <w:rPr>
                          <w:color w:val="FFFFFF"/>
                          <w:lang w:val="uk-UA"/>
                        </w:rPr>
                      </w:pPr>
                    </w:p>
                  </w:txbxContent>
                </v:textbox>
                <w10:wrap type="square" anchorx="page"/>
              </v:shape>
            </w:pict>
          </mc:Fallback>
        </mc:AlternateContent>
      </w:r>
      <w:r w:rsidR="00554BC7" w:rsidRPr="00625959">
        <w:rPr>
          <w:rFonts w:ascii="Times New Roman" w:hAnsi="Times New Roman" w:cs="Times New Roman"/>
          <w:color w:val="000000"/>
          <w:sz w:val="28"/>
          <w:szCs w:val="28"/>
          <w:lang w:val="uk-UA"/>
        </w:rPr>
        <w:t xml:space="preserve">     </w:t>
      </w:r>
      <w:r w:rsidR="00554BC7">
        <w:rPr>
          <w:rFonts w:ascii="Times New Roman" w:hAnsi="Times New Roman" w:cs="Times New Roman"/>
          <w:color w:val="000000"/>
          <w:sz w:val="28"/>
          <w:szCs w:val="28"/>
          <w:lang w:val="uk-UA"/>
        </w:rPr>
        <w:t xml:space="preserve">      </w:t>
      </w:r>
    </w:p>
    <w:p w:rsidR="00E01252" w:rsidRPr="00E01252" w:rsidRDefault="003C70A6" w:rsidP="00E01252">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726076">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E01252" w:rsidRPr="00E01252">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 входять два населених пункти: с.Печини, с.Савелове. Загальна кількість зареєстрованого    населення станом на 01.07.2025 року становить 188 осіб.</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На теріторії старостинського округу працює  філія  Тростянецької публічної  </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бібліотеки, Печинський сільський будинок культури,  добровільна  пожежна команда,  Печинський ФП, Полянська філія Ліцею №3 Тростянецької міської ради. Працює віддалене робоче місце ЦНАП.</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За 1 півріччя  2025 року на прийомі у старости  було  65 осіб з питаннями різного характеру, в тому числі на особистому прийомі 48 чол. Розглянуто 1  письмове звернення громадян.</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Працює добровільна пожежна команда. Виконано 2 виклики на гасіння пожежі.  </w:t>
      </w:r>
    </w:p>
    <w:p w:rsidR="00E01252" w:rsidRPr="00E01252" w:rsidRDefault="00E01252" w:rsidP="00E01252">
      <w:pPr>
        <w:spacing w:after="0" w:line="240" w:lineRule="auto"/>
        <w:ind w:left="5220" w:hanging="522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За  1 півріччя  2025 року проведено:</w:t>
      </w:r>
    </w:p>
    <w:p w:rsidR="00E01252" w:rsidRPr="00E01252" w:rsidRDefault="00E01252" w:rsidP="00E01252">
      <w:pPr>
        <w:numPr>
          <w:ilvl w:val="0"/>
          <w:numId w:val="1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спилювання аварійних дерев - 11 шт. </w:t>
      </w:r>
    </w:p>
    <w:p w:rsidR="00E01252" w:rsidRPr="00E01252" w:rsidRDefault="00E01252" w:rsidP="00E01252">
      <w:pPr>
        <w:numPr>
          <w:ilvl w:val="0"/>
          <w:numId w:val="14"/>
        </w:numPr>
        <w:spacing w:after="0" w:line="240" w:lineRule="auto"/>
        <w:ind w:left="0" w:firstLine="284"/>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заготовлено дров 49 м3. Що на 31 м3 менше в порівнянні з відповідним періодом минулого року;</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на території села Печини проведено вирубку порослі 12 г;</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проведено ремонт приміщення  для поліцейського офіцера громади;</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ведеться військовій облік;</w:t>
      </w:r>
    </w:p>
    <w:p w:rsidR="00E01252" w:rsidRPr="00E01252" w:rsidRDefault="00E01252" w:rsidP="00E01252">
      <w:pPr>
        <w:numPr>
          <w:ilvl w:val="0"/>
          <w:numId w:val="14"/>
        </w:numPr>
        <w:spacing w:after="0" w:line="240" w:lineRule="auto"/>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чищення доріг від снігу.</w:t>
      </w:r>
    </w:p>
    <w:p w:rsidR="00E01252" w:rsidRPr="00E01252" w:rsidRDefault="00E01252" w:rsidP="00E01252">
      <w:pPr>
        <w:spacing w:after="0" w:line="240" w:lineRule="auto"/>
        <w:ind w:firstLine="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Працює віддалене робоче </w:t>
      </w:r>
      <w:r w:rsidRPr="00E01252">
        <w:rPr>
          <w:rFonts w:ascii="Times New Roman" w:eastAsia="Times New Roman" w:hAnsi="Times New Roman" w:cs="Times New Roman"/>
          <w:color w:val="000000"/>
          <w:sz w:val="28"/>
          <w:szCs w:val="28"/>
          <w:lang w:val="uk-UA" w:eastAsia="ru-RU"/>
        </w:rPr>
        <w:t xml:space="preserve">місце ЦНАП </w:t>
      </w:r>
      <w:r w:rsidRPr="00E01252">
        <w:rPr>
          <w:rFonts w:ascii="Times New Roman" w:eastAsia="Times New Roman" w:hAnsi="Times New Roman" w:cs="Times New Roman"/>
          <w:sz w:val="28"/>
          <w:szCs w:val="28"/>
          <w:lang w:val="uk-UA" w:eastAsia="ru-RU"/>
        </w:rPr>
        <w:t>– надано 282  послуги (субсидії, пільги на тверде паливо, допомоги малозабезпеченим та багатодітним сім’ям, довідки, надання статусу дитини, яка постраждалав наслідок воєнних дій).</w:t>
      </w:r>
    </w:p>
    <w:p w:rsidR="00E01252" w:rsidRPr="00E01252" w:rsidRDefault="00E01252" w:rsidP="00E01252">
      <w:pPr>
        <w:spacing w:after="0" w:line="240" w:lineRule="auto"/>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Працює Печинський ФП, надано послуг - 657 особам. Що на  181 особу більш в порівнянні з відповідним періодом минулого року.</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Волонтери  «Червоного Хреста» здійснювали прийом пацієнтів - 11 разів.</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Центр надання соціальних послуг  - надавались послуги перукаря 37 особам , всього - 5 виїздів.</w:t>
      </w:r>
    </w:p>
    <w:p w:rsidR="00E01252" w:rsidRPr="00E01252" w:rsidRDefault="00E01252" w:rsidP="00E01252">
      <w:pPr>
        <w:spacing w:after="0" w:line="240" w:lineRule="auto"/>
        <w:ind w:left="720"/>
        <w:contextualSpacing/>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Проводились урочисті та святкові заходи - 22</w:t>
      </w:r>
    </w:p>
    <w:p w:rsidR="00E01252" w:rsidRPr="00E01252" w:rsidRDefault="00E01252" w:rsidP="00E01252">
      <w:pPr>
        <w:spacing w:after="0" w:line="240" w:lineRule="auto"/>
        <w:ind w:left="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Сплетені маскувальні сітки 17 шт, сплетено 18 пар шкарпеток.</w:t>
      </w:r>
    </w:p>
    <w:p w:rsidR="00E01252" w:rsidRPr="00E01252" w:rsidRDefault="00E01252" w:rsidP="00E01252">
      <w:pPr>
        <w:spacing w:after="0" w:line="240" w:lineRule="auto"/>
        <w:ind w:firstLine="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Печинська громада спільно з працівниками, старостинського округу, ФП, будинку культури, сільської бібліотеки, пожежної команди проведено 12 толок по благоустрою території, вивезено 15 тони сміття.</w:t>
      </w:r>
    </w:p>
    <w:p w:rsidR="00E01252" w:rsidRPr="00E01252" w:rsidRDefault="00E01252" w:rsidP="00E01252">
      <w:pPr>
        <w:spacing w:after="0" w:line="240" w:lineRule="auto"/>
        <w:ind w:firstLine="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Мешканцям села видавалась 3 рази гуманітарна допомога у вигляді продуктів харчування  та насіння овочевих культур  – 1 раз. Складались списки на видачу гуманітарної допомоги багатодітним та малозабезпеченим сім ям.</w:t>
      </w:r>
    </w:p>
    <w:p w:rsidR="00E01252" w:rsidRPr="00E01252" w:rsidRDefault="00E01252" w:rsidP="00E01252">
      <w:pPr>
        <w:spacing w:after="0" w:line="240" w:lineRule="auto"/>
        <w:ind w:left="360"/>
        <w:jc w:val="both"/>
        <w:rPr>
          <w:rFonts w:ascii="Times New Roman" w:eastAsia="Times New Roman" w:hAnsi="Times New Roman" w:cs="Times New Roman"/>
          <w:sz w:val="28"/>
          <w:szCs w:val="28"/>
          <w:lang w:val="uk-UA" w:eastAsia="ru-RU"/>
        </w:rPr>
      </w:pPr>
      <w:r w:rsidRPr="00E01252">
        <w:rPr>
          <w:rFonts w:ascii="Times New Roman" w:eastAsia="Times New Roman" w:hAnsi="Times New Roman" w:cs="Times New Roman"/>
          <w:sz w:val="28"/>
          <w:szCs w:val="28"/>
          <w:lang w:val="uk-UA" w:eastAsia="ru-RU"/>
        </w:rPr>
        <w:t xml:space="preserve">  Відремонтовано пам</w:t>
      </w:r>
      <w:r w:rsidRPr="00E01252">
        <w:rPr>
          <w:rFonts w:ascii="Times New Roman" w:eastAsia="Times New Roman" w:hAnsi="Times New Roman" w:cs="Times New Roman"/>
          <w:sz w:val="28"/>
          <w:szCs w:val="28"/>
          <w:lang w:val="ru-RU" w:eastAsia="ru-RU"/>
        </w:rPr>
        <w:t>’</w:t>
      </w:r>
      <w:r w:rsidRPr="00E01252">
        <w:rPr>
          <w:rFonts w:ascii="Times New Roman" w:eastAsia="Times New Roman" w:hAnsi="Times New Roman" w:cs="Times New Roman"/>
          <w:sz w:val="28"/>
          <w:szCs w:val="28"/>
          <w:lang w:val="uk-UA" w:eastAsia="ru-RU"/>
        </w:rPr>
        <w:t xml:space="preserve">ятник загиблим воїнам у Другій світовій війни.      </w:t>
      </w:r>
    </w:p>
    <w:p w:rsidR="00212561" w:rsidRPr="00F86650" w:rsidRDefault="00DD769E" w:rsidP="006E544F">
      <w:pPr>
        <w:spacing w:after="0" w:line="240" w:lineRule="auto"/>
        <w:jc w:val="both"/>
        <w:rPr>
          <w:rFonts w:ascii="Times New Roman" w:eastAsia="Times New Roman" w:hAnsi="Times New Roman" w:cs="Times New Roman"/>
          <w:sz w:val="28"/>
          <w:szCs w:val="28"/>
          <w:highlight w:val="yellow"/>
          <w:lang w:val="uk-UA" w:eastAsia="ru-RU"/>
        </w:rPr>
      </w:pPr>
      <w:r>
        <w:rPr>
          <w:rFonts w:ascii="Times New Roman" w:eastAsia="Times New Roman" w:hAnsi="Times New Roman" w:cs="Times New Roman"/>
          <w:sz w:val="28"/>
          <w:szCs w:val="28"/>
          <w:lang w:val="uk-UA" w:eastAsia="ru-RU"/>
        </w:rPr>
        <w:t xml:space="preserve"> </w:t>
      </w:r>
      <w:r w:rsidR="003C70A6"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80768" behindDoc="0" locked="0" layoutInCell="1" allowOverlap="1" wp14:anchorId="221C01C8" wp14:editId="558AC32C">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rsidR="00A10C87" w:rsidRPr="001E20AA" w:rsidRDefault="00A10C87"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80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rsidR="00A10C87" w:rsidRPr="001E20AA" w:rsidRDefault="00A10C87"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1592370775" name="Рисунок 159237077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rsidR="007770D3" w:rsidRPr="002375E9" w:rsidRDefault="00CF025E" w:rsidP="007770D3">
      <w:pPr>
        <w:spacing w:after="0" w:line="24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sidR="007770D3" w:rsidRPr="002375E9">
        <w:rPr>
          <w:rFonts w:ascii="Times New Roman" w:hAnsi="Times New Roman" w:cs="Times New Roman"/>
          <w:b/>
          <w:sz w:val="28"/>
          <w:szCs w:val="28"/>
          <w:lang w:val="uk-UA"/>
        </w:rPr>
        <w:t>За перше  півріччя  2025 року Буймерським старостинським округом було виконано слідуючий склад робіт .</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 xml:space="preserve">1. Провели  косметичний ремонт п’яти пам’ятникам загиблим ВВВ. </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2. Заготовлено 308 ск.м. дров для бюджетних установ.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3. Для бюджетних установ сіл Станова, Мартинівка завезено 30 ск.м дров.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4. Проведено поточний ремонт двох ритуальних площадок на кладовищах сіл Буймер та Скрягівка.</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5. Проводились роботи по благоустрою кладовищ с.Буймер, с. Скрягівка (випилювання порослі чагарників, викошування бур’янів).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6. Організували чистку доріг 1 рази і було задіяно одна одиниця техніки.</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7. Провели вісім толок по благоустрою території.</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8. Відремонтували та пофарбували 11 шахтних колодязів.</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9.  Висадили 80 саджанців горіхів в горіховому саду.</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10 Провели водопостачання в будинок для ВПО по вулиці Центральна, б. 30, кв1.</w:t>
      </w:r>
    </w:p>
    <w:p w:rsidR="007770D3" w:rsidRPr="002375E9" w:rsidRDefault="007770D3" w:rsidP="007770D3">
      <w:pPr>
        <w:spacing w:after="0" w:line="240" w:lineRule="auto"/>
        <w:jc w:val="both"/>
        <w:rPr>
          <w:rFonts w:ascii="Times New Roman" w:hAnsi="Times New Roman" w:cs="Times New Roman"/>
          <w:sz w:val="28"/>
          <w:szCs w:val="28"/>
          <w:lang w:val="uk-UA"/>
        </w:rPr>
      </w:pPr>
      <w:r w:rsidRPr="002375E9">
        <w:rPr>
          <w:rFonts w:ascii="Times New Roman" w:hAnsi="Times New Roman" w:cs="Times New Roman"/>
          <w:sz w:val="28"/>
          <w:szCs w:val="28"/>
          <w:lang w:val="uk-UA"/>
        </w:rPr>
        <w:t>11 Висадили 2000 квітів.</w:t>
      </w:r>
    </w:p>
    <w:p w:rsidR="00B97A00" w:rsidRDefault="00CF025E" w:rsidP="006E544F">
      <w:pPr>
        <w:spacing w:after="0" w:line="240" w:lineRule="auto"/>
        <w:jc w:val="both"/>
        <w:rPr>
          <w:rFonts w:ascii="Times New Roman" w:hAnsi="Times New Roman" w:cs="Times New Roman"/>
          <w:sz w:val="28"/>
          <w:szCs w:val="28"/>
          <w:highlight w:val="yellow"/>
          <w:lang w:val="uk-UA"/>
        </w:rPr>
      </w:pPr>
      <w:r>
        <w:rPr>
          <w:rFonts w:ascii="Times New Roman" w:hAnsi="Times New Roman" w:cs="Times New Roman"/>
          <w:sz w:val="28"/>
          <w:szCs w:val="28"/>
          <w:lang w:val="uk-UA"/>
        </w:rPr>
        <w:t xml:space="preserve">       </w:t>
      </w:r>
      <w:r w:rsidR="00EF58EE"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7696" behindDoc="0" locked="0" layoutInCell="1" allowOverlap="1" wp14:anchorId="042D1F82" wp14:editId="476E46A6">
                <wp:simplePos x="0" y="0"/>
                <wp:positionH relativeFrom="page">
                  <wp:posOffset>0</wp:posOffset>
                </wp:positionH>
                <wp:positionV relativeFrom="paragraph">
                  <wp:posOffset>294005</wp:posOffset>
                </wp:positionV>
                <wp:extent cx="7767955" cy="667385"/>
                <wp:effectExtent l="0" t="0" r="23495" b="18415"/>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67385"/>
                        </a:xfrm>
                        <a:prstGeom prst="rect">
                          <a:avLst/>
                        </a:prstGeom>
                        <a:solidFill>
                          <a:srgbClr val="00B0F0"/>
                        </a:solidFill>
                        <a:ln w="9525">
                          <a:solidFill>
                            <a:srgbClr val="000000"/>
                          </a:solidFill>
                          <a:miter lim="800000"/>
                          <a:headEnd/>
                          <a:tailEnd/>
                        </a:ln>
                      </wps:spPr>
                      <wps:txbx>
                        <w:txbxContent>
                          <w:p w:rsidR="00A10C87" w:rsidRPr="001E20AA" w:rsidRDefault="00A10C87"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23.15pt;width:611.65pt;height:52.55pt;z-index:2516776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" fillcolor="#00b0f0">
                <v:textbox>
                  <w:txbxContent>
                    <w:p w:rsidR="00A10C87" w:rsidRPr="001E20AA" w:rsidRDefault="00A10C87"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1592370776" name="Рисунок 159237077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rsidR="00A10C87" w:rsidRPr="00D01A11" w:rsidRDefault="00A10C87" w:rsidP="003272F4">
                      <w:pPr>
                        <w:widowControl w:val="0"/>
                        <w:autoSpaceDE w:val="0"/>
                        <w:autoSpaceDN w:val="0"/>
                        <w:adjustRightInd w:val="0"/>
                        <w:rPr>
                          <w:color w:val="FFFFFF"/>
                          <w:lang w:val="uk-UA"/>
                        </w:rPr>
                      </w:pPr>
                    </w:p>
                  </w:txbxContent>
                </v:textbox>
                <w10:wrap type="square" anchorx="page"/>
              </v:shape>
            </w:pict>
          </mc:Fallback>
        </mc:AlternateConten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070567" w:rsidRPr="0014337D">
        <w:rPr>
          <w:rFonts w:ascii="Times New Roman" w:hAnsi="Times New Roman" w:cs="Times New Roman"/>
          <w:sz w:val="28"/>
          <w:szCs w:val="28"/>
          <w:lang w:val="uk-UA"/>
        </w:rPr>
        <w:t xml:space="preserve">  </w:t>
      </w:r>
      <w:r w:rsidR="00D14F93">
        <w:rPr>
          <w:rFonts w:ascii="Times New Roman" w:hAnsi="Times New Roman" w:cs="Times New Roman"/>
          <w:sz w:val="28"/>
          <w:szCs w:val="28"/>
          <w:lang w:val="uk-UA"/>
        </w:rPr>
        <w:t xml:space="preserve">    </w:t>
      </w:r>
      <w:r w:rsidR="00070567" w:rsidRPr="0014337D">
        <w:rPr>
          <w:rFonts w:ascii="Times New Roman" w:hAnsi="Times New Roman" w:cs="Times New Roman"/>
          <w:sz w:val="28"/>
          <w:szCs w:val="28"/>
          <w:lang w:val="uk-UA"/>
        </w:rPr>
        <w:t xml:space="preserve"> </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Pr>
          <w:rFonts w:ascii="Times New Roman" w:hAnsi="Times New Roman" w:cs="Times New Roman"/>
          <w:sz w:val="28"/>
          <w:szCs w:val="28"/>
          <w:lang w:val="uk-UA"/>
        </w:rPr>
        <w:t>м на 01.07.2025 року становить 1973 осіб</w:t>
      </w:r>
      <w:r w:rsidRPr="0014337D">
        <w:rPr>
          <w:rFonts w:ascii="Times New Roman" w:hAnsi="Times New Roman" w:cs="Times New Roman"/>
          <w:sz w:val="28"/>
          <w:szCs w:val="28"/>
          <w:lang w:val="uk-UA"/>
        </w:rPr>
        <w:t>.</w:t>
      </w:r>
    </w:p>
    <w:p w:rsidR="00962FE3" w:rsidRPr="0014337D"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rsidR="00962FE3" w:rsidRPr="0014337D" w:rsidRDefault="00962FE3" w:rsidP="000F0C73">
      <w:pPr>
        <w:pStyle w:val="a3"/>
        <w:numPr>
          <w:ilvl w:val="0"/>
          <w:numId w:val="33"/>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водій,</w:t>
      </w:r>
    </w:p>
    <w:p w:rsidR="00962FE3" w:rsidRDefault="00962FE3" w:rsidP="00962FE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 в зимовий опалювальний період ще й 2 опалювача.</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r>
        <w:rPr>
          <w:rFonts w:ascii="Times New Roman" w:hAnsi="Times New Roman" w:cs="Times New Roman"/>
          <w:b/>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73 довідки різного характеру, з них 12 – довідки-характеристики. За 6   місяців 2025 року вчинено 33 нотаріальних дій.</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вирішення інших організаційних і  матеріально-побутових питань.</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ведеться облік та оповіщення військовозобов’язаних, що проживають на території Білківського старостинського округу.</w:t>
      </w:r>
    </w:p>
    <w:p w:rsidR="00962FE3"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За звітний період було підготовлено документи та влаштовано  в будинок-інтернат системи соціального захисту населення для одиноких осіб похилого віку – одну жительку старостату.</w:t>
      </w:r>
    </w:p>
    <w:p w:rsidR="00962FE3" w:rsidRPr="007E656E" w:rsidRDefault="00962FE3" w:rsidP="00962FE3">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 Діловодом проводиться робота по заповненню книг  погосподарського обліку, підготовка листів, довідок, табелів обліку робочого часу, підготовка річних звітів для Державної служби статистики,  а також ведення сторінки Білківського старостинського округу в соцмережах.</w:t>
      </w:r>
    </w:p>
    <w:p w:rsidR="00962FE3" w:rsidRPr="003B3CF6" w:rsidRDefault="00962FE3" w:rsidP="00962FE3">
      <w:pPr>
        <w:spacing w:after="0" w:line="240" w:lineRule="auto"/>
        <w:ind w:firstLine="708"/>
        <w:jc w:val="both"/>
        <w:rPr>
          <w:rFonts w:ascii="Times New Roman" w:hAnsi="Times New Roman" w:cs="Times New Roman"/>
          <w:color w:val="000000" w:themeColor="text1"/>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6 місяців  2025  рік </w:t>
      </w:r>
      <w:r>
        <w:rPr>
          <w:rFonts w:ascii="Times New Roman" w:hAnsi="Times New Roman" w:cs="Times New Roman"/>
          <w:sz w:val="28"/>
          <w:szCs w:val="28"/>
          <w:lang w:val="uk-UA"/>
        </w:rPr>
        <w:t xml:space="preserve">  надано </w:t>
      </w:r>
      <w:r w:rsidRPr="003B3CF6">
        <w:rPr>
          <w:rFonts w:ascii="Times New Roman" w:hAnsi="Times New Roman" w:cs="Times New Roman"/>
          <w:color w:val="000000" w:themeColor="text1"/>
          <w:sz w:val="28"/>
          <w:szCs w:val="28"/>
          <w:lang w:val="uk-UA"/>
        </w:rPr>
        <w:t>508  адміністративні послуги. Кожний вівторок проводиться виїзний прийом.</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 xml:space="preserve">Фахівцем з соціальної роботи </w:t>
      </w:r>
      <w:r w:rsidRPr="00F47677">
        <w:rPr>
          <w:rFonts w:ascii="Times New Roman" w:hAnsi="Times New Roman" w:cs="Times New Roman"/>
          <w:sz w:val="28"/>
          <w:szCs w:val="28"/>
          <w:lang w:val="uk-UA"/>
        </w:rPr>
        <w:t>КУ «Центр надання соціальних</w:t>
      </w:r>
      <w:r w:rsidRPr="0023684E">
        <w:rPr>
          <w:rFonts w:ascii="Times New Roman" w:hAnsi="Times New Roman" w:cs="Times New Roman"/>
          <w:b/>
          <w:sz w:val="28"/>
          <w:szCs w:val="28"/>
          <w:lang w:val="uk-UA"/>
        </w:rPr>
        <w:t xml:space="preserve"> </w:t>
      </w:r>
      <w:r w:rsidRPr="00F47677">
        <w:rPr>
          <w:rFonts w:ascii="Times New Roman" w:hAnsi="Times New Roman" w:cs="Times New Roman"/>
          <w:sz w:val="28"/>
          <w:szCs w:val="28"/>
          <w:lang w:val="uk-UA"/>
        </w:rPr>
        <w:t>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p>
    <w:p w:rsidR="00962FE3"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Згідно графіку</w:t>
      </w:r>
      <w:r>
        <w:rPr>
          <w:rFonts w:ascii="Times New Roman" w:hAnsi="Times New Roman" w:cs="Times New Roman"/>
          <w:sz w:val="28"/>
          <w:szCs w:val="28"/>
          <w:lang w:val="uk-UA"/>
        </w:rPr>
        <w:t xml:space="preserve">,  двічі на місяць, </w:t>
      </w:r>
      <w:r w:rsidRPr="0014337D">
        <w:rPr>
          <w:rFonts w:ascii="Times New Roman" w:hAnsi="Times New Roman" w:cs="Times New Roman"/>
          <w:sz w:val="28"/>
          <w:szCs w:val="28"/>
          <w:lang w:val="uk-UA"/>
        </w:rPr>
        <w:t xml:space="preserve"> працюють перукар, швачка та майстер з ремонту взуття КУ «Центру надання соціальних послуг» Тростянецької міської ради. </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Освіта</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148</w:t>
      </w:r>
      <w:r w:rsidRPr="0014337D">
        <w:rPr>
          <w:rFonts w:ascii="Times New Roman" w:hAnsi="Times New Roman" w:cs="Times New Roman"/>
          <w:sz w:val="28"/>
          <w:szCs w:val="28"/>
          <w:lang w:val="uk-UA"/>
        </w:rPr>
        <w:t xml:space="preserve"> учн</w:t>
      </w:r>
      <w:r>
        <w:rPr>
          <w:rFonts w:ascii="Times New Roman" w:hAnsi="Times New Roman" w:cs="Times New Roman"/>
          <w:sz w:val="28"/>
          <w:szCs w:val="28"/>
          <w:lang w:val="uk-UA"/>
        </w:rPr>
        <w:t>ів</w:t>
      </w:r>
      <w:r w:rsidRPr="0014337D">
        <w:rPr>
          <w:rFonts w:ascii="Times New Roman" w:hAnsi="Times New Roman" w:cs="Times New Roman"/>
          <w:sz w:val="28"/>
          <w:szCs w:val="28"/>
          <w:lang w:val="uk-UA"/>
        </w:rPr>
        <w:t>.</w:t>
      </w:r>
    </w:p>
    <w:p w:rsidR="00962FE3" w:rsidRPr="00763152" w:rsidRDefault="00962FE3" w:rsidP="00962FE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sz w:val="28"/>
          <w:szCs w:val="28"/>
          <w:lang w:val="uk-UA"/>
        </w:rPr>
        <w:t>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32 вихованці.</w:t>
      </w:r>
    </w:p>
    <w:p w:rsidR="00962FE3" w:rsidRPr="0014337D" w:rsidRDefault="00962FE3" w:rsidP="00962FE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Cs/>
          <w:sz w:val="28"/>
          <w:szCs w:val="28"/>
          <w:lang w:val="uk-UA"/>
        </w:rPr>
        <w:t xml:space="preserve"> </w:t>
      </w:r>
      <w:r w:rsidRPr="0014337D">
        <w:rPr>
          <w:rFonts w:ascii="Times New Roman" w:hAnsi="Times New Roman" w:cs="Times New Roman"/>
          <w:sz w:val="28"/>
          <w:szCs w:val="28"/>
          <w:lang w:val="uk-UA"/>
        </w:rPr>
        <w:t>На території округу функціонує Амбулаторія в с.Білка, ФАП в с. Вишневе та ФАП в с.Олексине. Ведеться амбулаторний прийом громадян. При амбулаторії с.</w:t>
      </w:r>
      <w:r>
        <w:rPr>
          <w:rFonts w:ascii="Times New Roman" w:hAnsi="Times New Roman" w:cs="Times New Roman"/>
          <w:sz w:val="28"/>
          <w:szCs w:val="28"/>
          <w:lang w:val="uk-UA"/>
        </w:rPr>
        <w:t xml:space="preserve"> Білка працює 3</w:t>
      </w:r>
      <w:r w:rsidRPr="0014337D">
        <w:rPr>
          <w:rFonts w:ascii="Times New Roman" w:hAnsi="Times New Roman" w:cs="Times New Roman"/>
          <w:sz w:val="28"/>
          <w:szCs w:val="28"/>
          <w:lang w:val="uk-UA"/>
        </w:rPr>
        <w:t xml:space="preserve"> працівників</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xml:space="preserve">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p>
    <w:p w:rsidR="00962FE3" w:rsidRDefault="00962FE3" w:rsidP="00962FE3">
      <w:p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 662 особи та здійснено 66 виїздів</w:t>
      </w:r>
      <w:r w:rsidRPr="0014337D">
        <w:rPr>
          <w:rFonts w:ascii="Times New Roman" w:hAnsi="Times New Roman" w:cs="Times New Roman"/>
          <w:sz w:val="28"/>
          <w:szCs w:val="28"/>
          <w:lang w:val="uk-UA"/>
        </w:rPr>
        <w:t>.</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p>
    <w:p w:rsidR="00962FE3" w:rsidRPr="0014337D" w:rsidRDefault="00962FE3" w:rsidP="00962FE3">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- 733</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119 дітей.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проведено 53 заходи</w:t>
      </w:r>
      <w:r w:rsidRPr="0014337D">
        <w:rPr>
          <w:rFonts w:ascii="Times New Roman" w:hAnsi="Times New Roman" w:cs="Times New Roman"/>
          <w:sz w:val="28"/>
          <w:szCs w:val="28"/>
          <w:lang w:val="uk-UA"/>
        </w:rPr>
        <w:t>.</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w:t>
      </w:r>
      <w:r>
        <w:rPr>
          <w:rFonts w:ascii="Times New Roman" w:hAnsi="Times New Roman" w:cs="Times New Roman"/>
          <w:sz w:val="28"/>
          <w:szCs w:val="28"/>
          <w:lang w:val="uk-UA"/>
        </w:rPr>
        <w:t>и та сільський клуб в</w:t>
      </w:r>
      <w:r w:rsidRPr="0014337D">
        <w:rPr>
          <w:rFonts w:ascii="Times New Roman" w:hAnsi="Times New Roman" w:cs="Times New Roman"/>
          <w:sz w:val="28"/>
          <w:szCs w:val="28"/>
          <w:lang w:val="uk-UA"/>
        </w:rPr>
        <w:t xml:space="preserve"> с.</w:t>
      </w:r>
      <w:r>
        <w:rPr>
          <w:rFonts w:ascii="Times New Roman" w:hAnsi="Times New Roman" w:cs="Times New Roman"/>
          <w:sz w:val="28"/>
          <w:szCs w:val="28"/>
          <w:lang w:val="uk-UA"/>
        </w:rPr>
        <w:t xml:space="preserve"> Микитівка</w:t>
      </w:r>
      <w:r w:rsidRPr="0014337D">
        <w:rPr>
          <w:rFonts w:ascii="Times New Roman" w:hAnsi="Times New Roman" w:cs="Times New Roman"/>
          <w:sz w:val="28"/>
          <w:szCs w:val="28"/>
          <w:lang w:val="uk-UA"/>
        </w:rPr>
        <w:t>. При Білківському Будинку культури діє народний аматорський ансамбль «Перлина Слобожанщини, працює 6 гуртків.</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І півріччі  2025 року Білківським Будинком культури проведено 23 заходи.</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sz w:val="28"/>
          <w:szCs w:val="28"/>
          <w:lang w:val="uk-UA"/>
        </w:rPr>
        <w:t xml:space="preserve"> На території старостату працює  </w:t>
      </w:r>
      <w:r>
        <w:rPr>
          <w:rFonts w:ascii="Times New Roman" w:hAnsi="Times New Roman" w:cs="Times New Roman"/>
          <w:color w:val="050505"/>
          <w:sz w:val="28"/>
          <w:szCs w:val="28"/>
          <w:shd w:val="clear" w:color="auto" w:fill="FFFFFF"/>
          <w:lang w:val="uk-UA"/>
        </w:rPr>
        <w:t>д</w:t>
      </w:r>
      <w:r w:rsidRPr="00962FE3">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962FE3">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w:t>
      </w:r>
      <w:r w:rsidRPr="00962FE3">
        <w:rPr>
          <w:rFonts w:ascii="Times New Roman" w:hAnsi="Times New Roman" w:cs="Times New Roman"/>
          <w:color w:val="050505"/>
          <w:sz w:val="28"/>
          <w:szCs w:val="28"/>
          <w:shd w:val="clear" w:color="auto" w:fill="FFFFFF"/>
          <w:lang w:val="ru-RU"/>
        </w:rPr>
        <w:t xml:space="preserve">до складу якої входить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12 виїздів.</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 xml:space="preserve"> В січні 2025 року для жителів старостату, які досягли  60-річного віку була завезена гуманітарна допомога у вигляді продуктових наборів від ГО «Джем» в кількості  275 пакунків. </w:t>
      </w:r>
    </w:p>
    <w:p w:rsidR="00962FE3"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До Дня пам</w:t>
      </w:r>
      <w:r w:rsidRPr="00962FE3">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яті та примирення завезені та вручені подарунки у вигляді продуктових та гігієнічних наборів для 15 учасників Другої світової війни.</w:t>
      </w:r>
    </w:p>
    <w:p w:rsidR="00962FE3" w:rsidRPr="004628CB" w:rsidRDefault="00962FE3" w:rsidP="00962FE3">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color w:val="050505"/>
          <w:sz w:val="28"/>
          <w:szCs w:val="28"/>
          <w:shd w:val="clear" w:color="auto" w:fill="FFFFFF"/>
          <w:lang w:val="uk-UA"/>
        </w:rPr>
        <w:t>В червні 2025  року завезена та видана жителям старостату, що відносяться до категорії 75+ гуманітарна допомога у вигляді продуктових наборів від ГО «Джем» в кількості 190 продуктових наборів.</w:t>
      </w:r>
    </w:p>
    <w:p w:rsidR="00962FE3" w:rsidRDefault="00962FE3" w:rsidP="00962FE3">
      <w:pPr>
        <w:pStyle w:val="a3"/>
        <w:spacing w:after="0" w:line="240" w:lineRule="auto"/>
        <w:jc w:val="both"/>
        <w:rPr>
          <w:rFonts w:ascii="Times New Roman" w:hAnsi="Times New Roman" w:cs="Times New Roman"/>
          <w:b/>
          <w:sz w:val="28"/>
          <w:szCs w:val="28"/>
          <w:lang w:val="uk-UA"/>
        </w:rPr>
      </w:pPr>
      <w:r w:rsidRPr="0014337D">
        <w:rPr>
          <w:rFonts w:ascii="Times New Roman" w:hAnsi="Times New Roman" w:cs="Times New Roman"/>
          <w:b/>
          <w:sz w:val="28"/>
          <w:szCs w:val="28"/>
          <w:lang w:val="uk-UA"/>
        </w:rPr>
        <w:t>Благоустрій територій</w:t>
      </w:r>
    </w:p>
    <w:p w:rsidR="00962FE3" w:rsidRPr="00B04FC2" w:rsidRDefault="00962FE3" w:rsidP="00962FE3">
      <w:pPr>
        <w:spacing w:after="0" w:line="240" w:lineRule="auto"/>
        <w:ind w:firstLine="708"/>
        <w:jc w:val="both"/>
        <w:rPr>
          <w:rFonts w:ascii="Times New Roman" w:hAnsi="Times New Roman" w:cs="Times New Roman"/>
          <w:sz w:val="28"/>
          <w:szCs w:val="28"/>
          <w:lang w:val="uk-UA"/>
        </w:rPr>
      </w:pP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На</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весні 2025 року на території старостату проведено</w:t>
      </w:r>
      <w:r w:rsidRPr="00B04FC2">
        <w:rPr>
          <w:rFonts w:ascii="Times New Roman" w:hAnsi="Times New Roman" w:cs="Times New Roman"/>
          <w:b/>
          <w:sz w:val="28"/>
          <w:szCs w:val="28"/>
          <w:lang w:val="uk-UA"/>
        </w:rPr>
        <w:t xml:space="preserve"> </w:t>
      </w:r>
      <w:r w:rsidRPr="00B04FC2">
        <w:rPr>
          <w:rFonts w:ascii="Times New Roman" w:hAnsi="Times New Roman" w:cs="Times New Roman"/>
          <w:sz w:val="28"/>
          <w:szCs w:val="28"/>
          <w:lang w:val="uk-UA"/>
        </w:rPr>
        <w:t>грейдування доріг місцевого значення. В червні завершено облаштування відрізку дороги</w:t>
      </w:r>
      <w:r>
        <w:rPr>
          <w:rFonts w:ascii="Times New Roman" w:hAnsi="Times New Roman" w:cs="Times New Roman"/>
          <w:sz w:val="28"/>
          <w:szCs w:val="28"/>
          <w:lang w:val="uk-UA"/>
        </w:rPr>
        <w:t xml:space="preserve"> протяжністю 750 метрів </w:t>
      </w:r>
      <w:r w:rsidRPr="00B04FC2">
        <w:rPr>
          <w:rFonts w:ascii="Times New Roman" w:hAnsi="Times New Roman" w:cs="Times New Roman"/>
          <w:sz w:val="28"/>
          <w:szCs w:val="28"/>
          <w:lang w:val="uk-UA"/>
        </w:rPr>
        <w:t xml:space="preserve"> з с. Олексине до траси Суми-Полтава.</w:t>
      </w:r>
    </w:p>
    <w:p w:rsidR="00962FE3" w:rsidRDefault="00962FE3" w:rsidP="00962FE3">
      <w:pPr>
        <w:spacing w:after="0" w:line="240" w:lineRule="auto"/>
        <w:ind w:firstLine="708"/>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КП «Чисте місто»</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w:t>
      </w:r>
      <w:r>
        <w:rPr>
          <w:rFonts w:ascii="Times New Roman" w:hAnsi="Times New Roman" w:cs="Times New Roman"/>
          <w:sz w:val="28"/>
          <w:szCs w:val="28"/>
          <w:lang w:val="uk-UA"/>
        </w:rPr>
        <w:t>з</w:t>
      </w:r>
      <w:r w:rsidRPr="0014337D">
        <w:rPr>
          <w:rFonts w:ascii="Times New Roman" w:hAnsi="Times New Roman" w:cs="Times New Roman"/>
          <w:sz w:val="28"/>
          <w:szCs w:val="28"/>
          <w:lang w:val="uk-UA"/>
        </w:rPr>
        <w:t xml:space="preserve">акріплено 3 робітника з благоустрою КП ТМР «Чисте місто», котрі займаються благоустроєм даного старостату. </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Крім того з березня 2025 року працює 11 працівників КП «Чисте місто» від Тростянецького центру зайнятості, які займаються приведення в належний стан терарії кладовищ старостату.</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опалювальний період. За січень-червень 2025 року працівниками КП «Чисте місто» заготовлено – 535  складометрів дров.</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червні 2025 року на території населених пунктів старостату проведено обкошування узбіччя доріг.</w:t>
      </w:r>
    </w:p>
    <w:p w:rsidR="00962FE3" w:rsidRDefault="00962FE3" w:rsidP="00962FE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Проводились роботи по</w:t>
      </w:r>
      <w:r>
        <w:rPr>
          <w:rFonts w:ascii="Times New Roman" w:hAnsi="Times New Roman" w:cs="Times New Roman"/>
          <w:sz w:val="28"/>
          <w:szCs w:val="28"/>
          <w:lang w:val="uk-UA"/>
        </w:rPr>
        <w:t xml:space="preserve"> відновленню та</w:t>
      </w:r>
      <w:r w:rsidRPr="0014337D">
        <w:rPr>
          <w:rFonts w:ascii="Times New Roman" w:hAnsi="Times New Roman" w:cs="Times New Roman"/>
          <w:sz w:val="28"/>
          <w:szCs w:val="28"/>
          <w:lang w:val="uk-UA"/>
        </w:rPr>
        <w:t xml:space="preserve"> утриманню мереж вуличного освітлення.</w:t>
      </w:r>
    </w:p>
    <w:p w:rsidR="00962FE3" w:rsidRDefault="00962FE3" w:rsidP="00962FE3">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Кожної середи  ДП «Екосервіс» КП ТМР «Тростянецькомунсервіс» здійснює вивіз сміття із с. Білка та с. Олексина.</w:t>
      </w:r>
    </w:p>
    <w:p w:rsidR="00962FE3" w:rsidRDefault="00962FE3" w:rsidP="00962FE3">
      <w:pPr>
        <w:spacing w:after="0" w:line="24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b/>
          <w:sz w:val="28"/>
          <w:szCs w:val="28"/>
          <w:lang w:val="uk-UA"/>
        </w:rPr>
        <w:t>КП «Чисте місто»</w:t>
      </w: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w:t>
      </w:r>
      <w:r>
        <w:rPr>
          <w:rFonts w:ascii="Times New Roman" w:hAnsi="Times New Roman" w:cs="Times New Roman"/>
          <w:sz w:val="28"/>
          <w:szCs w:val="28"/>
          <w:lang w:val="uk-UA"/>
        </w:rPr>
        <w:t>з</w:t>
      </w:r>
      <w:r w:rsidRPr="0014337D">
        <w:rPr>
          <w:rFonts w:ascii="Times New Roman" w:hAnsi="Times New Roman" w:cs="Times New Roman"/>
          <w:sz w:val="28"/>
          <w:szCs w:val="28"/>
          <w:lang w:val="uk-UA"/>
        </w:rPr>
        <w:t xml:space="preserve">акріплено 3 робітника з благоустрою КП ТМР «Чисте місто», котрі займаються благоустроєм даного старостату. </w:t>
      </w:r>
    </w:p>
    <w:p w:rsidR="00962FE3" w:rsidRPr="006F7406"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Працівниками КП «Чисте місто» проводиться заготівля дров на опалювальний період.</w:t>
      </w:r>
    </w:p>
    <w:p w:rsidR="00962FE3" w:rsidRDefault="00962FE3" w:rsidP="00962FE3">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За січень-червень 2025 року працівниками КП «Чисте місто» заготовлено – 535  складометрів дров.</w:t>
      </w:r>
    </w:p>
    <w:p w:rsidR="00DD769E" w:rsidRPr="00822CFE" w:rsidRDefault="00DD769E" w:rsidP="00DD769E">
      <w:pPr>
        <w:spacing w:after="0" w:line="240" w:lineRule="auto"/>
        <w:ind w:firstLine="708"/>
        <w:jc w:val="both"/>
        <w:rPr>
          <w:rFonts w:ascii="Times New Roman" w:hAnsi="Times New Roman" w:cs="Times New Roman"/>
          <w:sz w:val="28"/>
          <w:szCs w:val="28"/>
          <w:lang w:val="uk-UA"/>
        </w:rPr>
      </w:pPr>
    </w:p>
    <w:p w:rsidR="00240FDA" w:rsidRPr="00265EFC" w:rsidRDefault="004472D1" w:rsidP="00240FDA">
      <w:pPr>
        <w:pStyle w:val="a3"/>
        <w:spacing w:after="0" w:line="240" w:lineRule="auto"/>
        <w:ind w:left="0"/>
        <w:jc w:val="both"/>
        <w:rPr>
          <w:rFonts w:ascii="Times New Roman" w:hAnsi="Times New Roman"/>
          <w:sz w:val="28"/>
          <w:szCs w:val="28"/>
        </w:rPr>
      </w:pPr>
      <w:r w:rsidRPr="00F86650">
        <w:rPr>
          <w:noProof/>
          <w:highlight w:val="yellow"/>
          <w:lang w:eastAsia="ru-RU"/>
        </w:rPr>
        <mc:AlternateContent>
          <mc:Choice Requires="wps">
            <w:drawing>
              <wp:anchor distT="45720" distB="45720" distL="114300" distR="114300" simplePos="0" relativeHeight="251648000" behindDoc="0" locked="0" layoutInCell="1" allowOverlap="1" wp14:anchorId="05DDBE55" wp14:editId="6C993C12">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rsidR="00A10C87" w:rsidRPr="001E20AA" w:rsidRDefault="00A10C87"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A10C87" w:rsidRPr="00D01A11" w:rsidRDefault="00A10C87"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480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rsidR="00A10C87" w:rsidRPr="001E20AA" w:rsidRDefault="00A10C87"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1592370777" name="Рисунок 159237077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rsidR="00A10C87" w:rsidRPr="00D01A11" w:rsidRDefault="00A10C87" w:rsidP="008532A8">
                      <w:pPr>
                        <w:widowControl w:val="0"/>
                        <w:autoSpaceDE w:val="0"/>
                        <w:autoSpaceDN w:val="0"/>
                        <w:adjustRightInd w:val="0"/>
                        <w:rPr>
                          <w:color w:val="FFFFFF"/>
                          <w:lang w:val="uk-UA"/>
                        </w:rPr>
                      </w:pPr>
                    </w:p>
                  </w:txbxContent>
                </v:textbox>
                <w10:wrap type="square" anchorx="page"/>
              </v:shape>
            </w:pict>
          </mc:Fallback>
        </mc:AlternateContent>
      </w:r>
      <w:r w:rsidR="00635497">
        <w:rPr>
          <w:rFonts w:ascii="Times New Roman" w:hAnsi="Times New Roman"/>
          <w:sz w:val="28"/>
          <w:szCs w:val="28"/>
        </w:rPr>
        <w:t xml:space="preserve">        </w:t>
      </w:r>
      <w:r w:rsidR="00C12826">
        <w:rPr>
          <w:rFonts w:ascii="Times New Roman" w:hAnsi="Times New Roman"/>
          <w:sz w:val="28"/>
          <w:szCs w:val="28"/>
        </w:rPr>
        <w:t xml:space="preserve"> </w:t>
      </w:r>
      <w:r w:rsidR="00EC33F5" w:rsidRPr="00EC33F5">
        <w:rPr>
          <w:rFonts w:ascii="Times New Roman" w:hAnsi="Times New Roman" w:cs="Times New Roman"/>
          <w:sz w:val="28"/>
          <w:szCs w:val="28"/>
        </w:rPr>
        <w:t xml:space="preserve">      </w:t>
      </w:r>
      <w:r w:rsidR="00240FDA">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01.07.2025року становить 267 чоловік. Внутрішньо переміщених осіб на території Криничанського старостинського округу зареєстровано 3 особи.</w:t>
      </w:r>
    </w:p>
    <w:p w:rsidR="00240FDA" w:rsidRPr="000E4FEA" w:rsidRDefault="00240FDA" w:rsidP="00240FDA">
      <w:pPr>
        <w:pStyle w:val="a3"/>
        <w:spacing w:after="0" w:line="240" w:lineRule="auto"/>
        <w:ind w:left="0"/>
        <w:jc w:val="both"/>
        <w:rPr>
          <w:rFonts w:ascii="Times New Roman" w:hAnsi="Times New Roman"/>
          <w:sz w:val="28"/>
          <w:szCs w:val="28"/>
          <w:lang w:val="uk-UA"/>
        </w:rPr>
      </w:pPr>
      <w:r w:rsidRPr="000E4FEA">
        <w:rPr>
          <w:rFonts w:ascii="Times New Roman" w:hAnsi="Times New Roman"/>
          <w:sz w:val="28"/>
          <w:szCs w:val="28"/>
          <w:lang w:val="uk-UA"/>
        </w:rPr>
        <w:t xml:space="preserve">               За два квартали до старости на прийом звернулося 31 чоловік</w:t>
      </w:r>
      <w:r>
        <w:rPr>
          <w:rFonts w:ascii="Times New Roman" w:hAnsi="Times New Roman"/>
          <w:sz w:val="28"/>
          <w:szCs w:val="28"/>
          <w:lang w:val="uk-UA"/>
        </w:rPr>
        <w:t xml:space="preserve"> </w:t>
      </w:r>
      <w:r w:rsidRPr="000E4FEA">
        <w:rPr>
          <w:rFonts w:ascii="Times New Roman" w:hAnsi="Times New Roman"/>
          <w:sz w:val="28"/>
          <w:szCs w:val="28"/>
          <w:lang w:val="uk-UA"/>
        </w:rPr>
        <w:t>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rsidR="00240FDA" w:rsidRDefault="00240FDA" w:rsidP="00240FDA">
      <w:pPr>
        <w:pStyle w:val="a3"/>
        <w:spacing w:after="0" w:line="240" w:lineRule="auto"/>
        <w:ind w:left="0"/>
        <w:jc w:val="both"/>
        <w:rPr>
          <w:rFonts w:ascii="Times New Roman" w:hAnsi="Times New Roman"/>
          <w:sz w:val="28"/>
          <w:szCs w:val="28"/>
        </w:rPr>
      </w:pPr>
      <w:r w:rsidRPr="00DE3F4C">
        <w:rPr>
          <w:rFonts w:ascii="Times New Roman" w:hAnsi="Times New Roman"/>
          <w:sz w:val="28"/>
          <w:szCs w:val="28"/>
          <w:lang w:val="uk-UA"/>
        </w:rPr>
        <w:t xml:space="preserve">             </w:t>
      </w:r>
      <w:r w:rsidRPr="006860B4">
        <w:rPr>
          <w:rFonts w:ascii="Times New Roman" w:hAnsi="Times New Roman"/>
          <w:sz w:val="28"/>
          <w:szCs w:val="28"/>
        </w:rPr>
        <w:t>З</w:t>
      </w:r>
      <w:r>
        <w:rPr>
          <w:rFonts w:ascii="Times New Roman" w:hAnsi="Times New Roman"/>
          <w:sz w:val="28"/>
          <w:szCs w:val="28"/>
          <w:lang w:val="uk-UA"/>
        </w:rPr>
        <w:t>а два квартали</w:t>
      </w:r>
      <w:r w:rsidRPr="006860B4">
        <w:rPr>
          <w:rFonts w:ascii="Times New Roman" w:hAnsi="Times New Roman"/>
          <w:sz w:val="28"/>
          <w:szCs w:val="28"/>
        </w:rPr>
        <w:t xml:space="preserve"> було видано </w:t>
      </w:r>
      <w:r>
        <w:rPr>
          <w:rFonts w:ascii="Times New Roman" w:hAnsi="Times New Roman"/>
          <w:sz w:val="28"/>
          <w:szCs w:val="28"/>
          <w:lang w:val="uk-UA"/>
        </w:rPr>
        <w:t>23</w:t>
      </w:r>
      <w:r w:rsidRPr="006860B4">
        <w:rPr>
          <w:rFonts w:ascii="Times New Roman" w:hAnsi="Times New Roman"/>
          <w:sz w:val="28"/>
          <w:szCs w:val="28"/>
        </w:rPr>
        <w:t xml:space="preserve"> довід</w:t>
      </w:r>
      <w:r>
        <w:rPr>
          <w:rFonts w:ascii="Times New Roman" w:hAnsi="Times New Roman"/>
          <w:sz w:val="28"/>
          <w:szCs w:val="28"/>
          <w:lang w:val="uk-UA"/>
        </w:rPr>
        <w:t xml:space="preserve">ки </w:t>
      </w:r>
      <w:r w:rsidRPr="006860B4">
        <w:rPr>
          <w:rFonts w:ascii="Times New Roman" w:hAnsi="Times New Roman"/>
          <w:sz w:val="28"/>
          <w:szCs w:val="28"/>
        </w:rPr>
        <w:t xml:space="preserve">з них </w:t>
      </w:r>
      <w:r>
        <w:rPr>
          <w:rFonts w:ascii="Times New Roman" w:hAnsi="Times New Roman"/>
          <w:sz w:val="28"/>
          <w:szCs w:val="28"/>
          <w:lang w:val="uk-UA"/>
        </w:rPr>
        <w:t>1</w:t>
      </w:r>
      <w:r w:rsidRPr="006860B4">
        <w:rPr>
          <w:rFonts w:ascii="Times New Roman" w:hAnsi="Times New Roman"/>
          <w:sz w:val="28"/>
          <w:szCs w:val="28"/>
        </w:rPr>
        <w:t xml:space="preserve"> довідк</w:t>
      </w:r>
      <w:r>
        <w:rPr>
          <w:rFonts w:ascii="Times New Roman" w:hAnsi="Times New Roman"/>
          <w:sz w:val="28"/>
          <w:szCs w:val="28"/>
          <w:lang w:val="uk-UA"/>
        </w:rPr>
        <w:t>а</w:t>
      </w:r>
      <w:r w:rsidRPr="006860B4">
        <w:rPr>
          <w:rFonts w:ascii="Times New Roman" w:hAnsi="Times New Roman"/>
          <w:sz w:val="28"/>
          <w:szCs w:val="28"/>
        </w:rPr>
        <w:t>-характеристик</w:t>
      </w:r>
      <w:r>
        <w:rPr>
          <w:rFonts w:ascii="Times New Roman" w:hAnsi="Times New Roman"/>
          <w:sz w:val="28"/>
          <w:szCs w:val="28"/>
          <w:lang w:val="uk-UA"/>
        </w:rPr>
        <w:t>а</w:t>
      </w:r>
      <w:r w:rsidRPr="006860B4">
        <w:rPr>
          <w:rFonts w:ascii="Times New Roman" w:hAnsi="Times New Roman"/>
          <w:sz w:val="28"/>
          <w:szCs w:val="28"/>
        </w:rPr>
        <w:t xml:space="preserve">, надіслано </w:t>
      </w:r>
      <w:r>
        <w:rPr>
          <w:rFonts w:ascii="Times New Roman" w:hAnsi="Times New Roman"/>
          <w:sz w:val="28"/>
          <w:szCs w:val="28"/>
          <w:lang w:val="uk-UA"/>
        </w:rPr>
        <w:t>5</w:t>
      </w:r>
      <w:r w:rsidRPr="006860B4">
        <w:rPr>
          <w:rFonts w:ascii="Times New Roman" w:hAnsi="Times New Roman"/>
          <w:sz w:val="28"/>
          <w:szCs w:val="28"/>
        </w:rPr>
        <w:t xml:space="preserve"> лист</w:t>
      </w:r>
      <w:r>
        <w:rPr>
          <w:rFonts w:ascii="Times New Roman" w:hAnsi="Times New Roman"/>
          <w:sz w:val="28"/>
          <w:szCs w:val="28"/>
          <w:lang w:val="uk-UA"/>
        </w:rPr>
        <w:t xml:space="preserve">ів </w:t>
      </w:r>
      <w:r w:rsidRPr="006860B4">
        <w:rPr>
          <w:rFonts w:ascii="Times New Roman" w:hAnsi="Times New Roman"/>
          <w:sz w:val="28"/>
          <w:szCs w:val="28"/>
        </w:rPr>
        <w:t xml:space="preserve">- інформації, вчинено </w:t>
      </w:r>
      <w:r>
        <w:rPr>
          <w:rFonts w:ascii="Times New Roman" w:hAnsi="Times New Roman"/>
          <w:sz w:val="28"/>
          <w:szCs w:val="28"/>
          <w:lang w:val="uk-UA"/>
        </w:rPr>
        <w:t>-2</w:t>
      </w:r>
      <w:r w:rsidRPr="006860B4">
        <w:rPr>
          <w:rFonts w:ascii="Times New Roman" w:hAnsi="Times New Roman"/>
          <w:sz w:val="28"/>
          <w:szCs w:val="28"/>
        </w:rPr>
        <w:t xml:space="preserve">  нотаріальні дії.</w:t>
      </w:r>
      <w:r>
        <w:rPr>
          <w:rFonts w:ascii="Times New Roman" w:hAnsi="Times New Roman"/>
          <w:sz w:val="28"/>
          <w:szCs w:val="28"/>
          <w:lang w:val="uk-UA"/>
        </w:rPr>
        <w:t xml:space="preserve"> Виготовлено 2 акти на підрізку та видалення зелених насаджинь.</w:t>
      </w:r>
      <w:r w:rsidRPr="006860B4">
        <w:rPr>
          <w:rFonts w:ascii="Times New Roman" w:hAnsi="Times New Roman"/>
          <w:sz w:val="28"/>
          <w:szCs w:val="28"/>
        </w:rPr>
        <w:t xml:space="preserve"> </w:t>
      </w:r>
    </w:p>
    <w:p w:rsidR="00240FDA" w:rsidRDefault="00240FDA" w:rsidP="00240FDA">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rsidR="00240FDA" w:rsidRDefault="00240FDA" w:rsidP="00240FDA">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 Криничанському старостинському окрузі працює адміністратор ВРМ ЦНАП. Її послугою скористалося 46 жителів переважно з питань субсидій та пільг УБД. Було видано 38 витягів з реєстру територіальної громади на підставі перейменування вулиці в селі Лісне.</w:t>
      </w:r>
    </w:p>
    <w:p w:rsidR="00240FDA" w:rsidRPr="000E4FEA" w:rsidRDefault="00240FDA" w:rsidP="00240FDA">
      <w:pPr>
        <w:pStyle w:val="a3"/>
        <w:spacing w:after="0" w:line="240" w:lineRule="auto"/>
        <w:ind w:left="0"/>
        <w:jc w:val="both"/>
        <w:rPr>
          <w:rFonts w:ascii="Times New Roman" w:hAnsi="Times New Roman"/>
          <w:sz w:val="28"/>
          <w:szCs w:val="28"/>
          <w:lang w:val="uk-UA"/>
        </w:rPr>
      </w:pPr>
      <w:r w:rsidRPr="000E4FEA">
        <w:rPr>
          <w:rFonts w:ascii="Times New Roman" w:hAnsi="Times New Roman"/>
          <w:sz w:val="28"/>
          <w:szCs w:val="28"/>
          <w:lang w:val="uk-UA"/>
        </w:rPr>
        <w:t xml:space="preserve">       </w:t>
      </w:r>
      <w:r>
        <w:rPr>
          <w:rFonts w:ascii="Times New Roman" w:hAnsi="Times New Roman"/>
          <w:sz w:val="28"/>
          <w:szCs w:val="28"/>
          <w:lang w:val="uk-UA"/>
        </w:rPr>
        <w:t xml:space="preserve">  </w:t>
      </w:r>
      <w:r w:rsidRPr="000E4FEA">
        <w:rPr>
          <w:rFonts w:ascii="Times New Roman" w:hAnsi="Times New Roman"/>
          <w:sz w:val="28"/>
          <w:szCs w:val="28"/>
          <w:lang w:val="uk-UA"/>
        </w:rPr>
        <w:t xml:space="preserve">  В Криничанському старостинському окрузі проводились роботи по чищенню снігу та підсипки доріґ піщано-сольовою сумішшю</w:t>
      </w:r>
      <w:r>
        <w:rPr>
          <w:rFonts w:ascii="Times New Roman" w:hAnsi="Times New Roman"/>
          <w:sz w:val="28"/>
          <w:szCs w:val="28"/>
          <w:lang w:val="uk-UA"/>
        </w:rPr>
        <w:t xml:space="preserve">, яка була </w:t>
      </w:r>
      <w:r w:rsidRPr="000E4FEA">
        <w:rPr>
          <w:rFonts w:ascii="Times New Roman" w:hAnsi="Times New Roman"/>
          <w:sz w:val="28"/>
          <w:szCs w:val="28"/>
          <w:lang w:val="uk-UA"/>
        </w:rPr>
        <w:t>завезен</w:t>
      </w:r>
      <w:r>
        <w:rPr>
          <w:rFonts w:ascii="Times New Roman" w:hAnsi="Times New Roman"/>
          <w:sz w:val="28"/>
          <w:szCs w:val="28"/>
          <w:lang w:val="uk-UA"/>
        </w:rPr>
        <w:t>а</w:t>
      </w:r>
      <w:r w:rsidRPr="000E4FEA">
        <w:rPr>
          <w:rFonts w:ascii="Times New Roman" w:hAnsi="Times New Roman"/>
          <w:sz w:val="28"/>
          <w:szCs w:val="28"/>
          <w:lang w:val="uk-UA"/>
        </w:rPr>
        <w:t xml:space="preserve"> фірмою </w:t>
      </w:r>
      <w:r w:rsidRPr="006860B4">
        <w:rPr>
          <w:rFonts w:ascii="Times New Roman" w:hAnsi="Times New Roman"/>
          <w:sz w:val="28"/>
          <w:szCs w:val="28"/>
        </w:rPr>
        <w:t xml:space="preserve">АМК  РЕМБУД.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ФОП Куліченко О.О. проводив роботи по чищенню сільських доріг від снігу, надавав послуги по завезенню дров до закладів культури та старостату. Проводив роботи по завезенню піску до кладовищ округу (5 рейсів</w:t>
      </w:r>
      <w:r>
        <w:rPr>
          <w:rFonts w:ascii="Times New Roman" w:hAnsi="Times New Roman"/>
          <w:sz w:val="28"/>
          <w:szCs w:val="28"/>
          <w:lang w:val="uk-UA"/>
        </w:rPr>
        <w:t xml:space="preserve">) та </w:t>
      </w:r>
      <w:r w:rsidRPr="00A14843">
        <w:rPr>
          <w:rFonts w:ascii="Times New Roman" w:hAnsi="Times New Roman"/>
          <w:sz w:val="28"/>
          <w:szCs w:val="28"/>
          <w:lang w:val="uk-UA"/>
        </w:rPr>
        <w:t xml:space="preserve">до Криниці для підсипки дороги </w:t>
      </w:r>
      <w:r>
        <w:rPr>
          <w:rFonts w:ascii="Times New Roman" w:hAnsi="Times New Roman"/>
          <w:sz w:val="28"/>
          <w:szCs w:val="28"/>
          <w:lang w:val="uk-UA"/>
        </w:rPr>
        <w:t>(</w:t>
      </w:r>
      <w:r w:rsidRPr="00A14843">
        <w:rPr>
          <w:rFonts w:ascii="Times New Roman" w:hAnsi="Times New Roman"/>
          <w:sz w:val="28"/>
          <w:szCs w:val="28"/>
          <w:lang w:val="uk-UA"/>
        </w:rPr>
        <w:t>4 рейси</w:t>
      </w:r>
      <w:r>
        <w:rPr>
          <w:rFonts w:ascii="Times New Roman" w:hAnsi="Times New Roman"/>
          <w:sz w:val="28"/>
          <w:szCs w:val="28"/>
          <w:lang w:val="uk-UA"/>
        </w:rPr>
        <w:t>). Також</w:t>
      </w:r>
      <w:r w:rsidRPr="00A14843">
        <w:rPr>
          <w:rFonts w:ascii="Times New Roman" w:hAnsi="Times New Roman"/>
          <w:sz w:val="28"/>
          <w:szCs w:val="28"/>
          <w:lang w:val="uk-UA"/>
        </w:rPr>
        <w:t xml:space="preserve"> надавав автотранспорт для завезення гуманітарної допомоги жителям округу категорії 60+  та категорії 75+.</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Компанією БВС «Полтава-газ» на територію округу був 2 рази завезений скраплений газ, яким скористалося 26 домоволодінь.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парослів. Всього заготовлено дров 433ск.м. До закладів культури та освіти громади завезено 170 ск.м дров, до закладів культури та старостату округа завезено 20 ск.м дров. На території старостату знаходиться 243 ск.м не вивезених дров. Проводились роботи по косінню трави 9,2 га на території сіл округу.  Проведена робота з благоустрою територій кладовищ  округу. Проведене озеленення територій округу - висаджено 280 штук петуній. Проведена робота з благоустрою прилеглих територій старостату та парку біля Криничанського СБК.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З початку року один раз на місяць надає послуги перукар. Всього виїздів було – 5, скористалось послугою -25 чоловік.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З початку року згідно графіку в окрузі ведуть прийом лікарі «Червоного хреста» - 6 виїздів, їх послугою скористалося 59 чоловік, Було здійснено 2 виїзди лікарів мобільної клініки Благодійного фонду Fortitude, їх послугою скористалося 75 чоловік.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окрузі було проведено 4 толоки з благоустрою  кладовищ, пам</w:t>
      </w:r>
      <w:r>
        <w:rPr>
          <w:rFonts w:ascii="Times New Roman" w:hAnsi="Times New Roman"/>
          <w:sz w:val="28"/>
          <w:szCs w:val="28"/>
          <w:lang w:val="uk-UA"/>
        </w:rPr>
        <w:t>’</w:t>
      </w:r>
      <w:r w:rsidRPr="00A14843">
        <w:rPr>
          <w:rFonts w:ascii="Times New Roman" w:hAnsi="Times New Roman"/>
          <w:sz w:val="28"/>
          <w:szCs w:val="28"/>
          <w:lang w:val="uk-UA"/>
        </w:rPr>
        <w:t>ятників, скверів, криниці та прилеглих територій старостинського округу.</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Криничанському СБК був організований волонтерський осередок з плетіння маскувальних сіток для ЗСУ. Виготовлено – 16 маскувальних сіток та сплетено - 40 пар в’язаних шкарпеток. На постійній основі проводиться збір  продуктів харчування для ЗСУ.          </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Криничанському старостинському окрузі проведено роботу з видачі гуманітарної допомоги жителям округу 60+ в кількості 39 штук та 75+ в кількості 33 штуки від закордонних благодійників. Також було проведено роботу з видачі гуманітарної допомоги жителям округу по 1 продуктовому набору на 1 домоволдодіння в кількості 76 штук.</w:t>
      </w:r>
    </w:p>
    <w:p w:rsidR="00240FDA" w:rsidRPr="00A14843" w:rsidRDefault="00240FDA" w:rsidP="00240FDA">
      <w:pPr>
        <w:pStyle w:val="a3"/>
        <w:spacing w:after="0" w:line="240" w:lineRule="auto"/>
        <w:ind w:left="0"/>
        <w:jc w:val="both"/>
        <w:rPr>
          <w:rFonts w:ascii="Times New Roman" w:hAnsi="Times New Roman"/>
          <w:sz w:val="28"/>
          <w:szCs w:val="28"/>
          <w:lang w:val="uk-UA"/>
        </w:rPr>
      </w:pPr>
      <w:r w:rsidRPr="00A14843">
        <w:rPr>
          <w:rFonts w:ascii="Times New Roman" w:hAnsi="Times New Roman"/>
          <w:sz w:val="28"/>
          <w:szCs w:val="28"/>
          <w:lang w:val="uk-UA"/>
        </w:rPr>
        <w:t xml:space="preserve">       В Криничанській та Ліснянській сільських бібліотеках округу проводяться різноманітні заходи та онлайн-виставки згідно планів роботи закладів.  </w:t>
      </w:r>
    </w:p>
    <w:p w:rsidR="00CF3FD4" w:rsidRPr="00240FDA" w:rsidRDefault="00722165" w:rsidP="00722165">
      <w:pPr>
        <w:spacing w:after="0" w:line="240" w:lineRule="auto"/>
        <w:jc w:val="both"/>
        <w:rPr>
          <w:rFonts w:ascii="Times New Roman" w:hAnsi="Times New Roman"/>
          <w:sz w:val="28"/>
          <w:szCs w:val="28"/>
          <w:lang w:val="uk-UA"/>
        </w:rPr>
      </w:pPr>
      <w:r w:rsidRPr="00240FDA">
        <w:rPr>
          <w:rFonts w:ascii="Times New Roman" w:hAnsi="Times New Roman"/>
          <w:sz w:val="28"/>
          <w:szCs w:val="28"/>
          <w:lang w:val="uk-UA"/>
        </w:rPr>
        <w:t xml:space="preserve">  </w:t>
      </w:r>
    </w:p>
    <w:p w:rsidR="007E7138" w:rsidRPr="00240FDA" w:rsidRDefault="007E7138" w:rsidP="00722165">
      <w:pPr>
        <w:spacing w:after="0" w:line="240" w:lineRule="auto"/>
        <w:jc w:val="both"/>
        <w:rPr>
          <w:rFonts w:ascii="Times New Roman" w:hAnsi="Times New Roman"/>
          <w:sz w:val="28"/>
          <w:szCs w:val="28"/>
          <w:lang w:val="uk-UA"/>
        </w:rPr>
      </w:pPr>
    </w:p>
    <w:p w:rsidR="00635497" w:rsidRPr="00240FDA" w:rsidRDefault="00CF3FD4" w:rsidP="00635497">
      <w:pPr>
        <w:spacing w:after="0" w:line="240" w:lineRule="auto"/>
        <w:jc w:val="both"/>
        <w:rPr>
          <w:rFonts w:ascii="Times New Roman" w:hAnsi="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1616" behindDoc="0" locked="0" layoutInCell="1" allowOverlap="1" wp14:anchorId="42AA0C4D" wp14:editId="4DA282B6">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rsidR="00A10C87" w:rsidRPr="001E20AA" w:rsidRDefault="00A10C87"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16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rsidR="00A10C87" w:rsidRPr="001E20AA" w:rsidRDefault="00A10C87"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1592370778" name="Рисунок 159237077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CF3FD4">
                      <w:pPr>
                        <w:widowControl w:val="0"/>
                        <w:autoSpaceDE w:val="0"/>
                        <w:autoSpaceDN w:val="0"/>
                        <w:adjustRightInd w:val="0"/>
                        <w:rPr>
                          <w:color w:val="FFFFFF"/>
                          <w:lang w:val="uk-UA"/>
                        </w:rPr>
                      </w:pPr>
                    </w:p>
                  </w:txbxContent>
                </v:textbox>
                <w10:wrap type="square" anchorx="page"/>
              </v:shape>
            </w:pict>
          </mc:Fallback>
        </mc:AlternateContent>
      </w:r>
      <w:r w:rsidR="00635497" w:rsidRPr="00240FDA">
        <w:rPr>
          <w:rFonts w:ascii="Times New Roman" w:hAnsi="Times New Roman"/>
          <w:sz w:val="28"/>
          <w:szCs w:val="28"/>
          <w:lang w:val="uk-UA"/>
        </w:rPr>
        <w:t xml:space="preserve">                    </w:t>
      </w:r>
    </w:p>
    <w:p w:rsidR="003C5FF5" w:rsidRDefault="00A169D2" w:rsidP="003C5FF5">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3C5FF5"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3C5FF5">
        <w:rPr>
          <w:rFonts w:ascii="Times New Roman" w:hAnsi="Times New Roman"/>
          <w:color w:val="000000"/>
          <w:sz w:val="28"/>
          <w:szCs w:val="28"/>
          <w:lang w:val="uk-UA"/>
        </w:rPr>
        <w:t>ваного населення станом на 01.07.2025</w:t>
      </w:r>
      <w:r w:rsidR="003C5FF5" w:rsidRPr="00C14DFF">
        <w:rPr>
          <w:rFonts w:ascii="Times New Roman" w:hAnsi="Times New Roman"/>
          <w:color w:val="000000"/>
          <w:sz w:val="28"/>
          <w:szCs w:val="28"/>
          <w:lang w:val="uk-UA"/>
        </w:rPr>
        <w:t xml:space="preserve"> року становить </w:t>
      </w:r>
      <w:r w:rsidR="003C5FF5">
        <w:rPr>
          <w:rFonts w:ascii="Times New Roman" w:hAnsi="Times New Roman"/>
          <w:color w:val="000000"/>
          <w:sz w:val="28"/>
          <w:szCs w:val="28"/>
          <w:lang w:val="uk-UA"/>
        </w:rPr>
        <w:t>376 осіб</w:t>
      </w:r>
      <w:r w:rsidR="003C5FF5" w:rsidRPr="00C14DFF">
        <w:rPr>
          <w:rFonts w:ascii="Times New Roman" w:hAnsi="Times New Roman"/>
          <w:color w:val="000000"/>
          <w:sz w:val="28"/>
          <w:szCs w:val="28"/>
          <w:lang w:val="uk-UA"/>
        </w:rPr>
        <w:t>,</w:t>
      </w:r>
      <w:r w:rsidR="003C5FF5">
        <w:rPr>
          <w:rFonts w:ascii="Times New Roman" w:hAnsi="Times New Roman"/>
          <w:color w:val="000000"/>
          <w:sz w:val="28"/>
          <w:szCs w:val="28"/>
          <w:lang w:val="uk-UA"/>
        </w:rPr>
        <w:t xml:space="preserve"> що на 22 особи менше аналогічного періоду минулого року, </w:t>
      </w:r>
      <w:r w:rsidR="003C5FF5" w:rsidRPr="00C14DFF">
        <w:rPr>
          <w:rFonts w:ascii="Times New Roman" w:hAnsi="Times New Roman"/>
          <w:color w:val="000000"/>
          <w:sz w:val="28"/>
          <w:szCs w:val="28"/>
          <w:lang w:val="uk-UA"/>
        </w:rPr>
        <w:t xml:space="preserve"> фактично проживає із зареєстро</w:t>
      </w:r>
      <w:r w:rsidR="003C5FF5">
        <w:rPr>
          <w:rFonts w:ascii="Times New Roman" w:hAnsi="Times New Roman"/>
          <w:color w:val="000000"/>
          <w:sz w:val="28"/>
          <w:szCs w:val="28"/>
          <w:lang w:val="uk-UA"/>
        </w:rPr>
        <w:t xml:space="preserve">ваних, не зареєстрованих  та  ВПО - 275 осіб, що на 18 осіб менше аналогічного періоду минулого року </w:t>
      </w:r>
      <w:r w:rsidR="003C5FF5" w:rsidRPr="00C14DFF">
        <w:rPr>
          <w:rFonts w:ascii="Times New Roman" w:hAnsi="Times New Roman"/>
          <w:color w:val="000000"/>
          <w:sz w:val="28"/>
          <w:szCs w:val="28"/>
          <w:lang w:val="uk-UA"/>
        </w:rPr>
        <w:t>.</w:t>
      </w:r>
    </w:p>
    <w:p w:rsidR="003C5FF5" w:rsidRPr="00C14DFF" w:rsidRDefault="003C5FF5" w:rsidP="003C5FF5">
      <w:pPr>
        <w:shd w:val="clear" w:color="auto" w:fill="FFFFFF"/>
        <w:spacing w:after="0" w:line="240" w:lineRule="auto"/>
        <w:rPr>
          <w:rFonts w:ascii="Times New Roman" w:hAnsi="Times New Roman"/>
          <w:b/>
          <w:color w:val="050505"/>
          <w:sz w:val="28"/>
          <w:szCs w:val="28"/>
          <w:lang w:val="uk-UA"/>
        </w:rPr>
      </w:pP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rsidR="003C5FF5" w:rsidRPr="00C159F0"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59F0">
        <w:rPr>
          <w:rFonts w:ascii="Times New Roman" w:hAnsi="Times New Roman"/>
          <w:color w:val="000000"/>
          <w:sz w:val="28"/>
          <w:szCs w:val="28"/>
          <w:lang w:val="uk-UA"/>
        </w:rPr>
        <w:t xml:space="preserve"> Полянська філія Ліцею №3 Тростянецької міської ради, </w:t>
      </w:r>
    </w:p>
    <w:p w:rsidR="003C5FF5" w:rsidRPr="00C159F0"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59F0">
        <w:rPr>
          <w:rFonts w:ascii="Times New Roman" w:hAnsi="Times New Roman"/>
          <w:color w:val="000000"/>
          <w:sz w:val="28"/>
          <w:szCs w:val="28"/>
          <w:lang w:val="uk-UA"/>
        </w:rPr>
        <w:t>Один  приватний магазин «Продукти» в с. Поляне  і пересувна торгівля авто лавками;</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w:t>
      </w:r>
      <w:r>
        <w:rPr>
          <w:rFonts w:ascii="Times New Roman" w:hAnsi="Times New Roman"/>
          <w:color w:val="050505"/>
          <w:sz w:val="28"/>
          <w:szCs w:val="28"/>
          <w:lang w:val="uk-UA"/>
        </w:rPr>
        <w:t>обслуговує жителів громади КУ «</w:t>
      </w:r>
      <w:r w:rsidRPr="00C14DFF">
        <w:rPr>
          <w:rFonts w:ascii="Times New Roman" w:hAnsi="Times New Roman"/>
          <w:color w:val="050505"/>
          <w:sz w:val="28"/>
          <w:szCs w:val="28"/>
          <w:lang w:val="uk-UA"/>
        </w:rPr>
        <w:t>Центр надання соціальних послуг</w:t>
      </w:r>
      <w:r>
        <w:rPr>
          <w:rFonts w:ascii="Times New Roman" w:hAnsi="Times New Roman"/>
          <w:color w:val="050505"/>
          <w:sz w:val="28"/>
          <w:szCs w:val="28"/>
          <w:lang w:val="uk-UA"/>
        </w:rPr>
        <w:t>»</w:t>
      </w:r>
      <w:r w:rsidRPr="00C14DFF">
        <w:rPr>
          <w:rFonts w:ascii="Times New Roman" w:hAnsi="Times New Roman"/>
          <w:color w:val="050505"/>
          <w:sz w:val="28"/>
          <w:szCs w:val="28"/>
          <w:lang w:val="uk-UA"/>
        </w:rPr>
        <w:t xml:space="preserve"> (надає послуги перукар, швачка, взуттєвик);</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Pr>
          <w:rFonts w:ascii="Times New Roman" w:hAnsi="Times New Roman"/>
          <w:color w:val="050505"/>
          <w:sz w:val="28"/>
          <w:szCs w:val="28"/>
          <w:lang w:val="uk-UA"/>
        </w:rPr>
        <w:t>1</w:t>
      </w:r>
      <w:r w:rsidRPr="00C14DFF">
        <w:rPr>
          <w:rFonts w:ascii="Times New Roman" w:hAnsi="Times New Roman"/>
          <w:color w:val="050505"/>
          <w:sz w:val="28"/>
          <w:szCs w:val="28"/>
          <w:lang w:val="uk-UA"/>
        </w:rPr>
        <w:t xml:space="preserve">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сім'ям; </w:t>
      </w:r>
    </w:p>
    <w:p w:rsidR="003C5FF5" w:rsidRPr="00C14DFF" w:rsidRDefault="003C5FF5" w:rsidP="00B8701B">
      <w:pPr>
        <w:numPr>
          <w:ilvl w:val="0"/>
          <w:numId w:val="19"/>
        </w:numPr>
        <w:shd w:val="clear" w:color="auto" w:fill="FFFFFF"/>
        <w:spacing w:after="0" w:line="240" w:lineRule="auto"/>
        <w:ind w:left="0"/>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rsidR="003C5FF5" w:rsidRPr="00C14DFF" w:rsidRDefault="003C5FF5" w:rsidP="003C5FF5">
      <w:pPr>
        <w:pStyle w:val="aa"/>
        <w:spacing w:before="0" w:beforeAutospacing="0" w:after="0" w:afterAutospacing="0"/>
        <w:ind w:firstLine="600"/>
        <w:jc w:val="both"/>
        <w:rPr>
          <w:color w:val="000000"/>
          <w:sz w:val="28"/>
          <w:szCs w:val="28"/>
          <w:lang w:val="uk-UA"/>
        </w:rPr>
      </w:pPr>
      <w:r>
        <w:rPr>
          <w:color w:val="000000"/>
          <w:sz w:val="28"/>
          <w:szCs w:val="28"/>
          <w:lang w:val="uk-UA"/>
        </w:rPr>
        <w:t>За  1 півріччя   2025 року</w:t>
      </w:r>
      <w:r w:rsidRPr="00C14DFF">
        <w:rPr>
          <w:color w:val="000000"/>
          <w:sz w:val="28"/>
          <w:szCs w:val="28"/>
          <w:lang w:val="uk-UA"/>
        </w:rPr>
        <w:t xml:space="preserve">  на при</w:t>
      </w:r>
      <w:r>
        <w:rPr>
          <w:color w:val="000000"/>
          <w:sz w:val="28"/>
          <w:szCs w:val="28"/>
          <w:lang w:val="uk-UA"/>
        </w:rPr>
        <w:t>йомі у  старости  побувало - 315</w:t>
      </w:r>
      <w:r w:rsidRPr="00C14DFF">
        <w:rPr>
          <w:color w:val="000000"/>
          <w:sz w:val="28"/>
          <w:szCs w:val="28"/>
          <w:lang w:val="uk-UA"/>
        </w:rPr>
        <w:t xml:space="preserve">  ос</w:t>
      </w:r>
      <w:r>
        <w:rPr>
          <w:color w:val="000000"/>
          <w:sz w:val="28"/>
          <w:szCs w:val="28"/>
          <w:lang w:val="uk-UA"/>
        </w:rPr>
        <w:t>іб, що на  62 особи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 на оплату комунальних послуг та соціальні 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 xml:space="preserve">о земельним питаннях,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півріччя  2025 року </w:t>
      </w:r>
      <w:r w:rsidRPr="00C14DFF">
        <w:rPr>
          <w:color w:val="000000"/>
          <w:sz w:val="28"/>
          <w:szCs w:val="28"/>
          <w:lang w:val="uk-UA"/>
        </w:rPr>
        <w:t xml:space="preserve"> старостою було</w:t>
      </w:r>
      <w:r>
        <w:rPr>
          <w:color w:val="000000"/>
          <w:sz w:val="28"/>
          <w:szCs w:val="28"/>
          <w:lang w:val="uk-UA"/>
        </w:rPr>
        <w:t xml:space="preserve"> видано – 170 довідок</w:t>
      </w:r>
      <w:r w:rsidRPr="00C14DFF">
        <w:rPr>
          <w:color w:val="000000"/>
          <w:sz w:val="28"/>
          <w:szCs w:val="28"/>
          <w:lang w:val="uk-UA"/>
        </w:rPr>
        <w:t>,</w:t>
      </w:r>
      <w:r>
        <w:rPr>
          <w:color w:val="000000"/>
          <w:sz w:val="28"/>
          <w:szCs w:val="28"/>
          <w:lang w:val="uk-UA"/>
        </w:rPr>
        <w:t xml:space="preserve"> що на 65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rsidR="003C5FF5" w:rsidRPr="00C14DFF" w:rsidRDefault="003C5FF5" w:rsidP="003C5FF5">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w:t>
      </w:r>
      <w:r w:rsidRPr="00C14DFF">
        <w:rPr>
          <w:rFonts w:ascii="Times New Roman" w:hAnsi="Times New Roman"/>
          <w:b/>
          <w:color w:val="000000"/>
          <w:sz w:val="28"/>
          <w:szCs w:val="28"/>
          <w:u w:val="single"/>
          <w:lang w:val="uk-UA"/>
        </w:rPr>
        <w:t xml:space="preserve"> </w:t>
      </w:r>
      <w:r>
        <w:rPr>
          <w:rFonts w:ascii="Times New Roman" w:hAnsi="Times New Roman"/>
          <w:b/>
          <w:color w:val="000000"/>
          <w:sz w:val="28"/>
          <w:szCs w:val="28"/>
          <w:u w:val="single"/>
          <w:lang w:val="uk-UA"/>
        </w:rPr>
        <w:t>1 півріччя  2025</w:t>
      </w:r>
      <w:r w:rsidRPr="00C14DFF">
        <w:rPr>
          <w:rFonts w:ascii="Times New Roman" w:hAnsi="Times New Roman"/>
          <w:b/>
          <w:color w:val="000000"/>
          <w:sz w:val="28"/>
          <w:szCs w:val="28"/>
          <w:u w:val="single"/>
          <w:lang w:val="uk-UA"/>
        </w:rPr>
        <w:t xml:space="preserve"> року по старостату проведено наступні роботи  та надано послуги:                                </w:t>
      </w:r>
    </w:p>
    <w:p w:rsidR="003C5FF5" w:rsidRPr="00C14DFF" w:rsidRDefault="003C5FF5" w:rsidP="003C5FF5">
      <w:pPr>
        <w:tabs>
          <w:tab w:val="left" w:pos="452"/>
          <w:tab w:val="left" w:pos="1425"/>
          <w:tab w:val="right" w:pos="9355"/>
        </w:tabs>
        <w:spacing w:after="0" w:line="240" w:lineRule="auto"/>
        <w:jc w:val="center"/>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r w:rsidRPr="00C14DFF">
        <w:rPr>
          <w:rFonts w:ascii="Times New Roman" w:hAnsi="Times New Roman"/>
          <w:color w:val="050505"/>
          <w:sz w:val="28"/>
          <w:szCs w:val="28"/>
          <w:lang w:val="uk-UA"/>
        </w:rPr>
        <w:t>;</w:t>
      </w:r>
    </w:p>
    <w:p w:rsidR="003C5FF5" w:rsidRDefault="003C5FF5" w:rsidP="003C5FF5">
      <w:pPr>
        <w:shd w:val="clear" w:color="auto" w:fill="FFFFFF"/>
        <w:spacing w:after="0" w:line="240" w:lineRule="auto"/>
        <w:jc w:val="center"/>
        <w:rPr>
          <w:rFonts w:ascii="Times New Roman" w:hAnsi="Times New Roman"/>
          <w:b/>
          <w:color w:val="050505"/>
          <w:sz w:val="28"/>
          <w:szCs w:val="28"/>
          <w:lang w:val="uk-UA"/>
        </w:rPr>
      </w:pPr>
    </w:p>
    <w:p w:rsidR="003C5FF5" w:rsidRPr="00C14DFF" w:rsidRDefault="003C5FF5" w:rsidP="003C5FF5">
      <w:pPr>
        <w:shd w:val="clear" w:color="auto" w:fill="FFFFFF"/>
        <w:spacing w:after="0" w:line="240" w:lineRule="auto"/>
        <w:jc w:val="center"/>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rsidR="003C5FF5"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За  1 півріччя   2025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56</w:t>
      </w:r>
      <w:r w:rsidRPr="00C14DFF">
        <w:rPr>
          <w:rFonts w:ascii="Times New Roman" w:hAnsi="Times New Roman"/>
          <w:color w:val="050505"/>
          <w:sz w:val="28"/>
          <w:szCs w:val="28"/>
          <w:lang w:val="uk-UA"/>
        </w:rPr>
        <w:t xml:space="preserve"> домоволодінням, оформл</w:t>
      </w:r>
      <w:r>
        <w:rPr>
          <w:rFonts w:ascii="Times New Roman" w:hAnsi="Times New Roman"/>
          <w:color w:val="050505"/>
          <w:sz w:val="28"/>
          <w:szCs w:val="28"/>
          <w:lang w:val="uk-UA"/>
        </w:rPr>
        <w:t>ено пільга на тверде паливо – 12</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 8</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справа, оформлення та переоформлення ВПО –  9 осіб.</w:t>
      </w:r>
    </w:p>
    <w:p w:rsidR="003C5FF5"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За 1  півріччя    2025  року</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здійснено - 32 нотаріальні дії.</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Соціальні послуги надаються: соціальним працівником, яка обслуговує 5 соціально незахищених мешканців </w:t>
      </w:r>
      <w:r>
        <w:rPr>
          <w:rFonts w:ascii="Times New Roman" w:hAnsi="Times New Roman"/>
          <w:color w:val="050505"/>
          <w:sz w:val="28"/>
          <w:szCs w:val="28"/>
          <w:lang w:val="uk-UA"/>
        </w:rPr>
        <w:t>старостату.</w:t>
      </w:r>
    </w:p>
    <w:p w:rsidR="003C5FF5" w:rsidRDefault="003C5FF5" w:rsidP="003C5FF5">
      <w:pPr>
        <w:shd w:val="clear" w:color="auto" w:fill="FFFFFF"/>
        <w:spacing w:after="0" w:line="240" w:lineRule="auto"/>
        <w:jc w:val="both"/>
        <w:rPr>
          <w:rFonts w:ascii="Times New Roman" w:hAnsi="Times New Roman" w:cs="Times New Roman"/>
          <w:sz w:val="28"/>
          <w:szCs w:val="28"/>
          <w:lang w:val="uk-UA"/>
        </w:rPr>
      </w:pPr>
      <w:r w:rsidRPr="00C14DFF">
        <w:rPr>
          <w:rFonts w:ascii="Times New Roman" w:hAnsi="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півріччя  2025 року  було обстежено  27</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xml:space="preserve"> та складено 27</w:t>
      </w:r>
      <w:r>
        <w:rPr>
          <w:rFonts w:ascii="Times New Roman" w:hAnsi="Times New Roman"/>
          <w:color w:val="050505"/>
          <w:sz w:val="28"/>
          <w:szCs w:val="28"/>
          <w:lang w:val="uk-UA"/>
        </w:rPr>
        <w:t xml:space="preserve">,  отримано та видано – 1 витяг </w:t>
      </w:r>
      <w:r>
        <w:rPr>
          <w:rFonts w:ascii="Times New Roman" w:hAnsi="Times New Roman" w:cs="Times New Roman"/>
          <w:sz w:val="28"/>
          <w:szCs w:val="28"/>
          <w:lang w:val="uk-UA"/>
        </w:rPr>
        <w:t>із рішення ВК « Про надання статусу дитини, яка постраждала внаслідок воєнних дій та збройних конфліктів».</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s="Times New Roman"/>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 курсує соціальний автобус № 18 Тростянець – Дернове, 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rsidR="003C5FF5" w:rsidRDefault="003C5FF5" w:rsidP="003C5FF5">
      <w:pPr>
        <w:shd w:val="clear" w:color="auto" w:fill="FFFFFF"/>
        <w:spacing w:after="0" w:line="240" w:lineRule="auto"/>
        <w:jc w:val="both"/>
        <w:rPr>
          <w:rFonts w:ascii="Times New Roman" w:eastAsiaTheme="majorEastAsia" w:hAnsi="Times New Roman"/>
          <w:b/>
          <w:color w:val="000000" w:themeColor="text1"/>
          <w:kern w:val="24"/>
          <w:sz w:val="28"/>
          <w:szCs w:val="28"/>
          <w:lang w:val="uk-UA"/>
        </w:rPr>
      </w:pPr>
      <w:r>
        <w:rPr>
          <w:rFonts w:ascii="Times New Roman" w:hAnsi="Times New Roman"/>
          <w:color w:val="050505"/>
          <w:sz w:val="28"/>
          <w:szCs w:val="28"/>
          <w:lang w:val="uk-UA"/>
        </w:rPr>
        <w:t>За 1 півріччя   2025 року  було здійснено  2  виїзди</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них послуг», отримали послуги - 15</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r w:rsidRPr="00C14DFF">
        <w:rPr>
          <w:rFonts w:ascii="Times New Roman" w:hAnsi="Times New Roman"/>
          <w:color w:val="050505"/>
          <w:sz w:val="28"/>
          <w:szCs w:val="28"/>
          <w:lang w:val="uk-UA"/>
        </w:rPr>
        <w:t xml:space="preserve">, із них перукаря </w:t>
      </w:r>
      <w:r>
        <w:rPr>
          <w:rFonts w:ascii="Times New Roman" w:hAnsi="Times New Roman"/>
          <w:color w:val="050505"/>
          <w:sz w:val="28"/>
          <w:szCs w:val="28"/>
          <w:lang w:val="uk-UA"/>
        </w:rPr>
        <w:t>- 15</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іб.</w:t>
      </w:r>
    </w:p>
    <w:p w:rsidR="003C5FF5" w:rsidRPr="00C14DFF" w:rsidRDefault="003C5FF5" w:rsidP="003C5FF5">
      <w:pPr>
        <w:shd w:val="clear" w:color="auto" w:fill="FFFFFF"/>
        <w:spacing w:after="0" w:line="240" w:lineRule="auto"/>
        <w:jc w:val="center"/>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rsidR="003C5FF5" w:rsidRPr="00214727"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rsidR="003C5FF5" w:rsidRDefault="003C5FF5" w:rsidP="003C5FF5">
      <w:pPr>
        <w:pStyle w:val="a3"/>
        <w:tabs>
          <w:tab w:val="left" w:pos="452"/>
          <w:tab w:val="left" w:pos="1425"/>
          <w:tab w:val="right" w:pos="9355"/>
        </w:tabs>
        <w:spacing w:after="0" w:line="240" w:lineRule="auto"/>
        <w:ind w:left="0"/>
        <w:jc w:val="both"/>
        <w:rPr>
          <w:rFonts w:ascii="Times New Roman" w:hAnsi="Times New Roman"/>
          <w:color w:val="000000"/>
          <w:sz w:val="28"/>
          <w:szCs w:val="28"/>
          <w:lang w:val="uk-UA"/>
        </w:rPr>
      </w:pP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2025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 xml:space="preserve">ки культури займались плетінням </w:t>
      </w:r>
      <w:r w:rsidRPr="00C14DFF">
        <w:rPr>
          <w:rFonts w:ascii="Times New Roman" w:hAnsi="Times New Roman"/>
          <w:color w:val="000000"/>
          <w:sz w:val="28"/>
          <w:szCs w:val="28"/>
          <w:lang w:val="uk-UA"/>
        </w:rPr>
        <w:t>маскувальних сіток, виготовленням окопн</w:t>
      </w:r>
      <w:r>
        <w:rPr>
          <w:rFonts w:ascii="Times New Roman" w:hAnsi="Times New Roman"/>
          <w:color w:val="000000"/>
          <w:sz w:val="28"/>
          <w:szCs w:val="28"/>
          <w:lang w:val="uk-UA"/>
        </w:rPr>
        <w:t>их свічок, плетіння шкарпеток,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збір кришечок з пластикових пляшок</w:t>
      </w:r>
      <w:r>
        <w:rPr>
          <w:rFonts w:ascii="Times New Roman" w:hAnsi="Times New Roman"/>
          <w:color w:val="000000"/>
          <w:sz w:val="28"/>
          <w:szCs w:val="28"/>
          <w:lang w:val="uk-UA"/>
        </w:rPr>
        <w:t xml:space="preserve">, проведення дитячих заходів, онлайн конкурсів. За 1 півріччя   2025 року було заплетено – 8 плащів «кікімора», 19 маскувальних сіток, 28 килимків сидушок,  виготовлено – 50 штук окопних свічок, 470 штук  запальничок, зібрано – 2 кг. кришечок від пластикових пляшок та заплетена 5 каверів. </w:t>
      </w:r>
    </w:p>
    <w:p w:rsidR="003C5FF5" w:rsidRPr="00C14DFF" w:rsidRDefault="003C5FF5" w:rsidP="003C5FF5">
      <w:pPr>
        <w:pStyle w:val="a3"/>
        <w:shd w:val="clear" w:color="auto" w:fill="FFFFFF"/>
        <w:spacing w:after="0" w:line="240" w:lineRule="auto"/>
        <w:ind w:left="0"/>
        <w:jc w:val="both"/>
        <w:rPr>
          <w:rFonts w:ascii="Times New Roman" w:hAnsi="Times New Roman"/>
          <w:color w:val="050505"/>
          <w:sz w:val="28"/>
          <w:szCs w:val="28"/>
          <w:lang w:val="uk-UA"/>
        </w:rPr>
      </w:pPr>
      <w:r>
        <w:rPr>
          <w:rFonts w:ascii="Times New Roman" w:hAnsi="Times New Roman"/>
          <w:color w:val="050505"/>
          <w:sz w:val="28"/>
          <w:szCs w:val="28"/>
          <w:lang w:val="uk-UA"/>
        </w:rPr>
        <w:t>Б</w:t>
      </w:r>
      <w:r w:rsidRPr="00C14DFF">
        <w:rPr>
          <w:rFonts w:ascii="Times New Roman" w:hAnsi="Times New Roman"/>
          <w:color w:val="050505"/>
          <w:sz w:val="28"/>
          <w:szCs w:val="28"/>
          <w:lang w:val="uk-UA"/>
        </w:rPr>
        <w:t xml:space="preserve">ібліотечні фонди Семереньківської СБ та Полянської СБ </w:t>
      </w:r>
      <w:r>
        <w:rPr>
          <w:rFonts w:ascii="Times New Roman" w:hAnsi="Times New Roman"/>
          <w:color w:val="050505"/>
          <w:sz w:val="28"/>
          <w:szCs w:val="28"/>
          <w:lang w:val="uk-UA"/>
        </w:rPr>
        <w:t xml:space="preserve">поповнюються </w:t>
      </w:r>
      <w:r w:rsidRPr="00C14DFF">
        <w:rPr>
          <w:rFonts w:ascii="Times New Roman" w:hAnsi="Times New Roman"/>
          <w:color w:val="050505"/>
          <w:sz w:val="28"/>
          <w:szCs w:val="28"/>
          <w:lang w:val="uk-UA"/>
        </w:rPr>
        <w:t>новою сучасною літературою</w:t>
      </w:r>
      <w:r>
        <w:rPr>
          <w:rFonts w:ascii="Times New Roman" w:hAnsi="Times New Roman"/>
          <w:color w:val="050505"/>
          <w:sz w:val="28"/>
          <w:szCs w:val="28"/>
          <w:lang w:val="uk-UA"/>
        </w:rPr>
        <w:t>.</w:t>
      </w:r>
    </w:p>
    <w:p w:rsidR="003C5FF5" w:rsidRDefault="003C5FF5" w:rsidP="003C5FF5">
      <w:pPr>
        <w:pStyle w:val="a3"/>
        <w:shd w:val="clear" w:color="auto" w:fill="FFFFFF"/>
        <w:spacing w:after="0" w:line="240" w:lineRule="auto"/>
        <w:ind w:left="0"/>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Проводяться різноманітні</w:t>
      </w:r>
      <w:r>
        <w:rPr>
          <w:rFonts w:ascii="Times New Roman" w:hAnsi="Times New Roman"/>
          <w:color w:val="050505"/>
          <w:sz w:val="28"/>
          <w:szCs w:val="28"/>
          <w:lang w:val="uk-UA"/>
        </w:rPr>
        <w:t xml:space="preserve"> заходи до державних свят, </w:t>
      </w:r>
      <w:r w:rsidRPr="00C14DFF">
        <w:rPr>
          <w:rFonts w:ascii="Times New Roman" w:hAnsi="Times New Roman"/>
          <w:color w:val="050505"/>
          <w:sz w:val="28"/>
          <w:szCs w:val="28"/>
          <w:lang w:val="uk-UA"/>
        </w:rPr>
        <w:t xml:space="preserve"> онлайн конкурси, приймають участь в онлайн виставках, проводять для дітей майстер класи різноманітних поробок</w:t>
      </w:r>
      <w:r>
        <w:rPr>
          <w:rFonts w:ascii="Times New Roman" w:hAnsi="Times New Roman"/>
          <w:color w:val="050505"/>
          <w:sz w:val="28"/>
          <w:szCs w:val="28"/>
          <w:lang w:val="uk-UA"/>
        </w:rPr>
        <w:t>.</w:t>
      </w:r>
    </w:p>
    <w:p w:rsidR="003C5FF5" w:rsidRPr="00C14DFF" w:rsidRDefault="003C5FF5" w:rsidP="003C5FF5">
      <w:pPr>
        <w:shd w:val="clear" w:color="auto" w:fill="FFFFFF"/>
        <w:spacing w:after="0" w:line="240" w:lineRule="auto"/>
        <w:jc w:val="center"/>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rsidR="003C5FF5" w:rsidRPr="00C14DFF" w:rsidRDefault="003C5FF5" w:rsidP="003C5FF5">
      <w:pPr>
        <w:tabs>
          <w:tab w:val="left" w:pos="452"/>
          <w:tab w:val="left" w:pos="1425"/>
          <w:tab w:val="right" w:pos="9355"/>
        </w:tabs>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01.07.2025 року працює 1 особа: староста.</w:t>
      </w:r>
    </w:p>
    <w:p w:rsidR="003C5FF5" w:rsidRDefault="003C5FF5" w:rsidP="003C5FF5">
      <w:pPr>
        <w:tabs>
          <w:tab w:val="left" w:pos="-142"/>
          <w:tab w:val="left" w:pos="709"/>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00000"/>
          <w:sz w:val="28"/>
          <w:szCs w:val="28"/>
          <w:lang w:val="uk-UA"/>
        </w:rPr>
        <w:t>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1 півріччя  2025</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участь в засіданнях виконкому та нарадах, отримання та видача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 2, 3 групи, ВПО, особам 60 і старше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збір продуктів харчування для ЗСУ,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w:t>
      </w:r>
    </w:p>
    <w:p w:rsidR="003C5FF5" w:rsidRDefault="003C5FF5" w:rsidP="003C5FF5">
      <w:pPr>
        <w:tabs>
          <w:tab w:val="left" w:pos="-142"/>
          <w:tab w:val="left" w:pos="709"/>
          <w:tab w:val="right" w:pos="9355"/>
        </w:tabs>
        <w:spacing w:after="0" w:line="240" w:lineRule="auto"/>
        <w:jc w:val="both"/>
        <w:rPr>
          <w:rFonts w:ascii="Times New Roman" w:hAnsi="Times New Roman"/>
          <w:color w:val="000000"/>
          <w:sz w:val="28"/>
          <w:szCs w:val="28"/>
          <w:lang w:val="uk-UA"/>
        </w:rPr>
      </w:pPr>
      <w:r w:rsidRPr="00C14DFF">
        <w:rPr>
          <w:rFonts w:ascii="Times New Roman" w:hAnsi="Times New Roman"/>
          <w:color w:val="000000"/>
          <w:sz w:val="28"/>
          <w:szCs w:val="28"/>
          <w:lang w:val="uk-UA"/>
        </w:rPr>
        <w:t>Здійснюється доставка скрапленого газу</w:t>
      </w:r>
      <w:r>
        <w:rPr>
          <w:rFonts w:ascii="Times New Roman" w:hAnsi="Times New Roman"/>
          <w:color w:val="000000"/>
          <w:sz w:val="28"/>
          <w:szCs w:val="28"/>
          <w:lang w:val="uk-UA"/>
        </w:rPr>
        <w:t xml:space="preserve">, протягом 1 півріччя  2025 року – 38 </w:t>
      </w:r>
      <w:r w:rsidRPr="00C14DFF">
        <w:rPr>
          <w:rFonts w:ascii="Times New Roman" w:hAnsi="Times New Roman"/>
          <w:color w:val="000000"/>
          <w:sz w:val="28"/>
          <w:szCs w:val="28"/>
          <w:lang w:val="uk-UA"/>
        </w:rPr>
        <w:t>домоволодін</w:t>
      </w:r>
      <w:r>
        <w:rPr>
          <w:rFonts w:ascii="Times New Roman" w:hAnsi="Times New Roman"/>
          <w:color w:val="000000"/>
          <w:sz w:val="28"/>
          <w:szCs w:val="28"/>
          <w:lang w:val="uk-UA"/>
        </w:rPr>
        <w:t>ь старостату отримували скраплений газ, отримали картки мешканця Тростянецької громади – 22 особи старостату.</w:t>
      </w:r>
    </w:p>
    <w:p w:rsidR="003C5FF5" w:rsidRDefault="003C5FF5" w:rsidP="003C5FF5">
      <w:pPr>
        <w:shd w:val="clear" w:color="auto" w:fill="FFFFFF"/>
        <w:spacing w:after="0" w:line="240" w:lineRule="auto"/>
        <w:jc w:val="both"/>
        <w:rPr>
          <w:rFonts w:ascii="Times New Roman" w:hAnsi="Times New Roman"/>
          <w:b/>
          <w:color w:val="050505"/>
          <w:sz w:val="28"/>
          <w:szCs w:val="28"/>
          <w:lang w:val="uk-UA"/>
        </w:rPr>
      </w:pPr>
    </w:p>
    <w:p w:rsidR="003C5FF5" w:rsidRPr="00C14DFF" w:rsidRDefault="003C5FF5" w:rsidP="003C5FF5">
      <w:pPr>
        <w:shd w:val="clear" w:color="auto" w:fill="FFFFFF"/>
        <w:spacing w:after="0" w:line="240" w:lineRule="auto"/>
        <w:jc w:val="center"/>
        <w:rPr>
          <w:rFonts w:ascii="Times New Roman" w:hAnsi="Times New Roman"/>
          <w:b/>
          <w:color w:val="050505"/>
          <w:sz w:val="28"/>
          <w:szCs w:val="28"/>
          <w:lang w:val="uk-UA"/>
        </w:rPr>
      </w:pPr>
      <w:r w:rsidRPr="00C14DFF">
        <w:rPr>
          <w:rFonts w:ascii="Times New Roman" w:hAnsi="Times New Roman"/>
          <w:b/>
          <w:color w:val="050505"/>
          <w:sz w:val="28"/>
          <w:szCs w:val="28"/>
          <w:lang w:val="uk-UA"/>
        </w:rPr>
        <w:t>ОСВІТА</w:t>
      </w:r>
    </w:p>
    <w:p w:rsidR="003C5FF5" w:rsidRPr="00C14DFF" w:rsidRDefault="003C5FF5" w:rsidP="003C5FF5">
      <w:pPr>
        <w:shd w:val="clear" w:color="auto" w:fill="FFFFFF"/>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Протягом 1 півріччя 2025</w:t>
      </w:r>
      <w:r w:rsidRPr="00C14DFF">
        <w:rPr>
          <w:rFonts w:ascii="Times New Roman" w:hAnsi="Times New Roman"/>
          <w:color w:val="050505"/>
          <w:sz w:val="28"/>
          <w:szCs w:val="28"/>
          <w:lang w:val="uk-UA"/>
        </w:rPr>
        <w:t xml:space="preserve"> року </w:t>
      </w:r>
      <w:r>
        <w:rPr>
          <w:rFonts w:ascii="Times New Roman" w:hAnsi="Times New Roman"/>
          <w:color w:val="050505"/>
          <w:sz w:val="28"/>
          <w:szCs w:val="28"/>
          <w:lang w:val="uk-UA"/>
        </w:rPr>
        <w:t xml:space="preserve">по Полянській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 були проведені наступні роботи:</w:t>
      </w:r>
    </w:p>
    <w:p w:rsidR="003C5FF5"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Прибир</w:t>
      </w:r>
      <w:r>
        <w:rPr>
          <w:rFonts w:ascii="Times New Roman" w:hAnsi="Times New Roman"/>
          <w:color w:val="050505"/>
          <w:sz w:val="28"/>
          <w:szCs w:val="28"/>
          <w:lang w:val="uk-UA"/>
        </w:rPr>
        <w:t>ання території від палого листя</w:t>
      </w:r>
      <w:r w:rsidRPr="00C14DFF">
        <w:rPr>
          <w:rFonts w:ascii="Times New Roman" w:hAnsi="Times New Roman"/>
          <w:color w:val="050505"/>
          <w:sz w:val="28"/>
          <w:szCs w:val="28"/>
          <w:lang w:val="uk-UA"/>
        </w:rPr>
        <w:t>, сухої трави, спилювання сухих пошкоджених дерев та</w:t>
      </w:r>
      <w:r>
        <w:rPr>
          <w:rFonts w:ascii="Times New Roman" w:hAnsi="Times New Roman"/>
          <w:color w:val="050505"/>
          <w:sz w:val="28"/>
          <w:szCs w:val="28"/>
          <w:lang w:val="uk-UA"/>
        </w:rPr>
        <w:t xml:space="preserve"> інші господарські роботи, впорядкування клумб,висадка квітів та догляд за рослинами, косіння трави,  заготівля дров для опалення приміщення</w:t>
      </w:r>
      <w:r w:rsidRPr="00696AD6">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 с. Семереньки) </w:t>
      </w:r>
      <w:r w:rsidRPr="00C14DFF">
        <w:rPr>
          <w:rFonts w:ascii="Times New Roman" w:hAnsi="Times New Roman"/>
          <w:color w:val="050505"/>
          <w:sz w:val="28"/>
          <w:szCs w:val="28"/>
          <w:lang w:val="uk-UA"/>
        </w:rPr>
        <w:t>;</w:t>
      </w:r>
    </w:p>
    <w:p w:rsidR="003C5FF5"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Перекриття даху корпусу №2 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 с. Семереньки) за кошти місцевого бюджету ТМР.</w:t>
      </w:r>
    </w:p>
    <w:p w:rsidR="003C5FF5" w:rsidRPr="00C14DFF" w:rsidRDefault="003C5FF5" w:rsidP="003C5FF5">
      <w:pPr>
        <w:tabs>
          <w:tab w:val="left" w:pos="452"/>
          <w:tab w:val="left" w:pos="1425"/>
          <w:tab w:val="right" w:pos="9355"/>
        </w:tabs>
        <w:spacing w:after="0" w:line="240" w:lineRule="auto"/>
        <w:jc w:val="both"/>
        <w:rPr>
          <w:rFonts w:ascii="Times New Roman" w:hAnsi="Times New Roman"/>
          <w:color w:val="050505"/>
          <w:sz w:val="28"/>
          <w:szCs w:val="28"/>
          <w:lang w:val="uk-UA"/>
        </w:rPr>
      </w:pPr>
    </w:p>
    <w:p w:rsidR="003C5FF5" w:rsidRDefault="003C5FF5" w:rsidP="003C5FF5">
      <w:pPr>
        <w:tabs>
          <w:tab w:val="left" w:pos="452"/>
          <w:tab w:val="left" w:pos="1425"/>
          <w:tab w:val="right" w:pos="9355"/>
        </w:tabs>
        <w:spacing w:after="0" w:line="240" w:lineRule="auto"/>
        <w:jc w:val="both"/>
        <w:rPr>
          <w:rFonts w:ascii="Times New Roman" w:hAnsi="Times New Roman"/>
          <w:b/>
          <w:color w:val="000000"/>
          <w:sz w:val="28"/>
          <w:szCs w:val="28"/>
          <w:u w:val="single"/>
          <w:lang w:val="uk-UA"/>
        </w:rPr>
      </w:pPr>
      <w:r>
        <w:rPr>
          <w:rFonts w:ascii="Times New Roman" w:hAnsi="Times New Roman"/>
          <w:color w:val="050505"/>
          <w:sz w:val="28"/>
          <w:szCs w:val="28"/>
          <w:lang w:val="uk-UA"/>
        </w:rPr>
        <w:t xml:space="preserve">                 </w:t>
      </w: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rsidR="003C5FF5" w:rsidRPr="00C14DFF" w:rsidRDefault="003C5FF5" w:rsidP="003C5FF5">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 працівниками з благоустрою КП «Чисте місто» Тростянецької міської ради.</w:t>
      </w:r>
    </w:p>
    <w:p w:rsidR="003C5FF5" w:rsidRDefault="003C5FF5" w:rsidP="003C5FF5">
      <w:pPr>
        <w:shd w:val="clear" w:color="auto" w:fill="FFFFFF"/>
        <w:spacing w:after="0" w:line="240" w:lineRule="auto"/>
        <w:ind w:firstLine="142"/>
        <w:jc w:val="both"/>
        <w:rPr>
          <w:rFonts w:ascii="Times New Roman" w:hAnsi="Times New Roman"/>
          <w:color w:val="050505"/>
          <w:sz w:val="28"/>
          <w:szCs w:val="28"/>
          <w:lang w:val="uk-UA"/>
        </w:rPr>
      </w:pP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   </w:t>
      </w:r>
      <w:r w:rsidRPr="003E0A14">
        <w:rPr>
          <w:rFonts w:ascii="Times New Roman" w:hAnsi="Times New Roman"/>
          <w:color w:val="050505"/>
          <w:sz w:val="28"/>
          <w:szCs w:val="28"/>
          <w:lang w:val="uk-UA"/>
        </w:rPr>
        <w:t xml:space="preserve"> </w:t>
      </w:r>
      <w:r>
        <w:rPr>
          <w:rFonts w:ascii="Times New Roman" w:hAnsi="Times New Roman"/>
          <w:color w:val="050505"/>
          <w:sz w:val="28"/>
          <w:szCs w:val="28"/>
          <w:lang w:val="uk-UA"/>
        </w:rPr>
        <w:t>За 1 півріччя  2025 року проведена робота:</w:t>
      </w:r>
    </w:p>
    <w:p w:rsidR="003C5FF5" w:rsidRPr="00BF412B" w:rsidRDefault="003C5FF5" w:rsidP="003C5FF5">
      <w:pPr>
        <w:shd w:val="clear" w:color="auto" w:fill="FFFFFF"/>
        <w:spacing w:after="0" w:line="240" w:lineRule="auto"/>
        <w:jc w:val="both"/>
        <w:rPr>
          <w:rFonts w:ascii="Times New Roman" w:hAnsi="Times New Roman"/>
          <w:sz w:val="28"/>
          <w:szCs w:val="28"/>
          <w:lang w:val="uk-UA"/>
        </w:rPr>
      </w:pPr>
      <w:r>
        <w:rPr>
          <w:rFonts w:ascii="Times New Roman" w:hAnsi="Times New Roman"/>
          <w:color w:val="050505"/>
          <w:sz w:val="28"/>
          <w:szCs w:val="28"/>
          <w:lang w:val="uk-UA"/>
        </w:rPr>
        <w:t>- р</w:t>
      </w:r>
      <w:r w:rsidRPr="00C14DFF">
        <w:rPr>
          <w:rFonts w:ascii="Times New Roman" w:hAnsi="Times New Roman"/>
          <w:color w:val="000000"/>
          <w:sz w:val="28"/>
          <w:szCs w:val="28"/>
          <w:lang w:val="uk-UA"/>
        </w:rPr>
        <w:t xml:space="preserve">озчистка вулиць сіл Семереньки та Поляне від снігу, послуги надавали СТОВ «Дружба </w:t>
      </w:r>
      <w:r>
        <w:rPr>
          <w:rFonts w:ascii="Times New Roman" w:hAnsi="Times New Roman"/>
          <w:color w:val="000000"/>
          <w:sz w:val="28"/>
          <w:szCs w:val="28"/>
          <w:lang w:val="uk-UA"/>
        </w:rPr>
        <w:t>–</w:t>
      </w:r>
      <w:r w:rsidRPr="00C14DFF">
        <w:rPr>
          <w:rFonts w:ascii="Times New Roman" w:hAnsi="Times New Roman"/>
          <w:color w:val="000000"/>
          <w:sz w:val="28"/>
          <w:szCs w:val="28"/>
          <w:lang w:val="uk-UA"/>
        </w:rPr>
        <w:t xml:space="preserve"> Нова</w:t>
      </w:r>
      <w:r>
        <w:rPr>
          <w:rFonts w:ascii="Times New Roman" w:hAnsi="Times New Roman"/>
          <w:color w:val="000000"/>
          <w:sz w:val="28"/>
          <w:szCs w:val="28"/>
          <w:lang w:val="uk-UA"/>
        </w:rPr>
        <w:t>»;</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лагоустрій (</w:t>
      </w:r>
      <w:r>
        <w:rPr>
          <w:rFonts w:ascii="Times New Roman" w:hAnsi="Times New Roman"/>
          <w:sz w:val="28"/>
          <w:szCs w:val="28"/>
          <w:lang w:val="uk-UA"/>
        </w:rPr>
        <w:t xml:space="preserve">прибирання сміття та палого листя, спилювання дерев, озеленення території, догляд за пам’ятниками, дитячими майданчиками, </w:t>
      </w:r>
      <w:r>
        <w:rPr>
          <w:rFonts w:ascii="Times New Roman" w:hAnsi="Times New Roman"/>
          <w:color w:val="050505"/>
          <w:sz w:val="28"/>
          <w:szCs w:val="28"/>
          <w:lang w:val="uk-UA"/>
        </w:rPr>
        <w:t>косіння трави, спилювання дерев та заготовка дров для закладів старостату, висадка квітів та догляд за рослинами</w:t>
      </w:r>
      <w:r>
        <w:rPr>
          <w:rFonts w:ascii="Times New Roman" w:hAnsi="Times New Roman"/>
          <w:sz w:val="28"/>
          <w:szCs w:val="28"/>
          <w:lang w:val="uk-UA"/>
        </w:rPr>
        <w:t>) території:</w:t>
      </w:r>
      <w:r w:rsidRPr="00C14DFF">
        <w:rPr>
          <w:rFonts w:ascii="Times New Roman" w:hAnsi="Times New Roman"/>
          <w:sz w:val="28"/>
          <w:szCs w:val="28"/>
          <w:lang w:val="uk-UA"/>
        </w:rPr>
        <w:t xml:space="preserve"> центр села Поляне, біля Полянського ФП, пам’ятника загиблим воїнам в с. Поляне,</w:t>
      </w:r>
      <w:r>
        <w:rPr>
          <w:rFonts w:ascii="Times New Roman" w:hAnsi="Times New Roman"/>
          <w:sz w:val="28"/>
          <w:szCs w:val="28"/>
          <w:lang w:val="uk-UA"/>
        </w:rPr>
        <w:t xml:space="preserve"> в’їзд в </w:t>
      </w:r>
      <w:r w:rsidRPr="00C14DFF">
        <w:rPr>
          <w:rFonts w:ascii="Times New Roman" w:hAnsi="Times New Roman"/>
          <w:sz w:val="28"/>
          <w:szCs w:val="28"/>
          <w:lang w:val="uk-UA"/>
        </w:rPr>
        <w:t>с. Семереньки</w:t>
      </w:r>
      <w:r>
        <w:rPr>
          <w:rFonts w:ascii="Times New Roman" w:hAnsi="Times New Roman"/>
          <w:sz w:val="28"/>
          <w:szCs w:val="28"/>
          <w:lang w:val="uk-UA"/>
        </w:rPr>
        <w:t>,</w:t>
      </w:r>
      <w:r w:rsidRPr="00C14DFF">
        <w:rPr>
          <w:rFonts w:ascii="Times New Roman" w:hAnsi="Times New Roman"/>
          <w:sz w:val="28"/>
          <w:szCs w:val="28"/>
          <w:lang w:val="uk-UA"/>
        </w:rPr>
        <w:t xml:space="preserve"> територія старостату, дитячий майданчик, Семеренківський СБК, територія біля пам’ятника загиблим воїнам,  Семереньківського ФП, Миколаївська церква, </w:t>
      </w:r>
      <w:r>
        <w:rPr>
          <w:rFonts w:ascii="Times New Roman" w:hAnsi="Times New Roman"/>
          <w:sz w:val="28"/>
          <w:szCs w:val="28"/>
          <w:lang w:val="uk-UA"/>
        </w:rPr>
        <w:t>територія відділення зв’язку</w:t>
      </w:r>
      <w:r>
        <w:rPr>
          <w:rFonts w:ascii="Times New Roman" w:hAnsi="Times New Roman"/>
          <w:color w:val="000000"/>
          <w:sz w:val="28"/>
          <w:szCs w:val="28"/>
          <w:lang w:val="uk-UA"/>
        </w:rPr>
        <w:t>, що становить на рівні аналогічного періоду минулого року</w:t>
      </w:r>
      <w:r>
        <w:rPr>
          <w:rFonts w:ascii="Times New Roman" w:hAnsi="Times New Roman"/>
          <w:sz w:val="28"/>
          <w:szCs w:val="28"/>
          <w:lang w:val="uk-UA"/>
        </w:rPr>
        <w:t>;</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грейдування доріг в с. Семереньки вулиця Зелена; </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3-х кладовищ сіл Семереньки та Поляне технікою СТОВ «Дружба Нова» Кернел, ФОП «Славгородський В.М.», мешканцем села Пелешук М.В;</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поточний ремонт гойдалок, огорожі, фарбування дитячого майданчика в селі Семереньки ,</w:t>
      </w:r>
      <w:r w:rsidRPr="00780E8D">
        <w:rPr>
          <w:rFonts w:ascii="Times New Roman" w:hAnsi="Times New Roman"/>
          <w:sz w:val="28"/>
          <w:szCs w:val="28"/>
          <w:lang w:val="uk-UA"/>
        </w:rPr>
        <w:t xml:space="preserve"> </w:t>
      </w:r>
      <w:r>
        <w:rPr>
          <w:rFonts w:ascii="Times New Roman" w:hAnsi="Times New Roman"/>
          <w:sz w:val="28"/>
          <w:szCs w:val="28"/>
          <w:lang w:val="uk-UA"/>
        </w:rPr>
        <w:t>що становить на рівні аналогічного періоду минулого року;</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фарбування та благоустрій громадської зупинки в с. Поляне;</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висадка квітів біля адмінбудівлі старостату, Семереньківського СБК, Полянської СБ, Полянського ФП, </w:t>
      </w:r>
      <w:r>
        <w:rPr>
          <w:rFonts w:ascii="Times New Roman" w:hAnsi="Times New Roman"/>
          <w:color w:val="050505"/>
          <w:sz w:val="28"/>
          <w:szCs w:val="28"/>
          <w:lang w:val="uk-UA"/>
        </w:rPr>
        <w:t xml:space="preserve">Полянської  філії </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Ліцею №3 </w:t>
      </w:r>
      <w:r w:rsidRPr="00C14DFF">
        <w:rPr>
          <w:rFonts w:ascii="Times New Roman" w:hAnsi="Times New Roman"/>
          <w:color w:val="050505"/>
          <w:sz w:val="28"/>
          <w:szCs w:val="28"/>
          <w:lang w:val="uk-UA"/>
        </w:rPr>
        <w:t xml:space="preserve"> Тростянецької міської ради</w:t>
      </w:r>
      <w:r>
        <w:rPr>
          <w:rFonts w:ascii="Times New Roman" w:hAnsi="Times New Roman"/>
          <w:color w:val="050505"/>
          <w:sz w:val="28"/>
          <w:szCs w:val="28"/>
          <w:lang w:val="uk-UA"/>
        </w:rPr>
        <w:t xml:space="preserve"> (с. Семереньки), біля пам’ятників загиблим воїнам в селах Семереньки та Поляне загальною кількістю – 400 штук;</w:t>
      </w:r>
    </w:p>
    <w:p w:rsidR="003C5FF5" w:rsidRDefault="003C5FF5" w:rsidP="003C5FF5">
      <w:pPr>
        <w:pStyle w:val="a3"/>
        <w:autoSpaceDE w:val="0"/>
        <w:autoSpaceDN w:val="0"/>
        <w:adjustRightInd w:val="0"/>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заготівля, навантаження і перевезення дров до установ та закладів старостинського округу: Семеренківський СБК –  </w:t>
      </w:r>
      <w:r>
        <w:rPr>
          <w:rFonts w:ascii="Times New Roman" w:hAnsi="Times New Roman"/>
          <w:color w:val="050505"/>
          <w:sz w:val="28"/>
          <w:szCs w:val="28"/>
          <w:lang w:val="uk-UA"/>
        </w:rPr>
        <w:t>26,6 м3 , що становить  на 0,2 м3  більше аналогічного періоду минулого року</w:t>
      </w:r>
      <w:r>
        <w:rPr>
          <w:rFonts w:ascii="Times New Roman" w:hAnsi="Times New Roman"/>
          <w:sz w:val="28"/>
          <w:szCs w:val="28"/>
          <w:lang w:val="uk-UA"/>
        </w:rPr>
        <w:t>; адмінбудівля старостату – 4,9 м3, що на 2,45 м3 менше аналогічного періоду минулого року.</w:t>
      </w:r>
    </w:p>
    <w:p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rsidR="00FC0DB2" w:rsidRPr="00FC0DB2" w:rsidRDefault="004E488A" w:rsidP="00FC0DB2">
      <w:pPr>
        <w:spacing w:after="0"/>
        <w:ind w:firstLine="709"/>
        <w:jc w:val="both"/>
        <w:rPr>
          <w:rFonts w:ascii="Times New Roman" w:eastAsia="Calibri"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5952" behindDoc="0" locked="0" layoutInCell="1" allowOverlap="1" wp14:anchorId="5936AAB2" wp14:editId="6E7D69D7">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rsidR="00A10C87" w:rsidRPr="001E20AA" w:rsidRDefault="00A10C87"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A10C87" w:rsidRPr="00D01A11" w:rsidRDefault="00A10C87"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59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rsidR="00A10C87" w:rsidRPr="001E20AA" w:rsidRDefault="00A10C87"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1592370779" name="Рисунок 159237077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rsidR="00A10C87" w:rsidRPr="00D01A11" w:rsidRDefault="00A10C87"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BA2E0A">
        <w:rPr>
          <w:color w:val="000000"/>
          <w:sz w:val="28"/>
          <w:szCs w:val="28"/>
          <w:lang w:val="uk-UA"/>
        </w:rPr>
        <w:t xml:space="preserve">      </w:t>
      </w:r>
      <w:r w:rsidR="00FC0DB2" w:rsidRPr="00FC0DB2">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01.07.2025 року становить 508 чоловік. Внутрішньо переміщених осіб на території Люджанського старостату зареєстровано  20 чоловік.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14 чоловік, питання стосувались щодо завезення скрапленого газу, завезення паливної деревини, звертались по видаленню аварійних дерев,  вивозу твердих побутових відходів,  за 3 місяці було вчинено 5 нотаріальних дій, видано 18 довідок.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На Люджанський старостинський округ компанією «Надія Газ» на територію села 3 рази був завезений скраплений газ, яким скористались 65 домогосподарств.</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У Люджанському СБК працює штаб волонтерської діяльності, зроблено 23 маскувальних сітки, були зібрані та відправлені 2 посилки для воїнів ЗСУ. За звітний період було проведено тринадцять різноманітних заходів.</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 xml:space="preserve"> Постійно   працюємо  з першим відділом Охтирського РТЦК та СП м. Тростянець</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(надання інформації, звірка даних тощо), видача повісток військовозобов’язаним, які мешкають на території старостату.</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Проводили звірку даних по господарських книг з реєстром територіальних громад.</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фахівцями «Право на захист».</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В СБК закінчили ремонт покрівлі. Також в СБК проводили  майстер клас представники молодіжного центру Колобок, проводили урочисті та святкові заходи.</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Проводили толоки на території школи (видалення парослі та кущів), всього сім толок.</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Разом з працівником соціальної сфери обстежували багатодітні сім’ї, сім’ї ВПО, та сім’ї вразливих верств населення.</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Були виїзди перукаря 3 рази.</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Отримали та видали гуманітарну допомогу один раз, мешканцям категорії 60+</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55 послуг.</w:t>
      </w:r>
    </w:p>
    <w:p w:rsidR="00FC0DB2" w:rsidRPr="00FC0DB2" w:rsidRDefault="00FC0DB2" w:rsidP="00FC0DB2">
      <w:pPr>
        <w:spacing w:after="0" w:line="240" w:lineRule="auto"/>
        <w:ind w:firstLine="709"/>
        <w:jc w:val="both"/>
        <w:rPr>
          <w:rFonts w:ascii="Times New Roman" w:eastAsia="Calibri" w:hAnsi="Times New Roman" w:cs="Times New Roman"/>
          <w:sz w:val="28"/>
          <w:szCs w:val="28"/>
          <w:lang w:val="uk-UA"/>
        </w:rPr>
      </w:pPr>
      <w:r w:rsidRPr="00FC0DB2">
        <w:rPr>
          <w:rFonts w:ascii="Times New Roman" w:eastAsia="Calibri" w:hAnsi="Times New Roman" w:cs="Times New Roman"/>
          <w:sz w:val="28"/>
          <w:szCs w:val="28"/>
          <w:lang w:val="uk-UA"/>
        </w:rPr>
        <w:t>Кожну неділю поточного місяця технікою  дочірнього підприємства «Екосервіс» надається послуга по вивезенню твердих побутових відходів.</w:t>
      </w:r>
    </w:p>
    <w:p w:rsidR="00FC0DB2" w:rsidRPr="00FC0DB2" w:rsidRDefault="006E544F" w:rsidP="00FC0DB2">
      <w:pPr>
        <w:spacing w:after="0" w:line="240" w:lineRule="auto"/>
        <w:ind w:firstLine="709"/>
        <w:jc w:val="both"/>
        <w:rPr>
          <w:rFonts w:ascii="Times New Roman" w:eastAsia="Calibri" w:hAnsi="Times New Roman" w:cs="Times New Roman"/>
          <w:sz w:val="28"/>
          <w:szCs w:val="28"/>
          <w:lang w:val="uk-UA"/>
        </w:rPr>
      </w:pPr>
      <w:r w:rsidRPr="00235FB8">
        <w:rPr>
          <w:noProof/>
          <w:color w:val="000000"/>
          <w:sz w:val="28"/>
          <w:szCs w:val="28"/>
          <w:lang w:val="ru-RU" w:eastAsia="ru-RU"/>
        </w:rPr>
        <mc:AlternateContent>
          <mc:Choice Requires="wps">
            <w:drawing>
              <wp:anchor distT="45720" distB="45720" distL="114300" distR="114300" simplePos="0" relativeHeight="251651072" behindDoc="0" locked="0" layoutInCell="1" allowOverlap="1" wp14:anchorId="1440495D" wp14:editId="5C524242">
                <wp:simplePos x="0" y="0"/>
                <wp:positionH relativeFrom="page">
                  <wp:posOffset>0</wp:posOffset>
                </wp:positionH>
                <wp:positionV relativeFrom="paragraph">
                  <wp:posOffset>495935</wp:posOffset>
                </wp:positionV>
                <wp:extent cx="7767955" cy="516890"/>
                <wp:effectExtent l="0" t="0" r="23495" b="1651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6890"/>
                        </a:xfrm>
                        <a:prstGeom prst="rect">
                          <a:avLst/>
                        </a:prstGeom>
                        <a:solidFill>
                          <a:srgbClr val="00B0F0"/>
                        </a:solidFill>
                        <a:ln w="9525">
                          <a:solidFill>
                            <a:srgbClr val="000000"/>
                          </a:solidFill>
                          <a:miter lim="800000"/>
                          <a:headEnd/>
                          <a:tailEnd/>
                        </a:ln>
                      </wps:spPr>
                      <wps:txbx>
                        <w:txbxContent>
                          <w:p w:rsidR="00A10C87" w:rsidRPr="001E20AA" w:rsidRDefault="00A10C87"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A10C87" w:rsidRPr="00D01A11" w:rsidRDefault="00A10C87"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0;margin-top:39.05pt;width:611.65pt;height:40.7pt;z-index:2516510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" fillcolor="#00b0f0">
                <v:textbox>
                  <w:txbxContent>
                    <w:p w:rsidR="00A10C87" w:rsidRPr="001E20AA" w:rsidRDefault="00A10C87"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1592370780" name="Рисунок 159237078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rsidR="00A10C87" w:rsidRPr="00D01A11" w:rsidRDefault="00A10C87" w:rsidP="00336AC9">
                      <w:pPr>
                        <w:widowControl w:val="0"/>
                        <w:autoSpaceDE w:val="0"/>
                        <w:autoSpaceDN w:val="0"/>
                        <w:adjustRightInd w:val="0"/>
                        <w:rPr>
                          <w:color w:val="FFFFFF"/>
                          <w:lang w:val="uk-UA"/>
                        </w:rPr>
                      </w:pPr>
                    </w:p>
                  </w:txbxContent>
                </v:textbox>
                <w10:wrap type="square" anchorx="page"/>
              </v:shape>
            </w:pict>
          </mc:Fallback>
        </mc:AlternateContent>
      </w:r>
      <w:r w:rsidR="00FC0DB2" w:rsidRPr="00FC0DB2">
        <w:rPr>
          <w:rFonts w:ascii="Times New Roman" w:eastAsia="Calibri" w:hAnsi="Times New Roman" w:cs="Times New Roman"/>
          <w:sz w:val="28"/>
          <w:szCs w:val="28"/>
          <w:lang w:val="uk-UA"/>
        </w:rPr>
        <w:t>Всі заходи постійно висвітлюються на сторінці Фейсбук «Життя Люджанського старостинського округу».</w:t>
      </w:r>
    </w:p>
    <w:p w:rsidR="00E40FC4" w:rsidRPr="006E544F" w:rsidRDefault="00752766" w:rsidP="006E544F">
      <w:pPr>
        <w:shd w:val="clear" w:color="auto" w:fill="FFFFFF" w:themeFill="background1"/>
        <w:tabs>
          <w:tab w:val="left" w:pos="452"/>
          <w:tab w:val="left" w:pos="1425"/>
          <w:tab w:val="right" w:pos="9355"/>
        </w:tabs>
        <w:spacing w:after="0" w:line="240" w:lineRule="auto"/>
        <w:jc w:val="both"/>
        <w:rPr>
          <w:rFonts w:ascii="Times New Roman" w:hAnsi="Times New Roman" w:cs="Times New Roman"/>
          <w:sz w:val="28"/>
          <w:szCs w:val="28"/>
          <w:lang w:val="uk-UA"/>
        </w:rPr>
      </w:pPr>
      <w:r>
        <w:rPr>
          <w:color w:val="000000"/>
          <w:sz w:val="28"/>
          <w:szCs w:val="28"/>
          <w:lang w:val="uk-UA"/>
        </w:rPr>
        <w:t xml:space="preserve">   </w:t>
      </w:r>
      <w:r w:rsidR="00E40FC4">
        <w:rPr>
          <w:color w:val="000000"/>
          <w:sz w:val="28"/>
          <w:szCs w:val="28"/>
          <w:lang w:val="uk-UA"/>
        </w:rPr>
        <w:t xml:space="preserve">     </w:t>
      </w:r>
      <w:r>
        <w:rPr>
          <w:color w:val="000000"/>
          <w:sz w:val="28"/>
          <w:szCs w:val="28"/>
          <w:lang w:val="uk-UA"/>
        </w:rPr>
        <w:t xml:space="preserve">  </w:t>
      </w:r>
      <w:r w:rsidR="00E40FC4" w:rsidRPr="006E544F">
        <w:rPr>
          <w:rFonts w:ascii="Times New Roman" w:hAnsi="Times New Roman" w:cs="Times New Roman"/>
          <w:color w:val="000000"/>
          <w:sz w:val="28"/>
          <w:szCs w:val="28"/>
          <w:shd w:val="clear" w:color="auto" w:fill="FFFFFF"/>
          <w:lang w:val="uk-UA"/>
        </w:rPr>
        <w:t>До складу Солдатського старостинського округу Тростянецької міської ради входять чотири населених пункти: с. Крамчанка , с.Солдатське, с.Ницаха та с. Новоукраїнка. Загальна кількість зареєстрованого населення станом на 01.07.2025 року становить 899 чоловік.</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На території старостинського округу працює філія Солдатська та Ницахська сільські бібліотеки, Солдатський  сільський будинок культури, Ницахський сільський клуб та Крамчанський об'єкт дозвіллєвої роботи, Крамчанський ФП, Солдатський ФП, Ницахський ФП, Центр компактного проживання ВПО  та Солдатська філія Ліцею №3 Тростянецької міської ради, наповнюваність якої станом на 01.07.2025 року становила 36 учнів  та  4 дошкільнят.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У І півріччі </w:t>
      </w:r>
      <w:r>
        <w:rPr>
          <w:color w:val="000000"/>
          <w:sz w:val="28"/>
          <w:szCs w:val="28"/>
          <w:shd w:val="clear" w:color="auto" w:fill="FFFFFF"/>
          <w:lang w:val="uk-UA"/>
        </w:rPr>
        <w:t xml:space="preserve">поточного року </w:t>
      </w:r>
      <w:r w:rsidRPr="0097695A">
        <w:rPr>
          <w:color w:val="000000"/>
          <w:sz w:val="28"/>
          <w:szCs w:val="28"/>
          <w:shd w:val="clear" w:color="auto" w:fill="FFFFFF"/>
          <w:lang w:val="uk-UA"/>
        </w:rPr>
        <w:t>на території старостату  працювали три  фельдшерськи пункти: Солдатський, Крамчанський та Ницахський в яких, згідно графіків постійно  проводять прийом сімейні лікарі, а також лікарі від Червоного хреста.</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На території старостинського округу (від Центру зайнятості за договором  ЦПХ з КП «Чисте місто») працювали 11 працівників, які займались благоустроєм території та заготівлею дров переселенців і бюджетних установ,</w:t>
      </w:r>
      <w:r>
        <w:rPr>
          <w:color w:val="000000"/>
          <w:sz w:val="28"/>
          <w:szCs w:val="28"/>
          <w:shd w:val="clear" w:color="auto" w:fill="FFFFFF"/>
          <w:lang w:val="uk-UA"/>
        </w:rPr>
        <w:t xml:space="preserve"> </w:t>
      </w:r>
      <w:r w:rsidRPr="0097695A">
        <w:rPr>
          <w:color w:val="000000"/>
          <w:sz w:val="28"/>
          <w:szCs w:val="28"/>
          <w:shd w:val="clear" w:color="auto" w:fill="FFFFFF"/>
          <w:lang w:val="uk-UA"/>
        </w:rPr>
        <w:t>наведенням ладу у покинутих будинках для подальшого використання військовими.</w:t>
      </w:r>
      <w:r>
        <w:rPr>
          <w:color w:val="000000"/>
          <w:sz w:val="28"/>
          <w:szCs w:val="28"/>
          <w:shd w:val="clear" w:color="auto" w:fill="FFFFFF"/>
          <w:lang w:val="uk-UA"/>
        </w:rPr>
        <w:t xml:space="preserve"> </w:t>
      </w:r>
      <w:r w:rsidRPr="0097695A">
        <w:rPr>
          <w:color w:val="000000"/>
          <w:sz w:val="28"/>
          <w:szCs w:val="28"/>
          <w:shd w:val="clear" w:color="auto" w:fill="FFFFFF"/>
          <w:lang w:val="uk-UA"/>
        </w:rPr>
        <w:t>Постійно  підтримуєть</w:t>
      </w:r>
      <w:r>
        <w:rPr>
          <w:color w:val="000000"/>
          <w:sz w:val="28"/>
          <w:szCs w:val="28"/>
          <w:shd w:val="clear" w:color="auto" w:fill="FFFFFF"/>
          <w:lang w:val="uk-UA"/>
        </w:rPr>
        <w:t>с</w:t>
      </w:r>
      <w:r w:rsidRPr="0097695A">
        <w:rPr>
          <w:color w:val="000000"/>
          <w:sz w:val="28"/>
          <w:szCs w:val="28"/>
          <w:shd w:val="clear" w:color="auto" w:fill="FFFFFF"/>
          <w:lang w:val="uk-UA"/>
        </w:rPr>
        <w:t>я  належний санітарний стан по вулицях населених пунктів, біля нежитлових будинків,  кладовищах та всіх бюджетних закладів. Дровами  на попередній опалювальний сезон повністю забезпечені заклади культури і частково забезпечені  приміщен</w:t>
      </w:r>
      <w:r>
        <w:rPr>
          <w:color w:val="000000"/>
          <w:sz w:val="28"/>
          <w:szCs w:val="28"/>
          <w:shd w:val="clear" w:color="auto" w:fill="FFFFFF"/>
          <w:lang w:val="uk-UA"/>
        </w:rPr>
        <w:t>н</w:t>
      </w:r>
      <w:r w:rsidRPr="0097695A">
        <w:rPr>
          <w:color w:val="000000"/>
          <w:sz w:val="28"/>
          <w:szCs w:val="28"/>
          <w:shd w:val="clear" w:color="auto" w:fill="FFFFFF"/>
          <w:lang w:val="uk-UA"/>
        </w:rPr>
        <w:t xml:space="preserve">я старостату.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У березні місяці проводилось грейдування окремих ділянок  доріг, які знаходились вкрай незадовільному стані в с. Ницаха, Солдатське та Крамчанка.</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r>
      <w:r>
        <w:rPr>
          <w:color w:val="000000"/>
          <w:sz w:val="28"/>
          <w:szCs w:val="28"/>
          <w:shd w:val="clear" w:color="auto" w:fill="FFFFFF"/>
          <w:lang w:val="uk-UA"/>
        </w:rPr>
        <w:t xml:space="preserve">  </w:t>
      </w:r>
      <w:r w:rsidRPr="0097695A">
        <w:rPr>
          <w:color w:val="000000"/>
          <w:sz w:val="28"/>
          <w:szCs w:val="28"/>
          <w:shd w:val="clear" w:color="auto" w:fill="FFFFFF"/>
          <w:lang w:val="uk-UA"/>
        </w:rPr>
        <w:t>У травні були висаджені квіти у кількості 240 шт., надані КП «Чисте місто» біля адмінбудівель старостату  та закладів культури.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         На території старостату  Центром надання соціальних послуг проводився виїзд перукаря згідно  встановленого графіку.</w:t>
      </w:r>
    </w:p>
    <w:p w:rsidR="00E40FC4" w:rsidRPr="0097695A" w:rsidRDefault="00E40FC4" w:rsidP="00E40FC4">
      <w:pPr>
        <w:pStyle w:val="aa"/>
        <w:shd w:val="clear" w:color="auto" w:fill="FFFFFF"/>
        <w:spacing w:before="0" w:beforeAutospacing="0" w:after="0" w:afterAutospacing="0"/>
        <w:ind w:firstLine="708"/>
        <w:jc w:val="both"/>
        <w:rPr>
          <w:color w:val="000000"/>
          <w:sz w:val="28"/>
          <w:szCs w:val="28"/>
          <w:shd w:val="clear" w:color="auto" w:fill="FFFFFF"/>
          <w:lang w:val="uk-UA"/>
        </w:rPr>
      </w:pPr>
      <w:r w:rsidRPr="0097695A">
        <w:rPr>
          <w:color w:val="000000"/>
          <w:sz w:val="28"/>
          <w:szCs w:val="28"/>
          <w:shd w:val="clear" w:color="auto" w:fill="FFFFFF"/>
          <w:lang w:val="uk-UA"/>
        </w:rPr>
        <w:t>Для вразливих категорій Центром надавалась гуманітарна допомога речами, продуктовими наборами та  наборами особистої гігієни.</w:t>
      </w:r>
    </w:p>
    <w:p w:rsidR="00E40FC4" w:rsidRPr="0097695A" w:rsidRDefault="00E40FC4" w:rsidP="00E40FC4">
      <w:pPr>
        <w:pStyle w:val="aa"/>
        <w:shd w:val="clear" w:color="auto" w:fill="FFFFFF"/>
        <w:spacing w:before="0" w:beforeAutospacing="0" w:after="0" w:afterAutospacing="0"/>
        <w:ind w:firstLine="708"/>
        <w:jc w:val="both"/>
        <w:rPr>
          <w:color w:val="000000"/>
          <w:sz w:val="28"/>
          <w:szCs w:val="28"/>
          <w:shd w:val="clear" w:color="auto" w:fill="FFFFFF"/>
          <w:lang w:val="uk-UA"/>
        </w:rPr>
      </w:pPr>
      <w:r w:rsidRPr="0097695A">
        <w:rPr>
          <w:color w:val="000000"/>
          <w:sz w:val="28"/>
          <w:szCs w:val="28"/>
          <w:shd w:val="clear" w:color="auto" w:fill="FFFFFF"/>
          <w:lang w:val="uk-UA"/>
        </w:rPr>
        <w:t>Здійснювалось перевезення пасажирів ДП «Трост</w:t>
      </w:r>
      <w:r>
        <w:rPr>
          <w:color w:val="000000"/>
          <w:sz w:val="28"/>
          <w:szCs w:val="28"/>
          <w:shd w:val="clear" w:color="auto" w:fill="FFFFFF"/>
          <w:lang w:val="uk-UA"/>
        </w:rPr>
        <w:t>янець</w:t>
      </w:r>
      <w:r w:rsidRPr="0097695A">
        <w:rPr>
          <w:color w:val="000000"/>
          <w:sz w:val="28"/>
          <w:szCs w:val="28"/>
          <w:shd w:val="clear" w:color="auto" w:fill="FFFFFF"/>
          <w:lang w:val="uk-UA"/>
        </w:rPr>
        <w:t>пастранс» згідно затвердженого графіку руху (три рази на тиждень).</w:t>
      </w:r>
    </w:p>
    <w:p w:rsidR="00E40FC4" w:rsidRPr="0097695A" w:rsidRDefault="00E40FC4" w:rsidP="00E40FC4">
      <w:pPr>
        <w:pStyle w:val="aa"/>
        <w:shd w:val="clear" w:color="auto" w:fill="FFFFFF"/>
        <w:spacing w:before="0" w:beforeAutospacing="0" w:after="0" w:afterAutospacing="0"/>
        <w:jc w:val="both"/>
        <w:rPr>
          <w:sz w:val="28"/>
          <w:szCs w:val="28"/>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Продовжується приймання документів на виготовлення картки мешканця що дає змогу на безкоштовний проїзд пільгових категорій населення старостату.</w:t>
      </w:r>
    </w:p>
    <w:p w:rsidR="00E40FC4" w:rsidRPr="0097695A" w:rsidRDefault="00E40FC4" w:rsidP="00E40FC4">
      <w:pPr>
        <w:pStyle w:val="aa"/>
        <w:shd w:val="clear" w:color="auto" w:fill="FFFFFF"/>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 xml:space="preserve">  </w:t>
      </w:r>
      <w:r w:rsidRPr="0097695A">
        <w:rPr>
          <w:color w:val="000000"/>
          <w:sz w:val="28"/>
          <w:szCs w:val="28"/>
          <w:shd w:val="clear" w:color="auto" w:fill="FFFFFF"/>
          <w:lang w:val="uk-UA"/>
        </w:rPr>
        <w:tab/>
        <w:t>В Солдатськ</w:t>
      </w:r>
      <w:r>
        <w:rPr>
          <w:color w:val="000000"/>
          <w:sz w:val="28"/>
          <w:szCs w:val="28"/>
          <w:shd w:val="clear" w:color="auto" w:fill="FFFFFF"/>
          <w:lang w:val="uk-UA"/>
        </w:rPr>
        <w:t>ій</w:t>
      </w:r>
      <w:r w:rsidRPr="0097695A">
        <w:rPr>
          <w:color w:val="000000"/>
          <w:sz w:val="28"/>
          <w:szCs w:val="28"/>
          <w:shd w:val="clear" w:color="auto" w:fill="FFFFFF"/>
          <w:lang w:val="uk-UA"/>
        </w:rPr>
        <w:t xml:space="preserve"> філі</w:t>
      </w:r>
      <w:r>
        <w:rPr>
          <w:color w:val="000000"/>
          <w:sz w:val="28"/>
          <w:szCs w:val="28"/>
          <w:shd w:val="clear" w:color="auto" w:fill="FFFFFF"/>
          <w:lang w:val="uk-UA"/>
        </w:rPr>
        <w:t>ї</w:t>
      </w:r>
      <w:r w:rsidRPr="0097695A">
        <w:rPr>
          <w:color w:val="000000"/>
          <w:sz w:val="28"/>
          <w:szCs w:val="28"/>
          <w:shd w:val="clear" w:color="auto" w:fill="FFFFFF"/>
          <w:lang w:val="uk-UA"/>
        </w:rPr>
        <w:t xml:space="preserve"> Ліцею №3 Тростянецької міської ради тривають ремонтні роботи чотирьох  класів, коридорів. У відремонтованих кабінетах встановлені нові меблі, надані благодійниками. Влада робить всі заходи для відновлення офлайн навчання у школі.</w:t>
      </w:r>
      <w:r>
        <w:rPr>
          <w:color w:val="000000"/>
          <w:sz w:val="28"/>
          <w:szCs w:val="28"/>
          <w:shd w:val="clear" w:color="auto" w:fill="FFFFFF"/>
          <w:lang w:val="uk-UA"/>
        </w:rPr>
        <w:t xml:space="preserve"> </w:t>
      </w:r>
      <w:r w:rsidRPr="0097695A">
        <w:rPr>
          <w:color w:val="000000"/>
          <w:sz w:val="28"/>
          <w:szCs w:val="28"/>
          <w:shd w:val="clear" w:color="auto" w:fill="FFFFFF"/>
          <w:lang w:val="uk-UA"/>
        </w:rPr>
        <w:t xml:space="preserve"> Проведені роботи по  заміні   покрівлі корпусу №2 школи, а також продовжується ремонт  кімнат де в подальшому буде знаходитись харчоблок,</w:t>
      </w:r>
      <w:r>
        <w:rPr>
          <w:color w:val="000000"/>
          <w:sz w:val="28"/>
          <w:szCs w:val="28"/>
          <w:shd w:val="clear" w:color="auto" w:fill="FFFFFF"/>
          <w:lang w:val="uk-UA"/>
        </w:rPr>
        <w:t xml:space="preserve"> </w:t>
      </w:r>
      <w:r w:rsidRPr="0097695A">
        <w:rPr>
          <w:color w:val="000000"/>
          <w:sz w:val="28"/>
          <w:szCs w:val="28"/>
          <w:shd w:val="clear" w:color="auto" w:fill="FFFFFF"/>
          <w:lang w:val="uk-UA"/>
        </w:rPr>
        <w:t>що покращить санітарно</w:t>
      </w:r>
      <w:r>
        <w:rPr>
          <w:color w:val="000000"/>
          <w:sz w:val="28"/>
          <w:szCs w:val="28"/>
          <w:shd w:val="clear" w:color="auto" w:fill="FFFFFF"/>
          <w:lang w:val="uk-UA"/>
        </w:rPr>
        <w:t xml:space="preserve"> </w:t>
      </w:r>
      <w:r w:rsidRPr="0097695A">
        <w:rPr>
          <w:color w:val="000000"/>
          <w:sz w:val="28"/>
          <w:szCs w:val="28"/>
          <w:shd w:val="clear" w:color="auto" w:fill="FFFFFF"/>
          <w:lang w:val="uk-UA"/>
        </w:rPr>
        <w:t>гігієн</w:t>
      </w:r>
      <w:r>
        <w:rPr>
          <w:color w:val="000000"/>
          <w:sz w:val="28"/>
          <w:szCs w:val="28"/>
          <w:shd w:val="clear" w:color="auto" w:fill="FFFFFF"/>
          <w:lang w:val="uk-UA"/>
        </w:rPr>
        <w:t>і</w:t>
      </w:r>
      <w:r w:rsidRPr="0097695A">
        <w:rPr>
          <w:color w:val="000000"/>
          <w:sz w:val="28"/>
          <w:szCs w:val="28"/>
          <w:shd w:val="clear" w:color="auto" w:fill="FFFFFF"/>
          <w:lang w:val="uk-UA"/>
        </w:rPr>
        <w:t>чні норми.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У І півріччі проводився ремонт покрівлі Солдатського БК та завезено матеріал на ремонт покрівлі Крамчанського об’єкту дозволеної роботи.</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t xml:space="preserve">У  Центрі компактного проживання  ВПО, який розташований на території старостату за звітний період  проживало 18 осіб . Всім ВПО постійно надавалась підтримка з боку благодійних організацій, міської ради та мешканців села, це продукти харчування, одяг,  медична та психологічна допомога.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97695A">
        <w:rPr>
          <w:color w:val="000000"/>
          <w:sz w:val="28"/>
          <w:szCs w:val="28"/>
          <w:shd w:val="clear" w:color="auto" w:fill="FFFFFF"/>
          <w:lang w:val="uk-UA"/>
        </w:rPr>
        <w:tab/>
        <w:t xml:space="preserve">В продовж І півріччя Тростянецькою міською радою та іншими благодійними фондами надавалась гуманітарна допомога вразливій категорії населення старостату та внутрішньо переміщеним особам у вигляді продуктових наборів. </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97695A">
        <w:rPr>
          <w:color w:val="000000"/>
          <w:sz w:val="28"/>
          <w:szCs w:val="28"/>
          <w:shd w:val="clear" w:color="auto" w:fill="FFFFFF"/>
          <w:lang w:val="uk-UA"/>
        </w:rPr>
        <w:t>В приміщені старостату працює фахівець ЦНАПу,</w:t>
      </w:r>
      <w:r>
        <w:rPr>
          <w:color w:val="000000"/>
          <w:sz w:val="28"/>
          <w:szCs w:val="28"/>
          <w:shd w:val="clear" w:color="auto" w:fill="FFFFFF"/>
          <w:lang w:val="uk-UA"/>
        </w:rPr>
        <w:t xml:space="preserve"> </w:t>
      </w:r>
      <w:r w:rsidRPr="0097695A">
        <w:rPr>
          <w:color w:val="000000"/>
          <w:sz w:val="28"/>
          <w:szCs w:val="28"/>
          <w:shd w:val="clear" w:color="auto" w:fill="FFFFFF"/>
          <w:lang w:val="uk-UA"/>
        </w:rPr>
        <w:t>який веде прийом документів  для нарахування пільг,</w:t>
      </w:r>
      <w:r>
        <w:rPr>
          <w:color w:val="000000"/>
          <w:sz w:val="28"/>
          <w:szCs w:val="28"/>
          <w:shd w:val="clear" w:color="auto" w:fill="FFFFFF"/>
          <w:lang w:val="uk-UA"/>
        </w:rPr>
        <w:t xml:space="preserve"> </w:t>
      </w:r>
      <w:r w:rsidRPr="0097695A">
        <w:rPr>
          <w:color w:val="000000"/>
          <w:sz w:val="28"/>
          <w:szCs w:val="28"/>
          <w:shd w:val="clear" w:color="auto" w:fill="FFFFFF"/>
          <w:lang w:val="uk-UA"/>
        </w:rPr>
        <w:t>субсидій,</w:t>
      </w:r>
      <w:r>
        <w:rPr>
          <w:color w:val="000000"/>
          <w:sz w:val="28"/>
          <w:szCs w:val="28"/>
          <w:shd w:val="clear" w:color="auto" w:fill="FFFFFF"/>
          <w:lang w:val="uk-UA"/>
        </w:rPr>
        <w:t xml:space="preserve"> </w:t>
      </w:r>
      <w:r w:rsidRPr="0097695A">
        <w:rPr>
          <w:color w:val="000000"/>
          <w:sz w:val="28"/>
          <w:szCs w:val="28"/>
          <w:shd w:val="clear" w:color="auto" w:fill="FFFFFF"/>
          <w:lang w:val="uk-UA"/>
        </w:rPr>
        <w:t>матеріальних допомог,</w:t>
      </w:r>
      <w:r>
        <w:rPr>
          <w:color w:val="000000"/>
          <w:sz w:val="28"/>
          <w:szCs w:val="28"/>
          <w:shd w:val="clear" w:color="auto" w:fill="FFFFFF"/>
          <w:lang w:val="uk-UA"/>
        </w:rPr>
        <w:t xml:space="preserve"> </w:t>
      </w:r>
      <w:r w:rsidRPr="0097695A">
        <w:rPr>
          <w:color w:val="000000"/>
          <w:sz w:val="28"/>
          <w:szCs w:val="28"/>
          <w:shd w:val="clear" w:color="auto" w:fill="FFFFFF"/>
          <w:lang w:val="uk-UA"/>
        </w:rPr>
        <w:t>тощо.</w:t>
      </w:r>
    </w:p>
    <w:p w:rsidR="00E40FC4" w:rsidRPr="0097695A" w:rsidRDefault="00E40FC4" w:rsidP="00E40FC4">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p>
    <w:p w:rsidR="00C73236" w:rsidRDefault="006E544F" w:rsidP="00C73236">
      <w:pPr>
        <w:pStyle w:val="Standard"/>
        <w:tabs>
          <w:tab w:val="left" w:pos="452"/>
          <w:tab w:val="left" w:pos="1425"/>
          <w:tab w:val="right" w:pos="9355"/>
        </w:tabs>
        <w:jc w:val="both"/>
        <w:rPr>
          <w:rFonts w:hint="eastAsia"/>
          <w:sz w:val="28"/>
          <w:szCs w:val="28"/>
          <w:lang w:val="uk-UA"/>
        </w:rPr>
      </w:pPr>
      <w:r w:rsidRPr="00F86650">
        <w:rPr>
          <w:noProof/>
          <w:color w:val="000000"/>
          <w:sz w:val="28"/>
          <w:szCs w:val="28"/>
          <w:highlight w:val="yellow"/>
          <w:lang w:val="ru-RU" w:eastAsia="ru-RU" w:bidi="ar-SA"/>
        </w:rPr>
        <mc:AlternateContent>
          <mc:Choice Requires="wps">
            <w:drawing>
              <wp:anchor distT="45720" distB="45720" distL="114300" distR="114300" simplePos="0" relativeHeight="251666432" behindDoc="0" locked="0" layoutInCell="1" allowOverlap="1" wp14:anchorId="3C81C265" wp14:editId="5AC4C035">
                <wp:simplePos x="0" y="0"/>
                <wp:positionH relativeFrom="page">
                  <wp:posOffset>0</wp:posOffset>
                </wp:positionH>
                <wp:positionV relativeFrom="paragraph">
                  <wp:posOffset>41910</wp:posOffset>
                </wp:positionV>
                <wp:extent cx="7767955" cy="512445"/>
                <wp:effectExtent l="0" t="0" r="23495" b="20955"/>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12445"/>
                        </a:xfrm>
                        <a:prstGeom prst="rect">
                          <a:avLst/>
                        </a:prstGeom>
                        <a:solidFill>
                          <a:srgbClr val="00B0F0"/>
                        </a:solidFill>
                        <a:ln w="9525">
                          <a:solidFill>
                            <a:srgbClr val="000000"/>
                          </a:solidFill>
                          <a:miter lim="800000"/>
                          <a:headEnd/>
                          <a:tailEnd/>
                        </a:ln>
                      </wps:spPr>
                      <wps:txbx>
                        <w:txbxContent>
                          <w:p w:rsidR="00A10C87" w:rsidRPr="001E20AA" w:rsidRDefault="00A10C87"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803" name="Рисунок 15923708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0;margin-top:3.3pt;width:611.65pt;height:40.35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" fillcolor="#00b0f0">
                <v:textbox>
                  <w:txbxContent>
                    <w:p w:rsidR="00A10C87" w:rsidRPr="001E20AA" w:rsidRDefault="00A10C87"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1592370803" name="Рисунок 15923708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C73236">
                      <w:pPr>
                        <w:widowControl w:val="0"/>
                        <w:autoSpaceDE w:val="0"/>
                        <w:autoSpaceDN w:val="0"/>
                        <w:adjustRightInd w:val="0"/>
                        <w:rPr>
                          <w:color w:val="FFFFFF"/>
                          <w:lang w:val="uk-UA"/>
                        </w:rPr>
                      </w:pPr>
                    </w:p>
                  </w:txbxContent>
                </v:textbox>
                <w10:wrap type="square" anchorx="page"/>
              </v:shape>
            </w:pict>
          </mc:Fallback>
        </mc:AlternateContent>
      </w:r>
      <w:r w:rsidR="00235FB8">
        <w:rPr>
          <w:rFonts w:asciiTheme="minorHAnsi" w:hAnsiTheme="minorHAnsi"/>
          <w:color w:val="000000"/>
          <w:sz w:val="28"/>
          <w:szCs w:val="28"/>
          <w:lang w:val="uk-UA"/>
        </w:rPr>
        <w:t xml:space="preserve">    </w:t>
      </w:r>
      <w:r w:rsidR="009D20EB">
        <w:rPr>
          <w:lang w:val="uk-UA"/>
        </w:rPr>
        <w:t xml:space="preserve"> </w:t>
      </w:r>
      <w:r w:rsidR="00193882" w:rsidRPr="000C6CCE">
        <w:rPr>
          <w:sz w:val="28"/>
          <w:szCs w:val="28"/>
          <w:lang w:val="uk-UA"/>
        </w:rPr>
        <w:t xml:space="preserve">         </w:t>
      </w:r>
    </w:p>
    <w:p w:rsidR="00B70374" w:rsidRDefault="001B4F00"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00B70374">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w:t>
      </w:r>
      <w:r w:rsidR="00B70374">
        <w:rPr>
          <w:rFonts w:ascii="Times New Roman" w:eastAsia="Times New Roman" w:hAnsi="Times New Roman" w:cs="Times New Roman"/>
          <w:sz w:val="28"/>
          <w:szCs w:val="28"/>
          <w:lang w:val="ru-RU" w:eastAsia="ru-RU"/>
        </w:rPr>
        <w:t>07</w:t>
      </w:r>
      <w:r w:rsidR="00B70374">
        <w:rPr>
          <w:rFonts w:ascii="Times New Roman" w:eastAsia="Times New Roman" w:hAnsi="Times New Roman" w:cs="Times New Roman"/>
          <w:sz w:val="28"/>
          <w:szCs w:val="28"/>
          <w:lang w:val="uk-UA" w:eastAsia="ru-RU"/>
        </w:rPr>
        <w:t>.202</w:t>
      </w:r>
      <w:r w:rsidR="00B70374">
        <w:rPr>
          <w:rFonts w:ascii="Times New Roman" w:eastAsia="Times New Roman" w:hAnsi="Times New Roman" w:cs="Times New Roman"/>
          <w:sz w:val="28"/>
          <w:szCs w:val="28"/>
          <w:lang w:val="ru-RU" w:eastAsia="ru-RU"/>
        </w:rPr>
        <w:t>5</w:t>
      </w:r>
      <w:r w:rsidR="00B70374">
        <w:rPr>
          <w:rFonts w:ascii="Times New Roman" w:eastAsia="Times New Roman" w:hAnsi="Times New Roman" w:cs="Times New Roman"/>
          <w:sz w:val="28"/>
          <w:szCs w:val="28"/>
          <w:lang w:val="uk-UA" w:eastAsia="ru-RU"/>
        </w:rPr>
        <w:t xml:space="preserve"> року становить 2</w:t>
      </w:r>
      <w:r w:rsidR="00B70374">
        <w:rPr>
          <w:rFonts w:ascii="Times New Roman" w:eastAsia="Times New Roman" w:hAnsi="Times New Roman" w:cs="Times New Roman"/>
          <w:sz w:val="28"/>
          <w:szCs w:val="28"/>
          <w:lang w:val="ru-RU" w:eastAsia="ru-RU"/>
        </w:rPr>
        <w:t>25</w:t>
      </w:r>
      <w:r w:rsidR="00B70374">
        <w:rPr>
          <w:rFonts w:ascii="Times New Roman" w:eastAsia="Times New Roman" w:hAnsi="Times New Roman" w:cs="Times New Roman"/>
          <w:sz w:val="28"/>
          <w:szCs w:val="28"/>
          <w:lang w:val="uk-UA" w:eastAsia="ru-RU"/>
        </w:rPr>
        <w:t xml:space="preserve"> чоловік, ВПО -</w:t>
      </w:r>
      <w:r w:rsidR="00B70374">
        <w:rPr>
          <w:rFonts w:ascii="Times New Roman" w:eastAsia="Times New Roman" w:hAnsi="Times New Roman" w:cs="Times New Roman"/>
          <w:sz w:val="28"/>
          <w:szCs w:val="28"/>
          <w:lang w:val="ru-RU" w:eastAsia="ru-RU"/>
        </w:rPr>
        <w:t>25</w:t>
      </w:r>
      <w:r w:rsidR="00B70374">
        <w:rPr>
          <w:rFonts w:ascii="Times New Roman" w:eastAsia="Times New Roman" w:hAnsi="Times New Roman" w:cs="Times New Roman"/>
          <w:sz w:val="28"/>
          <w:szCs w:val="28"/>
          <w:lang w:val="uk-UA" w:eastAsia="ru-RU"/>
        </w:rPr>
        <w:t xml:space="preserve"> осіб.</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послуг»(перукар, швачка, взуттєвик ), один соціальний працівник обслуговує 7 соціально незахищених мешканців,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 було надано 138 довідки.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 (всього власних публікацій - 53,  поширень – 204).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rsidR="00B70374" w:rsidRDefault="00B70374" w:rsidP="00B70374">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КП «Чисте місто» (4 чол.) заготовлено та вивезено дров в кількості</w:t>
      </w:r>
      <w:r>
        <w:rPr>
          <w:rFonts w:ascii="Times New Roman" w:eastAsia="Times New Roman" w:hAnsi="Times New Roman" w:cs="Times New Roman"/>
          <w:sz w:val="28"/>
          <w:szCs w:val="28"/>
          <w:lang w:val="ru-RU" w:eastAsia="ru-RU"/>
        </w:rPr>
        <w:t xml:space="preserve"> 480</w:t>
      </w:r>
      <w:r>
        <w:rPr>
          <w:rFonts w:ascii="Times New Roman" w:eastAsia="Times New Roman" w:hAnsi="Times New Roman" w:cs="Times New Roman"/>
          <w:sz w:val="28"/>
          <w:szCs w:val="28"/>
          <w:lang w:val="uk-UA" w:eastAsia="ru-RU"/>
        </w:rPr>
        <w:t xml:space="preserve"> скл.м; </w:t>
      </w:r>
    </w:p>
    <w:p w:rsidR="00B70374" w:rsidRDefault="00B70374" w:rsidP="00B70374">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здійснювалося прибирання території та косіння трави в с. Дернове та Рябівка - 140000 м</w:t>
      </w:r>
      <w:r>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vertAlign w:val="superscript"/>
          <w:lang w:val="uk-UA" w:eastAsia="ru-RU"/>
        </w:rPr>
        <w:t xml:space="preserve"> </w:t>
      </w:r>
      <w:r>
        <w:rPr>
          <w:rFonts w:ascii="Times New Roman" w:eastAsia="Times New Roman" w:hAnsi="Times New Roman" w:cs="Times New Roman"/>
          <w:sz w:val="28"/>
          <w:szCs w:val="28"/>
          <w:lang w:val="uk-UA" w:eastAsia="ru-RU"/>
        </w:rPr>
        <w:t>(на кладовищах, біля пам’ятників, прилегла територія старостату, СБК, будівлі для ВПО);</w:t>
      </w:r>
    </w:p>
    <w:p w:rsidR="00B70374" w:rsidRDefault="00B70374" w:rsidP="000121BB">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ДП «Дороги Сумщини» здійснювало роботи по утриманню доріг обласного значення, а КП «Екосервіс» та ТОВ АФ «Лан-СК» - доріг комунальної власності, а саме: чистка снігу та підсипка піщано-сольовою сумішшю;</w:t>
      </w:r>
    </w:p>
    <w:p w:rsidR="00B70374" w:rsidRDefault="00B70374" w:rsidP="000121BB">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ТОВ АФ «Лан-СК» постійно надає послуги за рахунок соціальних угод, а саме:</w:t>
      </w:r>
      <w:r w:rsidRPr="00CF7E01">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чистка снігу, завоз піска на кладовища в с. Дернове та с. Рябівку, покос бурянів та трави та рівняння доріг комунальної власності;</w:t>
      </w:r>
    </w:p>
    <w:p w:rsidR="00B70374" w:rsidRDefault="00B70374" w:rsidP="00431BCD">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здійснюються виїзди іноземними лікарями, в т.ч. мобільна група лікарів Червоного Хреста, тричі на тиждень сімейний лікар здійснював прийом жителів;</w:t>
      </w:r>
    </w:p>
    <w:p w:rsidR="00B70374" w:rsidRDefault="00B70374" w:rsidP="00431BCD">
      <w:pPr>
        <w:numPr>
          <w:ilvl w:val="0"/>
          <w:numId w:val="14"/>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організовано безкоштовну медичну допомогу жителям Дернівського СО мобільною клінікою </w:t>
      </w:r>
      <w:r>
        <w:rPr>
          <w:rFonts w:ascii="Times New Roman" w:eastAsia="Times New Roman" w:hAnsi="Times New Roman" w:cs="Times New Roman"/>
          <w:sz w:val="28"/>
          <w:szCs w:val="28"/>
          <w:lang w:eastAsia="ru-RU"/>
        </w:rPr>
        <w:t>Fortitude</w:t>
      </w:r>
      <w:r>
        <w:rPr>
          <w:rFonts w:ascii="Times New Roman" w:eastAsia="Times New Roman" w:hAnsi="Times New Roman" w:cs="Times New Roman"/>
          <w:sz w:val="28"/>
          <w:szCs w:val="28"/>
          <w:lang w:val="uk-UA" w:eastAsia="ru-RU"/>
        </w:rPr>
        <w:t>;</w:t>
      </w:r>
    </w:p>
    <w:p w:rsidR="00B70374" w:rsidRDefault="00B70374" w:rsidP="00431BCD">
      <w:pPr>
        <w:numPr>
          <w:ilvl w:val="0"/>
          <w:numId w:val="14"/>
        </w:numPr>
        <w:tabs>
          <w:tab w:val="left" w:pos="284"/>
        </w:tabs>
        <w:spacing w:after="0" w:line="240" w:lineRule="auto"/>
        <w:ind w:left="-142" w:firstLine="142"/>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Дернівському  СБК  були проведені різні заходи, в т.ч. взяли участь у благодійному ярмарку-продажу на підтримку ЗСУ, продовжують плетіння маскувальних сіток для наших Захисників, які передано в Благодійний Фонд «Людина Ольга Сумщина»;</w:t>
      </w:r>
    </w:p>
    <w:tbl>
      <w:tblPr>
        <w:tblW w:w="10363" w:type="dxa"/>
        <w:tblCellMar>
          <w:left w:w="0" w:type="dxa"/>
          <w:right w:w="0" w:type="dxa"/>
        </w:tblCellMar>
        <w:tblLook w:val="04A0" w:firstRow="1" w:lastRow="0" w:firstColumn="1" w:lastColumn="0" w:noHBand="0" w:noVBand="1"/>
      </w:tblPr>
      <w:tblGrid>
        <w:gridCol w:w="10363"/>
      </w:tblGrid>
      <w:tr w:rsidR="00B70374" w:rsidRPr="00D64319" w:rsidTr="001F166E">
        <w:trPr>
          <w:trHeight w:val="393"/>
        </w:trPr>
        <w:tc>
          <w:tcPr>
            <w:tcW w:w="10363" w:type="dxa"/>
            <w:noWrap/>
            <w:tcMar>
              <w:top w:w="15" w:type="dxa"/>
              <w:left w:w="15" w:type="dxa"/>
              <w:bottom w:w="0" w:type="dxa"/>
              <w:right w:w="15" w:type="dxa"/>
            </w:tcMar>
            <w:vAlign w:val="center"/>
            <w:hideMark/>
          </w:tcPr>
          <w:p w:rsidR="00B70374" w:rsidRDefault="00B70374" w:rsidP="001F166E">
            <w:pPr>
              <w:tabs>
                <w:tab w:val="left" w:pos="426"/>
              </w:tabs>
              <w:spacing w:after="0" w:line="276" w:lineRule="auto"/>
              <w:jc w:val="both"/>
              <w:rPr>
                <w:rFonts w:ascii="Times New Roman" w:eastAsia="Times New Roman" w:hAnsi="Times New Roman" w:cs="Times New Roman"/>
                <w:color w:val="000000"/>
                <w:sz w:val="28"/>
                <w:szCs w:val="28"/>
                <w:lang w:val="uk-UA" w:eastAsia="zh-CN"/>
              </w:rPr>
            </w:pPr>
            <w:r>
              <w:rPr>
                <w:rFonts w:ascii="Times New Roman" w:eastAsia="Times New Roman" w:hAnsi="Times New Roman" w:cs="Times New Roman"/>
                <w:sz w:val="28"/>
                <w:szCs w:val="28"/>
                <w:lang w:val="uk-UA" w:eastAsia="zh-CN"/>
              </w:rPr>
              <w:t xml:space="preserve">-    в Дернівській сільській бібліотеці проводилися </w:t>
            </w:r>
            <w:r>
              <w:rPr>
                <w:rFonts w:ascii="Times New Roman" w:eastAsia="Times New Roman" w:hAnsi="Times New Roman" w:cs="Times New Roman"/>
                <w:sz w:val="28"/>
                <w:szCs w:val="28"/>
                <w:lang w:val="ru-RU" w:eastAsia="zh-CN"/>
              </w:rPr>
              <w:t>заходи, як для дорослих так і для малечі</w:t>
            </w:r>
            <w:r>
              <w:rPr>
                <w:rFonts w:ascii="Times New Roman" w:eastAsia="Times New Roman" w:hAnsi="Times New Roman" w:cs="Times New Roman"/>
                <w:sz w:val="28"/>
                <w:szCs w:val="28"/>
                <w:lang w:val="uk-UA" w:eastAsia="zh-CN"/>
              </w:rPr>
              <w:t>;</w:t>
            </w:r>
            <w:r>
              <w:rPr>
                <w:rFonts w:ascii="Times New Roman" w:eastAsia="Times New Roman" w:hAnsi="Times New Roman" w:cs="Times New Roman"/>
                <w:color w:val="000000"/>
                <w:sz w:val="28"/>
                <w:szCs w:val="28"/>
                <w:lang w:val="uk-UA" w:eastAsia="zh-CN"/>
              </w:rPr>
              <w:t xml:space="preserve">     </w:t>
            </w:r>
          </w:p>
        </w:tc>
      </w:tr>
    </w:tbl>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благодійний фонд «</w:t>
      </w:r>
      <w:r>
        <w:rPr>
          <w:rFonts w:ascii="Times New Roman" w:eastAsia="Times New Roman" w:hAnsi="Times New Roman" w:cs="Times New Roman"/>
          <w:sz w:val="28"/>
          <w:szCs w:val="28"/>
          <w:lang w:eastAsia="ru-RU"/>
        </w:rPr>
        <w:t>GEM</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GLOBAL</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EMPOWERMENT</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MISSION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який діє у партнерстві з Фондом Говарда Дж. Баффетта, надав соціально незахищеним верствам населення, в т.ч. мешканцям похилого віку (75+), інвалідам всіх категорій та ВПО продуктові набори тривалого зберігання;</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ГО «Джерело надії України» та ГО «Агенція сталого розвитку» у партнерстві з </w:t>
      </w:r>
      <w:r>
        <w:rPr>
          <w:rFonts w:ascii="Times New Roman" w:eastAsia="Times New Roman" w:hAnsi="Times New Roman" w:cs="Times New Roman"/>
          <w:sz w:val="28"/>
          <w:szCs w:val="28"/>
          <w:lang w:eastAsia="ru-RU"/>
        </w:rPr>
        <w:t>Merci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Corps</w:t>
      </w:r>
      <w:r>
        <w:rPr>
          <w:rFonts w:ascii="Times New Roman" w:eastAsia="Times New Roman" w:hAnsi="Times New Roman" w:cs="Times New Roman"/>
          <w:sz w:val="28"/>
          <w:szCs w:val="28"/>
          <w:lang w:val="uk-UA" w:eastAsia="ru-RU"/>
        </w:rPr>
        <w:t xml:space="preserve"> було реалізовано соціально-гуманітарний проєкт «Екстренна допомога вразливим категоріям  населення в північно-східних регіонах України», жителі старостату отримали життєво необхідні продуктові та гігієнічні набори;</w:t>
      </w:r>
    </w:p>
    <w:p w:rsidR="00B70374" w:rsidRPr="00A304F2"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БФ </w:t>
      </w:r>
      <w:r>
        <w:rPr>
          <w:rFonts w:ascii="Times New Roman" w:eastAsia="Times New Roman" w:hAnsi="Times New Roman" w:cs="Times New Roman"/>
          <w:sz w:val="28"/>
          <w:szCs w:val="28"/>
          <w:lang w:eastAsia="ru-RU"/>
        </w:rPr>
        <w:t>Fortitude</w:t>
      </w:r>
      <w:r w:rsidRPr="00A304F2">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надав мешканцям старостату гігієнічні набори;</w:t>
      </w:r>
    </w:p>
    <w:p w:rsidR="00B70374" w:rsidRPr="00B73CB9"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мешканцями сіл Дернове та Рябівка разом з працівниками старостату, КУ «ЦНСП», сільської бібліотеки та СБК, КП «Чисте місто» постійно проводяться  толоки (підтримуються в  належному стані дитячий майданчик, пам’ятник загиблим у ВВВ, автопавільйон, узбіччя доріг, прилеглі території адмінбудівлі, СБК, бувшої лікарні та інше);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брали участь у благодійній акції по збору овочів та консервації (огірки, помідори, цибуля, буряк, морква, картопля );</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надається допомога ЗСУ (збір овочів, коштів,кришечок, плетіння сіток та інше);</w:t>
      </w:r>
    </w:p>
    <w:p w:rsidR="00B70374" w:rsidRDefault="00B70374" w:rsidP="00B70374">
      <w:pPr>
        <w:tabs>
          <w:tab w:val="left" w:pos="142"/>
          <w:tab w:val="left" w:pos="284"/>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постійно проводиться робота по мобілізації призовників, військовозобов’язаних та резервістів.</w:t>
      </w:r>
    </w:p>
    <w:p w:rsidR="00B70374" w:rsidRDefault="00B70374" w:rsidP="00B70374">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проведена зустріч поліцейського офіцера з мешканцями Дернівського СО.</w:t>
      </w:r>
    </w:p>
    <w:p w:rsidR="002C3B3E" w:rsidRDefault="002C3B3E" w:rsidP="00B70374">
      <w:pPr>
        <w:spacing w:after="0" w:line="240" w:lineRule="auto"/>
        <w:jc w:val="both"/>
        <w:rPr>
          <w:rFonts w:ascii="Times New Roman" w:eastAsia="Times New Roman" w:hAnsi="Times New Roman" w:cs="Times New Roman"/>
          <w:sz w:val="28"/>
          <w:szCs w:val="28"/>
          <w:lang w:val="uk-UA" w:eastAsia="ru-RU"/>
        </w:rPr>
      </w:pPr>
    </w:p>
    <w:p w:rsidR="00EB7E41" w:rsidRDefault="00EB7E41" w:rsidP="002E715F">
      <w:pPr>
        <w:spacing w:after="0" w:line="240" w:lineRule="auto"/>
        <w:contextualSpacing/>
        <w:jc w:val="both"/>
        <w:rPr>
          <w:rFonts w:ascii="Times New Roman" w:eastAsia="Times New Roman" w:hAnsi="Times New Roman" w:cs="Times New Roman"/>
          <w:sz w:val="28"/>
          <w:szCs w:val="28"/>
          <w:lang w:val="uk-UA" w:eastAsia="ru-RU"/>
        </w:rPr>
      </w:pPr>
    </w:p>
    <w:p w:rsidR="00744856" w:rsidRPr="003266BB" w:rsidRDefault="006D798C" w:rsidP="00744856">
      <w:pPr>
        <w:spacing w:after="0" w:line="240" w:lineRule="auto"/>
        <w:ind w:firstLine="708"/>
        <w:jc w:val="both"/>
        <w:rPr>
          <w:rFonts w:ascii="Times New Roman" w:hAnsi="Times New Roman"/>
          <w:color w:val="FF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32640" behindDoc="0" locked="0" layoutInCell="1" allowOverlap="1" wp14:anchorId="76D95026" wp14:editId="490E901D">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rsidR="00A10C87" w:rsidRPr="001E20AA" w:rsidRDefault="00A10C87"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804" name="Рисунок 15923708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12.2pt;width:611.65pt;height:39.7pt;z-index:2516326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rsidR="00A10C87" w:rsidRPr="001E20AA" w:rsidRDefault="00A10C87"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1592370804" name="Рисунок 159237080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r w:rsidR="00744856" w:rsidRPr="003266BB">
        <w:rPr>
          <w:rFonts w:ascii="Times New Roman" w:hAnsi="Times New Roman"/>
          <w:sz w:val="28"/>
          <w:szCs w:val="28"/>
          <w:lang w:val="uk-UA"/>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01.07.202</w:t>
      </w:r>
      <w:r w:rsidR="00744856">
        <w:rPr>
          <w:rFonts w:ascii="Times New Roman" w:hAnsi="Times New Roman"/>
          <w:sz w:val="28"/>
          <w:szCs w:val="28"/>
          <w:lang w:val="uk-UA"/>
        </w:rPr>
        <w:t xml:space="preserve">5  </w:t>
      </w:r>
      <w:r w:rsidR="00744856" w:rsidRPr="003266BB">
        <w:rPr>
          <w:rFonts w:ascii="Times New Roman" w:hAnsi="Times New Roman"/>
          <w:sz w:val="28"/>
          <w:szCs w:val="28"/>
          <w:lang w:val="uk-UA"/>
        </w:rPr>
        <w:t>становить -</w:t>
      </w:r>
      <w:r w:rsidR="00744856">
        <w:rPr>
          <w:rFonts w:ascii="Times New Roman" w:hAnsi="Times New Roman"/>
          <w:sz w:val="28"/>
          <w:szCs w:val="28"/>
          <w:lang w:val="uk-UA"/>
        </w:rPr>
        <w:t xml:space="preserve"> </w:t>
      </w:r>
      <w:r w:rsidR="00744856" w:rsidRPr="00F342DD">
        <w:rPr>
          <w:rFonts w:ascii="Times New Roman" w:hAnsi="Times New Roman"/>
          <w:sz w:val="28"/>
          <w:szCs w:val="28"/>
          <w:lang w:val="uk-UA"/>
        </w:rPr>
        <w:t>307.</w:t>
      </w:r>
    </w:p>
    <w:p w:rsidR="00744856" w:rsidRPr="003266BB" w:rsidRDefault="00744856" w:rsidP="00744856">
      <w:pPr>
        <w:spacing w:after="0" w:line="240" w:lineRule="auto"/>
        <w:jc w:val="both"/>
        <w:rPr>
          <w:rFonts w:ascii="Times New Roman" w:hAnsi="Times New Roman"/>
          <w:b/>
          <w:bCs/>
          <w:i/>
          <w:iCs/>
          <w:sz w:val="28"/>
          <w:szCs w:val="28"/>
          <w:lang w:val="uk-UA"/>
        </w:rPr>
      </w:pPr>
      <w:r w:rsidRPr="003266BB">
        <w:rPr>
          <w:rFonts w:ascii="Times New Roman" w:hAnsi="Times New Roman"/>
          <w:sz w:val="28"/>
          <w:szCs w:val="28"/>
          <w:lang w:val="uk-UA"/>
        </w:rPr>
        <w:tab/>
      </w:r>
      <w:bookmarkStart w:id="36" w:name="_Hlk155883824"/>
      <w:r w:rsidRPr="003266BB">
        <w:rPr>
          <w:rFonts w:ascii="Times New Roman" w:hAnsi="Times New Roman"/>
          <w:b/>
          <w:bCs/>
          <w:i/>
          <w:iCs/>
          <w:sz w:val="28"/>
          <w:szCs w:val="28"/>
          <w:lang w:val="uk-UA"/>
        </w:rPr>
        <w:t xml:space="preserve">На території старостинського округу працює: </w:t>
      </w:r>
    </w:p>
    <w:p w:rsidR="00744856" w:rsidRPr="003266BB" w:rsidRDefault="00744856"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Мартинівський сільський будинок культури та бібліотека;</w:t>
      </w:r>
    </w:p>
    <w:p w:rsidR="00744856" w:rsidRPr="003266BB" w:rsidRDefault="00744856"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фельдшерський пункт с.</w:t>
      </w:r>
      <w:r>
        <w:rPr>
          <w:rFonts w:ascii="Times New Roman" w:hAnsi="Times New Roman"/>
          <w:sz w:val="28"/>
          <w:szCs w:val="28"/>
          <w:lang w:val="uk-UA"/>
        </w:rPr>
        <w:t xml:space="preserve"> </w:t>
      </w:r>
      <w:r w:rsidRPr="003266BB">
        <w:rPr>
          <w:rFonts w:ascii="Times New Roman" w:hAnsi="Times New Roman"/>
          <w:sz w:val="28"/>
          <w:szCs w:val="28"/>
          <w:lang w:val="uk-UA"/>
        </w:rPr>
        <w:t>Мартинівка;</w:t>
      </w:r>
    </w:p>
    <w:p w:rsidR="00744856" w:rsidRPr="00744856" w:rsidRDefault="00744856" w:rsidP="000F0C73">
      <w:pPr>
        <w:numPr>
          <w:ilvl w:val="0"/>
          <w:numId w:val="28"/>
        </w:numPr>
        <w:shd w:val="clear" w:color="auto" w:fill="FFFFFF"/>
        <w:spacing w:after="0" w:line="240" w:lineRule="auto"/>
        <w:ind w:left="-142" w:firstLine="502"/>
        <w:contextualSpacing/>
        <w:jc w:val="both"/>
        <w:rPr>
          <w:rFonts w:ascii="Times New Roman" w:hAnsi="Times New Roman" w:cs="Times New Roman"/>
          <w:color w:val="050505"/>
          <w:sz w:val="28"/>
          <w:szCs w:val="28"/>
          <w:lang w:val="ru-RU"/>
        </w:rPr>
      </w:pPr>
      <w:r w:rsidRPr="003266BB">
        <w:rPr>
          <w:rFonts w:ascii="Times New Roman" w:hAnsi="Times New Roman" w:cs="Times New Roman"/>
          <w:color w:val="000000"/>
          <w:sz w:val="28"/>
          <w:szCs w:val="28"/>
          <w:lang w:val="uk-UA"/>
        </w:rPr>
        <w:t>1 приватний магазин «Продукти» в  с. Мартинівка та пересувна торгівля автолавками;</w:t>
      </w:r>
    </w:p>
    <w:p w:rsidR="00744856" w:rsidRPr="003266BB" w:rsidRDefault="00744856" w:rsidP="000F0C73">
      <w:pPr>
        <w:numPr>
          <w:ilvl w:val="0"/>
          <w:numId w:val="28"/>
        </w:numPr>
        <w:shd w:val="clear" w:color="auto" w:fill="FFFFFF"/>
        <w:spacing w:after="0" w:line="240" w:lineRule="auto"/>
        <w:ind w:left="-142" w:firstLine="502"/>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1 раз на місяць обслуговує жителів громади КУ " Центр надання соціальних послуг" (надає послуги перукаря, швачки, взуттєвика);</w:t>
      </w:r>
    </w:p>
    <w:p w:rsidR="00744856" w:rsidRPr="003266BB" w:rsidRDefault="00744856" w:rsidP="000F0C73">
      <w:pPr>
        <w:numPr>
          <w:ilvl w:val="0"/>
          <w:numId w:val="28"/>
        </w:numPr>
        <w:shd w:val="clear" w:color="auto" w:fill="FFFFFF"/>
        <w:spacing w:after="0" w:line="240" w:lineRule="auto"/>
        <w:ind w:left="-142" w:firstLine="502"/>
        <w:jc w:val="both"/>
        <w:rPr>
          <w:rFonts w:ascii="Times New Roman" w:hAnsi="Times New Roman" w:cs="Times New Roman"/>
          <w:color w:val="050505"/>
          <w:sz w:val="28"/>
          <w:szCs w:val="28"/>
          <w:lang w:val="uk-UA"/>
        </w:rPr>
      </w:pPr>
      <w:bookmarkStart w:id="37" w:name="_Hlk155968232"/>
      <w:r w:rsidRPr="003266BB">
        <w:rPr>
          <w:rFonts w:ascii="Times New Roman" w:hAnsi="Times New Roman" w:cs="Times New Roman"/>
          <w:color w:val="050505"/>
          <w:sz w:val="28"/>
          <w:szCs w:val="28"/>
          <w:lang w:val="uk-UA"/>
        </w:rPr>
        <w:t xml:space="preserve">1 раз на тиждень </w:t>
      </w:r>
      <w:bookmarkEnd w:id="37"/>
      <w:r w:rsidRPr="003266BB">
        <w:rPr>
          <w:rFonts w:ascii="Times New Roman" w:hAnsi="Times New Roman" w:cs="Times New Roman"/>
          <w:color w:val="050505"/>
          <w:sz w:val="28"/>
          <w:szCs w:val="28"/>
          <w:lang w:val="uk-UA"/>
        </w:rPr>
        <w:t>надає послуги соціальний працівник незахищеним верстам населення.</w:t>
      </w:r>
    </w:p>
    <w:p w:rsidR="00744856" w:rsidRPr="003266BB" w:rsidRDefault="00744856" w:rsidP="00744856">
      <w:pPr>
        <w:spacing w:after="0" w:line="240" w:lineRule="auto"/>
        <w:ind w:firstLine="708"/>
        <w:jc w:val="both"/>
        <w:rPr>
          <w:rFonts w:ascii="Times New Roman" w:hAnsi="Times New Roman"/>
          <w:sz w:val="28"/>
          <w:szCs w:val="28"/>
          <w:lang w:val="uk-UA"/>
        </w:rPr>
      </w:pPr>
      <w:bookmarkStart w:id="38" w:name="_Hlk155884515"/>
      <w:bookmarkEnd w:id="36"/>
      <w:r w:rsidRPr="003266BB">
        <w:rPr>
          <w:rFonts w:ascii="Times New Roman" w:hAnsi="Times New Roman"/>
          <w:sz w:val="28"/>
          <w:szCs w:val="28"/>
          <w:lang w:val="uk-UA"/>
        </w:rPr>
        <w:t>В адміністрації Мартинівського старостинського округу працює 4 особи: староста, діловод, опалювач, прибиральник службових приміщень.</w:t>
      </w:r>
    </w:p>
    <w:p w:rsidR="00744856" w:rsidRPr="00F342DD" w:rsidRDefault="00744856" w:rsidP="00744856">
      <w:pPr>
        <w:spacing w:after="0" w:line="240" w:lineRule="auto"/>
        <w:ind w:firstLine="708"/>
        <w:jc w:val="both"/>
        <w:rPr>
          <w:rFonts w:ascii="Times New Roman" w:hAnsi="Times New Roman"/>
          <w:sz w:val="28"/>
          <w:szCs w:val="28"/>
          <w:lang w:val="uk-UA"/>
        </w:rPr>
      </w:pPr>
      <w:bookmarkStart w:id="39" w:name="_Hlk155619238"/>
      <w:r w:rsidRPr="003266BB">
        <w:rPr>
          <w:rFonts w:ascii="Times New Roman" w:hAnsi="Times New Roman"/>
          <w:sz w:val="28"/>
          <w:szCs w:val="28"/>
          <w:lang w:val="uk-UA"/>
        </w:rPr>
        <w:t>За  1 половину 202</w:t>
      </w:r>
      <w:r>
        <w:rPr>
          <w:rFonts w:ascii="Times New Roman" w:hAnsi="Times New Roman"/>
          <w:sz w:val="28"/>
          <w:szCs w:val="28"/>
          <w:lang w:val="uk-UA"/>
        </w:rPr>
        <w:t>5</w:t>
      </w:r>
      <w:r w:rsidRPr="003266BB">
        <w:rPr>
          <w:rFonts w:ascii="Times New Roman" w:hAnsi="Times New Roman"/>
          <w:sz w:val="28"/>
          <w:szCs w:val="28"/>
          <w:lang w:val="uk-UA"/>
        </w:rPr>
        <w:t xml:space="preserve"> р</w:t>
      </w:r>
      <w:r>
        <w:rPr>
          <w:rFonts w:ascii="Times New Roman" w:hAnsi="Times New Roman"/>
          <w:sz w:val="28"/>
          <w:szCs w:val="28"/>
          <w:lang w:val="uk-UA"/>
        </w:rPr>
        <w:t xml:space="preserve">оку </w:t>
      </w:r>
      <w:r w:rsidRPr="003266BB">
        <w:rPr>
          <w:rFonts w:ascii="Times New Roman" w:hAnsi="Times New Roman"/>
          <w:sz w:val="28"/>
          <w:szCs w:val="28"/>
          <w:lang w:val="uk-UA"/>
        </w:rPr>
        <w:t xml:space="preserve">з різних питань було здійснено прийом </w:t>
      </w:r>
      <w:r w:rsidRPr="00F342DD">
        <w:rPr>
          <w:rFonts w:ascii="Times New Roman" w:hAnsi="Times New Roman"/>
          <w:sz w:val="28"/>
          <w:szCs w:val="28"/>
          <w:lang w:val="uk-UA"/>
        </w:rPr>
        <w:t>112 громадян, видано довідок – 32.</w:t>
      </w:r>
    </w:p>
    <w:p w:rsidR="00744856" w:rsidRPr="00F342DD" w:rsidRDefault="00744856" w:rsidP="00744856">
      <w:pPr>
        <w:spacing w:after="0" w:line="240" w:lineRule="auto"/>
        <w:ind w:firstLine="708"/>
        <w:jc w:val="both"/>
        <w:rPr>
          <w:rFonts w:ascii="Times New Roman" w:hAnsi="Times New Roman"/>
          <w:sz w:val="28"/>
          <w:szCs w:val="28"/>
          <w:lang w:val="uk-UA"/>
        </w:rPr>
      </w:pPr>
      <w:r w:rsidRPr="00F342DD">
        <w:rPr>
          <w:rFonts w:ascii="Times New Roman" w:hAnsi="Times New Roman"/>
          <w:sz w:val="28"/>
          <w:szCs w:val="28"/>
          <w:lang w:val="uk-UA"/>
        </w:rPr>
        <w:t xml:space="preserve">Здійснено нотаріальних дій </w:t>
      </w:r>
      <w:r>
        <w:rPr>
          <w:rFonts w:ascii="Times New Roman" w:hAnsi="Times New Roman"/>
          <w:sz w:val="28"/>
          <w:szCs w:val="28"/>
          <w:lang w:val="uk-UA"/>
        </w:rPr>
        <w:t>–</w:t>
      </w:r>
      <w:r w:rsidRPr="00F342DD">
        <w:rPr>
          <w:rFonts w:ascii="Times New Roman" w:hAnsi="Times New Roman"/>
          <w:sz w:val="28"/>
          <w:szCs w:val="28"/>
          <w:lang w:val="uk-UA"/>
        </w:rPr>
        <w:t xml:space="preserve"> 3</w:t>
      </w:r>
      <w:r>
        <w:rPr>
          <w:rFonts w:ascii="Times New Roman" w:hAnsi="Times New Roman"/>
          <w:sz w:val="28"/>
          <w:szCs w:val="28"/>
          <w:lang w:val="uk-UA"/>
        </w:rPr>
        <w:t>.</w:t>
      </w:r>
      <w:r w:rsidRPr="00F342DD">
        <w:rPr>
          <w:rFonts w:ascii="Times New Roman" w:hAnsi="Times New Roman"/>
          <w:sz w:val="28"/>
          <w:szCs w:val="28"/>
          <w:lang w:val="uk-UA"/>
        </w:rPr>
        <w:t xml:space="preserve"> </w:t>
      </w:r>
    </w:p>
    <w:bookmarkEnd w:id="38"/>
    <w:p w:rsidR="00744856" w:rsidRPr="003266BB" w:rsidRDefault="00744856" w:rsidP="00744856">
      <w:pPr>
        <w:spacing w:after="0" w:line="240" w:lineRule="auto"/>
        <w:ind w:firstLine="709"/>
        <w:jc w:val="both"/>
        <w:rPr>
          <w:rFonts w:ascii="Times New Roman" w:eastAsia="Times New Roman" w:hAnsi="Times New Roman" w:cs="Times New Roman"/>
          <w:color w:val="000000"/>
          <w:sz w:val="28"/>
          <w:szCs w:val="28"/>
          <w:lang w:val="uk-UA" w:eastAsia="ru-RU"/>
        </w:rPr>
      </w:pPr>
      <w:r w:rsidRPr="003266BB">
        <w:rPr>
          <w:rFonts w:ascii="Times New Roman" w:eastAsia="Times New Roman" w:hAnsi="Times New Roman" w:cs="Times New Roman"/>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bookmarkEnd w:id="39"/>
    </w:p>
    <w:p w:rsidR="00744856" w:rsidRPr="003266BB" w:rsidRDefault="00744856" w:rsidP="00744856">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bookmarkStart w:id="40" w:name="_Hlk155884691"/>
      <w:r w:rsidRPr="003266BB">
        <w:rPr>
          <w:rFonts w:ascii="Times New Roman" w:hAnsi="Times New Roman" w:cs="Times New Roman"/>
          <w:b/>
          <w:bCs/>
          <w:color w:val="000000"/>
          <w:sz w:val="28"/>
          <w:szCs w:val="28"/>
          <w:lang w:val="uk-UA"/>
        </w:rPr>
        <w:t>ОХОРОНА ЗДОРОВ’Я</w:t>
      </w:r>
    </w:p>
    <w:p w:rsidR="00744856" w:rsidRPr="003266BB" w:rsidRDefault="00744856" w:rsidP="00744856">
      <w:pPr>
        <w:spacing w:after="0" w:line="240" w:lineRule="auto"/>
        <w:jc w:val="both"/>
        <w:rPr>
          <w:rFonts w:ascii="Times New Roman" w:eastAsia="Times New Roman" w:hAnsi="Times New Roman" w:cs="Times New Roman"/>
          <w:sz w:val="28"/>
          <w:szCs w:val="28"/>
          <w:lang w:val="uk-UA" w:eastAsia="ru-RU"/>
        </w:rPr>
      </w:pPr>
      <w:r w:rsidRPr="003266BB">
        <w:rPr>
          <w:rFonts w:ascii="Times New Roman" w:eastAsia="Times New Roman" w:hAnsi="Times New Roman" w:cs="Times New Roman"/>
          <w:color w:val="000000"/>
          <w:sz w:val="28"/>
          <w:szCs w:val="28"/>
          <w:lang w:val="uk-UA" w:eastAsia="ru-RU"/>
        </w:rPr>
        <w:t xml:space="preserve">Мартинівський ФП </w:t>
      </w:r>
      <w:r w:rsidRPr="003266BB">
        <w:rPr>
          <w:rFonts w:ascii="Times New Roman" w:eastAsiaTheme="minorEastAsia" w:hAnsi="Times New Roman" w:cs="Times New Roman"/>
          <w:color w:val="000000" w:themeColor="text1"/>
          <w:kern w:val="24"/>
          <w:sz w:val="28"/>
          <w:szCs w:val="28"/>
          <w:lang w:val="uk-UA" w:eastAsia="uk-UA"/>
        </w:rPr>
        <w:t xml:space="preserve">КНП «Тростянецький центр первинної медичної допомоги» </w:t>
      </w:r>
      <w:r w:rsidRPr="003266BB">
        <w:rPr>
          <w:rFonts w:ascii="Times New Roman" w:eastAsia="Times New Roman" w:hAnsi="Times New Roman" w:cs="Times New Roman"/>
          <w:sz w:val="28"/>
          <w:szCs w:val="28"/>
          <w:lang w:val="uk-UA" w:eastAsia="ru-RU"/>
        </w:rPr>
        <w:t>має задовільну матеріальну базу.</w:t>
      </w:r>
    </w:p>
    <w:p w:rsidR="00744856" w:rsidRPr="003266BB" w:rsidRDefault="00744856" w:rsidP="000F0C73">
      <w:pPr>
        <w:numPr>
          <w:ilvl w:val="0"/>
          <w:numId w:val="63"/>
        </w:numPr>
        <w:spacing w:after="0" w:line="240" w:lineRule="auto"/>
        <w:ind w:left="0" w:firstLine="284"/>
        <w:jc w:val="both"/>
        <w:rPr>
          <w:rFonts w:ascii="Times New Roman" w:eastAsia="Times New Roman" w:hAnsi="Times New Roman" w:cs="Times New Roman"/>
          <w:color w:val="050505"/>
          <w:sz w:val="28"/>
          <w:szCs w:val="28"/>
          <w:lang w:val="uk-UA" w:eastAsia="ru-RU"/>
        </w:rPr>
      </w:pPr>
      <w:r w:rsidRPr="003266BB">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Мартинівка. Також два рази на місяць  медичні послуги надають сімейні лікарі КНП «Ц</w:t>
      </w:r>
      <w:r>
        <w:rPr>
          <w:rFonts w:ascii="Times New Roman" w:eastAsia="Times New Roman" w:hAnsi="Times New Roman" w:cs="Times New Roman"/>
          <w:color w:val="050505"/>
          <w:sz w:val="28"/>
          <w:szCs w:val="28"/>
          <w:lang w:val="uk-UA" w:eastAsia="ru-RU"/>
        </w:rPr>
        <w:t>ПМД» Тростянецької міської ради.</w:t>
      </w:r>
    </w:p>
    <w:p w:rsidR="00744856" w:rsidRPr="003266BB" w:rsidRDefault="00744856" w:rsidP="000F0C73">
      <w:pPr>
        <w:numPr>
          <w:ilvl w:val="0"/>
          <w:numId w:val="63"/>
        </w:numPr>
        <w:shd w:val="clear" w:color="auto" w:fill="FFFFFF"/>
        <w:spacing w:after="0" w:line="240" w:lineRule="auto"/>
        <w:ind w:left="0" w:firstLine="284"/>
        <w:contextualSpacing/>
        <w:jc w:val="both"/>
        <w:rPr>
          <w:rFonts w:ascii="Times New Roman" w:hAnsi="Times New Roman" w:cs="Times New Roman"/>
          <w:color w:val="FF0000"/>
          <w:sz w:val="28"/>
          <w:szCs w:val="28"/>
          <w:lang w:val="uk-UA"/>
        </w:rPr>
      </w:pPr>
      <w:r>
        <w:rPr>
          <w:rFonts w:ascii="Times New Roman" w:hAnsi="Times New Roman" w:cs="Times New Roman"/>
          <w:color w:val="050505"/>
          <w:sz w:val="28"/>
          <w:szCs w:val="28"/>
          <w:lang w:val="uk-UA"/>
        </w:rPr>
        <w:t>З</w:t>
      </w:r>
      <w:r w:rsidRPr="003266BB">
        <w:rPr>
          <w:rFonts w:ascii="Times New Roman" w:hAnsi="Times New Roman" w:cs="Times New Roman"/>
          <w:color w:val="050505"/>
          <w:sz w:val="28"/>
          <w:szCs w:val="28"/>
          <w:lang w:val="uk-UA"/>
        </w:rPr>
        <w:t xml:space="preserve">аготовлено  дрова для опалення приміщення будинку культури в с. Мартинівка в кількості </w:t>
      </w:r>
      <w:r w:rsidRPr="00F342DD">
        <w:rPr>
          <w:rFonts w:ascii="Times New Roman" w:hAnsi="Times New Roman" w:cs="Times New Roman"/>
          <w:sz w:val="28"/>
          <w:szCs w:val="28"/>
          <w:lang w:val="uk-UA"/>
        </w:rPr>
        <w:t>18 скл.</w:t>
      </w:r>
      <w:r>
        <w:rPr>
          <w:rFonts w:ascii="Times New Roman" w:hAnsi="Times New Roman" w:cs="Times New Roman"/>
          <w:sz w:val="28"/>
          <w:szCs w:val="28"/>
          <w:lang w:val="uk-UA"/>
        </w:rPr>
        <w:t xml:space="preserve"> </w:t>
      </w:r>
      <w:r w:rsidRPr="00F342DD">
        <w:rPr>
          <w:rFonts w:ascii="Times New Roman" w:hAnsi="Times New Roman" w:cs="Times New Roman"/>
          <w:sz w:val="28"/>
          <w:szCs w:val="28"/>
          <w:lang w:val="uk-UA"/>
        </w:rPr>
        <w:t>м.</w:t>
      </w:r>
    </w:p>
    <w:p w:rsidR="00744856" w:rsidRPr="00F342DD" w:rsidRDefault="00744856" w:rsidP="00744856">
      <w:pPr>
        <w:spacing w:after="0" w:line="240" w:lineRule="auto"/>
        <w:ind w:firstLine="424"/>
        <w:jc w:val="both"/>
        <w:rPr>
          <w:rFonts w:ascii="Times New Roman" w:hAnsi="Times New Roman"/>
          <w:sz w:val="28"/>
          <w:szCs w:val="28"/>
          <w:shd w:val="clear" w:color="auto" w:fill="FFFFFF"/>
          <w:lang w:val="uk-UA"/>
        </w:rPr>
      </w:pPr>
      <w:r w:rsidRPr="00F342DD">
        <w:rPr>
          <w:rFonts w:ascii="Times New Roman" w:hAnsi="Times New Roman"/>
          <w:sz w:val="28"/>
          <w:szCs w:val="28"/>
          <w:lang w:val="uk-UA"/>
        </w:rPr>
        <w:t xml:space="preserve">У звітному періоді було здійснено 8  виїздів медичної бригади у с. Мартинівка Всього </w:t>
      </w:r>
      <w:r w:rsidRPr="00F342DD">
        <w:rPr>
          <w:rFonts w:ascii="Times New Roman" w:hAnsi="Times New Roman"/>
          <w:sz w:val="28"/>
          <w:szCs w:val="28"/>
          <w:shd w:val="clear" w:color="auto" w:fill="FFFFFF"/>
          <w:lang w:val="uk-UA"/>
        </w:rPr>
        <w:t>на прийомі у лікаря побувало близько 189 пацієнтів.</w:t>
      </w:r>
    </w:p>
    <w:p w:rsidR="00744856" w:rsidRPr="00F342DD" w:rsidRDefault="00744856" w:rsidP="00744856">
      <w:pPr>
        <w:shd w:val="clear" w:color="auto" w:fill="FFFFFF"/>
        <w:spacing w:after="0" w:line="240" w:lineRule="auto"/>
        <w:jc w:val="both"/>
        <w:rPr>
          <w:rFonts w:ascii="Times New Roman" w:hAnsi="Times New Roman" w:cs="Times New Roman"/>
          <w:b/>
          <w:bCs/>
          <w:sz w:val="28"/>
          <w:szCs w:val="28"/>
          <w:lang w:val="uk-UA"/>
        </w:rPr>
      </w:pPr>
      <w:r w:rsidRPr="00F342DD">
        <w:rPr>
          <w:rFonts w:ascii="Times New Roman" w:hAnsi="Times New Roman" w:cs="Times New Roman"/>
          <w:b/>
          <w:bCs/>
          <w:sz w:val="28"/>
          <w:szCs w:val="28"/>
          <w:lang w:val="uk-UA"/>
        </w:rPr>
        <w:t>СОЦІАЛЬНИЙ ЗАХИСТ</w:t>
      </w:r>
    </w:p>
    <w:p w:rsidR="00744856" w:rsidRPr="003266BB" w:rsidRDefault="00744856" w:rsidP="00B8701B">
      <w:pPr>
        <w:numPr>
          <w:ilvl w:val="0"/>
          <w:numId w:val="21"/>
        </w:numPr>
        <w:shd w:val="clear" w:color="auto" w:fill="FFFFFF"/>
        <w:tabs>
          <w:tab w:val="clear" w:pos="360"/>
        </w:tabs>
        <w:spacing w:after="0" w:line="240" w:lineRule="auto"/>
        <w:ind w:left="0" w:firstLine="426"/>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Соціальні послуги надаються: соціальним працівником, який обслуговує</w:t>
      </w:r>
      <w:r>
        <w:rPr>
          <w:rFonts w:ascii="Times New Roman" w:hAnsi="Times New Roman" w:cs="Times New Roman"/>
          <w:color w:val="050505"/>
          <w:sz w:val="28"/>
          <w:szCs w:val="28"/>
          <w:lang w:val="uk-UA"/>
        </w:rPr>
        <w:t xml:space="preserve"> 7 </w:t>
      </w:r>
      <w:r w:rsidRPr="003266BB">
        <w:rPr>
          <w:rFonts w:ascii="Times New Roman" w:hAnsi="Times New Roman" w:cs="Times New Roman"/>
          <w:color w:val="FF0000"/>
          <w:sz w:val="28"/>
          <w:szCs w:val="28"/>
          <w:lang w:val="uk-UA"/>
        </w:rPr>
        <w:t xml:space="preserve"> </w:t>
      </w:r>
      <w:r w:rsidRPr="003266BB">
        <w:rPr>
          <w:rFonts w:ascii="Times New Roman" w:hAnsi="Times New Roman" w:cs="Times New Roman"/>
          <w:color w:val="050505"/>
          <w:sz w:val="28"/>
          <w:szCs w:val="28"/>
          <w:lang w:val="uk-UA"/>
        </w:rPr>
        <w:t xml:space="preserve">мешканців нашої громади. </w:t>
      </w:r>
    </w:p>
    <w:p w:rsidR="00744856" w:rsidRPr="003266BB" w:rsidRDefault="00744856" w:rsidP="00B8701B">
      <w:pPr>
        <w:numPr>
          <w:ilvl w:val="0"/>
          <w:numId w:val="21"/>
        </w:numPr>
        <w:shd w:val="clear" w:color="auto" w:fill="FFFFFF"/>
        <w:tabs>
          <w:tab w:val="clear" w:pos="360"/>
        </w:tabs>
        <w:spacing w:after="0" w:line="240" w:lineRule="auto"/>
        <w:ind w:left="0" w:firstLine="426"/>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Три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 налагоджена тісна </w:t>
      </w:r>
      <w:r w:rsidRPr="003266BB">
        <w:rPr>
          <w:rFonts w:ascii="Times New Roman" w:eastAsiaTheme="majorEastAsia" w:hAnsi="Times New Roman" w:cs="Times New Roman"/>
          <w:color w:val="000000" w:themeColor="text1"/>
          <w:kern w:val="24"/>
          <w:sz w:val="28"/>
          <w:szCs w:val="28"/>
          <w:lang w:val="uk-UA"/>
        </w:rPr>
        <w:t xml:space="preserve">співпраця Мартинівського </w:t>
      </w:r>
      <w:r>
        <w:rPr>
          <w:rFonts w:ascii="Times New Roman" w:eastAsiaTheme="majorEastAsia" w:hAnsi="Times New Roman" w:cs="Times New Roman"/>
          <w:color w:val="000000" w:themeColor="text1"/>
          <w:kern w:val="24"/>
          <w:sz w:val="28"/>
          <w:szCs w:val="28"/>
          <w:lang w:val="uk-UA"/>
        </w:rPr>
        <w:t>старостату</w:t>
      </w:r>
      <w:r w:rsidRPr="003266BB">
        <w:rPr>
          <w:rFonts w:ascii="Times New Roman" w:eastAsiaTheme="majorEastAsia" w:hAnsi="Times New Roman" w:cs="Times New Roman"/>
          <w:color w:val="000000" w:themeColor="text1"/>
          <w:kern w:val="24"/>
          <w:sz w:val="28"/>
          <w:szCs w:val="28"/>
          <w:lang w:val="uk-UA"/>
        </w:rPr>
        <w:t xml:space="preserve"> та соціального фахівця КУ «ЦНСП» Тростянецької міської ради</w:t>
      </w:r>
      <w:r>
        <w:rPr>
          <w:rFonts w:ascii="Times New Roman" w:hAnsi="Times New Roman" w:cs="Times New Roman"/>
          <w:color w:val="050505"/>
          <w:sz w:val="28"/>
          <w:szCs w:val="28"/>
          <w:lang w:val="uk-UA"/>
        </w:rPr>
        <w:t>.</w:t>
      </w:r>
    </w:p>
    <w:p w:rsidR="00744856" w:rsidRPr="003266BB" w:rsidRDefault="00744856" w:rsidP="00B8701B">
      <w:pPr>
        <w:numPr>
          <w:ilvl w:val="0"/>
          <w:numId w:val="21"/>
        </w:numPr>
        <w:shd w:val="clear" w:color="auto" w:fill="FFFFFF"/>
        <w:tabs>
          <w:tab w:val="clear" w:pos="360"/>
        </w:tabs>
        <w:spacing w:after="0" w:line="240" w:lineRule="auto"/>
        <w:ind w:left="-142" w:firstLine="568"/>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Два  рази на тиждень (п’ятниця та неділя) курсує соціальний автобус </w:t>
      </w:r>
      <w:r w:rsidRPr="003266BB">
        <w:rPr>
          <w:rFonts w:ascii="Times New Roman" w:eastAsia="Times New Roman" w:hAnsi="Times New Roman" w:cs="Times New Roman"/>
          <w:sz w:val="28"/>
          <w:szCs w:val="28"/>
          <w:lang w:val="uk-UA"/>
        </w:rPr>
        <w:t xml:space="preserve">сполученням Тростянець –Станова – Буймер – Мартинівка, який з’єднав місто із віддаленими селами Тростянецької громади. </w:t>
      </w:r>
    </w:p>
    <w:p w:rsidR="00744856" w:rsidRPr="00F342DD" w:rsidRDefault="00744856" w:rsidP="00B8701B">
      <w:pPr>
        <w:numPr>
          <w:ilvl w:val="0"/>
          <w:numId w:val="21"/>
        </w:numPr>
        <w:shd w:val="clear" w:color="auto" w:fill="FFFFFF"/>
        <w:tabs>
          <w:tab w:val="clear" w:pos="360"/>
          <w:tab w:val="num" w:pos="720"/>
        </w:tabs>
        <w:spacing w:after="0" w:line="240" w:lineRule="auto"/>
        <w:ind w:left="-142" w:firstLine="568"/>
        <w:jc w:val="both"/>
        <w:rPr>
          <w:rFonts w:ascii="Times New Roman" w:hAnsi="Times New Roman" w:cs="Times New Roman"/>
          <w:sz w:val="28"/>
          <w:szCs w:val="28"/>
          <w:lang w:val="uk-UA"/>
        </w:rPr>
      </w:pPr>
      <w:r w:rsidRPr="00F342DD">
        <w:rPr>
          <w:rFonts w:ascii="Times New Roman" w:hAnsi="Times New Roman" w:cs="Times New Roman"/>
          <w:sz w:val="28"/>
          <w:szCs w:val="28"/>
          <w:lang w:val="uk-UA"/>
        </w:rPr>
        <w:t xml:space="preserve"> За  1 півріччя 2025 </w:t>
      </w:r>
      <w:r>
        <w:rPr>
          <w:rFonts w:ascii="Times New Roman" w:hAnsi="Times New Roman" w:cs="Times New Roman"/>
          <w:sz w:val="28"/>
          <w:szCs w:val="28"/>
          <w:lang w:val="uk-UA"/>
        </w:rPr>
        <w:t xml:space="preserve">року було здійснено </w:t>
      </w:r>
      <w:r w:rsidRPr="00F342DD">
        <w:rPr>
          <w:rFonts w:ascii="Times New Roman" w:hAnsi="Times New Roman" w:cs="Times New Roman"/>
          <w:sz w:val="28"/>
          <w:szCs w:val="28"/>
          <w:lang w:val="uk-UA"/>
        </w:rPr>
        <w:t>3 виїзди  працівників КУ «Центр надання соціальних послуг», отримали послуги перукаря  – 35 осіб.</w:t>
      </w:r>
    </w:p>
    <w:p w:rsidR="00744856" w:rsidRPr="003266BB" w:rsidRDefault="00744856" w:rsidP="00B8701B">
      <w:pPr>
        <w:numPr>
          <w:ilvl w:val="0"/>
          <w:numId w:val="21"/>
        </w:numPr>
        <w:shd w:val="clear" w:color="auto" w:fill="FFFFFF"/>
        <w:tabs>
          <w:tab w:val="clear" w:pos="360"/>
          <w:tab w:val="num" w:pos="720"/>
        </w:tabs>
        <w:spacing w:after="0" w:line="240" w:lineRule="auto"/>
        <w:ind w:left="-142" w:firstLine="568"/>
        <w:jc w:val="both"/>
        <w:rPr>
          <w:rFonts w:ascii="Times New Roman" w:hAnsi="Times New Roman" w:cs="Times New Roman"/>
          <w:color w:val="000000"/>
          <w:sz w:val="28"/>
          <w:szCs w:val="28"/>
          <w:lang w:val="uk-UA"/>
        </w:rPr>
      </w:pPr>
      <w:bookmarkStart w:id="41" w:name="_Hlk171580563"/>
      <w:r w:rsidRPr="003266BB">
        <w:rPr>
          <w:rFonts w:ascii="Times New Roman" w:hAnsi="Times New Roman" w:cs="Times New Roman"/>
          <w:color w:val="000000"/>
          <w:sz w:val="28"/>
          <w:szCs w:val="28"/>
          <w:lang w:val="uk-UA"/>
        </w:rPr>
        <w:t>Мешканці громади отримали чисельну благодійну допомогу у вигляді насіневого матеріалу, продуктових наборів , наборів особистої гігієни тощо.</w:t>
      </w:r>
    </w:p>
    <w:bookmarkEnd w:id="41"/>
    <w:p w:rsidR="00744856" w:rsidRPr="003266BB" w:rsidRDefault="00744856" w:rsidP="00744856">
      <w:pPr>
        <w:shd w:val="clear" w:color="auto" w:fill="FFFFFF"/>
        <w:spacing w:after="0" w:line="240" w:lineRule="auto"/>
        <w:jc w:val="both"/>
        <w:rPr>
          <w:rFonts w:ascii="Times New Roman" w:eastAsia="Calibri" w:hAnsi="Times New Roman" w:cs="Times New Roman"/>
          <w:b/>
          <w:bCs/>
          <w:color w:val="000000"/>
          <w:sz w:val="28"/>
          <w:szCs w:val="28"/>
          <w:lang w:val="uk-UA"/>
        </w:rPr>
      </w:pPr>
      <w:r w:rsidRPr="003266BB">
        <w:rPr>
          <w:rFonts w:ascii="Times New Roman" w:eastAsia="Times New Roman" w:hAnsi="Times New Roman" w:cs="Times New Roman"/>
          <w:b/>
          <w:bCs/>
          <w:color w:val="000000"/>
          <w:kern w:val="24"/>
          <w:sz w:val="28"/>
          <w:szCs w:val="28"/>
          <w:lang w:val="uk-UA"/>
        </w:rPr>
        <w:t>КУЛЬТУРА</w:t>
      </w:r>
    </w:p>
    <w:p w:rsidR="00744856" w:rsidRPr="003266BB" w:rsidRDefault="00744856" w:rsidP="00744856">
      <w:pPr>
        <w:shd w:val="clear" w:color="auto" w:fill="FFFFFF"/>
        <w:spacing w:after="0" w:line="240" w:lineRule="auto"/>
        <w:ind w:firstLine="708"/>
        <w:jc w:val="both"/>
        <w:rPr>
          <w:rFonts w:ascii="Times New Roman" w:eastAsia="Calibri" w:hAnsi="Times New Roman" w:cs="Times New Roman"/>
          <w:color w:val="050505"/>
          <w:sz w:val="28"/>
          <w:szCs w:val="28"/>
          <w:lang w:val="uk-UA"/>
        </w:rPr>
      </w:pPr>
      <w:r w:rsidRPr="003266BB">
        <w:rPr>
          <w:rFonts w:ascii="Times New Roman" w:eastAsia="Calibri" w:hAnsi="Times New Roman" w:cs="Times New Roman"/>
          <w:color w:val="000000"/>
          <w:sz w:val="28"/>
          <w:szCs w:val="28"/>
          <w:lang w:val="uk-UA"/>
        </w:rPr>
        <w:t xml:space="preserve">Мартинівський сільський будинок культури - філія «КЗ ТМР «Центр культурних послуг», </w:t>
      </w:r>
      <w:r w:rsidRPr="003266BB">
        <w:rPr>
          <w:rFonts w:ascii="Times New Roman" w:eastAsia="Calibri" w:hAnsi="Times New Roman" w:cs="Times New Roman"/>
          <w:sz w:val="28"/>
          <w:szCs w:val="28"/>
          <w:lang w:val="uk-UA"/>
        </w:rPr>
        <w:t xml:space="preserve">філіяї Тростянецької </w:t>
      </w:r>
      <w:r w:rsidRPr="003266BB">
        <w:rPr>
          <w:rFonts w:ascii="Times New Roman" w:eastAsia="Calibri" w:hAnsi="Times New Roman" w:cs="Times New Roman"/>
          <w:color w:val="000000"/>
          <w:sz w:val="28"/>
          <w:szCs w:val="28"/>
          <w:lang w:val="uk-UA"/>
        </w:rPr>
        <w:t>публічної бібліотеки в с. Мартинівка</w:t>
      </w:r>
      <w:r w:rsidRPr="003266BB">
        <w:rPr>
          <w:rFonts w:ascii="Times New Roman" w:eastAsia="Calibri" w:hAnsi="Times New Roman" w:cs="Times New Roman"/>
          <w:color w:val="050505"/>
          <w:sz w:val="28"/>
          <w:szCs w:val="28"/>
          <w:lang w:val="uk-UA"/>
        </w:rPr>
        <w:t xml:space="preserve">. В Мартинівському сільському будинку культури та бібліотеці працює </w:t>
      </w:r>
      <w:r>
        <w:rPr>
          <w:rFonts w:ascii="Times New Roman" w:eastAsia="Calibri" w:hAnsi="Times New Roman" w:cs="Times New Roman"/>
          <w:color w:val="050505"/>
          <w:sz w:val="28"/>
          <w:szCs w:val="28"/>
          <w:lang w:val="uk-UA"/>
        </w:rPr>
        <w:t xml:space="preserve">3  </w:t>
      </w:r>
      <w:r w:rsidRPr="003266BB">
        <w:rPr>
          <w:rFonts w:ascii="Times New Roman" w:eastAsia="Calibri" w:hAnsi="Times New Roman" w:cs="Times New Roman"/>
          <w:color w:val="050505"/>
          <w:sz w:val="28"/>
          <w:szCs w:val="28"/>
          <w:lang w:val="uk-UA"/>
        </w:rPr>
        <w:t>особи, 2 опалювачі на сезон. Заклади мають задовільну матеріально - технічну базу для роботи та проведення святкових заходів.</w:t>
      </w:r>
    </w:p>
    <w:p w:rsidR="00744856" w:rsidRPr="003266BB" w:rsidRDefault="00744856" w:rsidP="00744856">
      <w:pPr>
        <w:shd w:val="clear" w:color="auto" w:fill="FFFFFF"/>
        <w:spacing w:after="0" w:line="240" w:lineRule="auto"/>
        <w:ind w:left="720"/>
        <w:contextualSpacing/>
        <w:jc w:val="both"/>
        <w:rPr>
          <w:rFonts w:ascii="Times New Roman" w:eastAsia="Calibri" w:hAnsi="Times New Roman" w:cs="Times New Roman"/>
          <w:color w:val="050505"/>
          <w:sz w:val="28"/>
          <w:szCs w:val="28"/>
          <w:lang w:val="uk-UA"/>
        </w:rPr>
      </w:pPr>
      <w:r w:rsidRPr="003266BB">
        <w:rPr>
          <w:rFonts w:ascii="Times New Roman" w:eastAsia="Calibri" w:hAnsi="Times New Roman" w:cs="Times New Roman"/>
          <w:color w:val="050505"/>
          <w:sz w:val="28"/>
          <w:szCs w:val="28"/>
          <w:lang w:val="uk-UA"/>
        </w:rPr>
        <w:t>Згідно плану роботи проводять культурно – мистецькі заходи, здійснюється гурткова робота для дітей.</w:t>
      </w:r>
    </w:p>
    <w:p w:rsidR="00744856" w:rsidRPr="003266BB" w:rsidRDefault="00744856" w:rsidP="00744856">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Також проводяться різноманітні онлайн конкурси, участь в онлайн виставках. </w:t>
      </w:r>
    </w:p>
    <w:p w:rsidR="00744856" w:rsidRPr="003266BB" w:rsidRDefault="00744856" w:rsidP="00744856">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ab/>
        <w:t xml:space="preserve">Працівники культури також залучені до плетіння маскувальних сіток, виготовлення окопних свічок, плетіння шкарпеток тощо. </w:t>
      </w:r>
    </w:p>
    <w:p w:rsidR="00744856" w:rsidRPr="003266BB" w:rsidRDefault="00744856" w:rsidP="00744856">
      <w:pPr>
        <w:tabs>
          <w:tab w:val="left" w:pos="-142"/>
          <w:tab w:val="left" w:pos="284"/>
          <w:tab w:val="right" w:pos="9355"/>
        </w:tabs>
        <w:spacing w:after="0" w:line="240" w:lineRule="auto"/>
        <w:ind w:left="142"/>
        <w:jc w:val="both"/>
        <w:rPr>
          <w:rFonts w:ascii="Times New Roman" w:hAnsi="Times New Roman" w:cs="Times New Roman"/>
          <w:b/>
          <w:bCs/>
          <w:iCs/>
          <w:color w:val="000000"/>
          <w:sz w:val="28"/>
          <w:szCs w:val="28"/>
          <w:lang w:val="uk-UA"/>
        </w:rPr>
      </w:pPr>
      <w:r w:rsidRPr="003266BB">
        <w:rPr>
          <w:rFonts w:ascii="Times New Roman" w:hAnsi="Times New Roman" w:cs="Times New Roman"/>
          <w:b/>
          <w:bCs/>
          <w:iCs/>
          <w:color w:val="000000"/>
          <w:sz w:val="28"/>
          <w:szCs w:val="28"/>
          <w:lang w:val="uk-UA"/>
        </w:rPr>
        <w:t>БЛАГОУСТРІЙ ТЕРИТОРІЇ СТАРОСТАТУ</w:t>
      </w:r>
    </w:p>
    <w:p w:rsidR="00744856" w:rsidRPr="003266BB" w:rsidRDefault="00744856" w:rsidP="00744856">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3266BB">
        <w:rPr>
          <w:rFonts w:ascii="Times New Roman" w:hAnsi="Times New Roman" w:cs="Times New Roman"/>
          <w:iCs/>
          <w:color w:val="000000"/>
          <w:sz w:val="28"/>
          <w:szCs w:val="28"/>
          <w:lang w:val="uk-UA"/>
        </w:rPr>
        <w:t>Протягом звітного періоду здійснено:</w:t>
      </w:r>
    </w:p>
    <w:p w:rsidR="00744856" w:rsidRPr="003266BB" w:rsidRDefault="00744856" w:rsidP="000F0C73">
      <w:pPr>
        <w:numPr>
          <w:ilvl w:val="0"/>
          <w:numId w:val="29"/>
        </w:numPr>
        <w:tabs>
          <w:tab w:val="left" w:pos="-142"/>
          <w:tab w:val="left" w:pos="284"/>
          <w:tab w:val="right" w:pos="9355"/>
        </w:tabs>
        <w:spacing w:after="0" w:line="240" w:lineRule="auto"/>
        <w:ind w:left="426" w:hanging="142"/>
        <w:contextualSpacing/>
        <w:jc w:val="both"/>
        <w:rPr>
          <w:rFonts w:ascii="Times New Roman" w:hAnsi="Times New Roman" w:cs="Times New Roman"/>
          <w:sz w:val="28"/>
          <w:szCs w:val="28"/>
          <w:lang w:val="uk-UA"/>
        </w:rPr>
      </w:pPr>
      <w:r w:rsidRPr="003266BB">
        <w:rPr>
          <w:rFonts w:ascii="Times New Roman" w:hAnsi="Times New Roman" w:cs="Times New Roman"/>
          <w:sz w:val="28"/>
          <w:szCs w:val="28"/>
          <w:lang w:val="uk-UA"/>
        </w:rPr>
        <w:t>Розчистка вулиць сіл старостату від снігу, послуги надавали ТОВ Агофірма «Семереньки» Рябушкінське відділення агрохолдінгу «Кернел», АФ СВК «Жовтень».</w:t>
      </w:r>
    </w:p>
    <w:p w:rsidR="00744856" w:rsidRPr="003266BB" w:rsidRDefault="00744856" w:rsidP="000F0C73">
      <w:pPr>
        <w:numPr>
          <w:ilvl w:val="0"/>
          <w:numId w:val="29"/>
        </w:numPr>
        <w:tabs>
          <w:tab w:val="left" w:pos="-142"/>
          <w:tab w:val="left" w:pos="284"/>
          <w:tab w:val="right" w:pos="9355"/>
        </w:tabs>
        <w:spacing w:after="0" w:line="240" w:lineRule="auto"/>
        <w:ind w:left="142" w:firstLine="0"/>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00000"/>
          <w:sz w:val="28"/>
          <w:szCs w:val="28"/>
          <w:lang w:val="uk-UA"/>
        </w:rPr>
        <w:t xml:space="preserve">Благоустрій  територій Мартинівського старостинського округу </w:t>
      </w:r>
      <w:r w:rsidRPr="003266BB">
        <w:rPr>
          <w:rFonts w:ascii="Times New Roman" w:hAnsi="Times New Roman" w:cs="Times New Roman"/>
          <w:color w:val="050505"/>
          <w:sz w:val="28"/>
          <w:szCs w:val="28"/>
          <w:lang w:val="uk-UA"/>
        </w:rPr>
        <w:t>приведено до належного санітарного стану  три пам'ятника загиблим воїнам в селах Мартинівка та Артемо - Растівка,  здійснено обстеження та зрізування аварійних дерев на території старостату, біля прилеглої території закладів та установ старостинського округу</w:t>
      </w:r>
      <w:r w:rsidRPr="003266BB">
        <w:rPr>
          <w:rFonts w:ascii="Times New Roman" w:hAnsi="Times New Roman" w:cs="Times New Roman"/>
          <w:color w:val="000000"/>
          <w:sz w:val="28"/>
          <w:szCs w:val="28"/>
          <w:lang w:val="uk-UA"/>
        </w:rPr>
        <w:t xml:space="preserve">. </w:t>
      </w:r>
    </w:p>
    <w:p w:rsidR="00744856" w:rsidRPr="003266BB"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Прибирання сухої трави та опалого листя на дев’яти кладовищах, завезено пісок.</w:t>
      </w:r>
    </w:p>
    <w:p w:rsidR="00744856" w:rsidRPr="00CD0134"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00000"/>
          <w:sz w:val="28"/>
          <w:szCs w:val="28"/>
          <w:lang w:val="uk-UA"/>
        </w:rPr>
        <w:t>Фарбування автобусної зупинки, огорожі.</w:t>
      </w:r>
    </w:p>
    <w:p w:rsidR="00744856" w:rsidRPr="003266BB" w:rsidRDefault="00744856" w:rsidP="000F0C73">
      <w:pPr>
        <w:numPr>
          <w:ilvl w:val="0"/>
          <w:numId w:val="29"/>
        </w:numPr>
        <w:tabs>
          <w:tab w:val="left" w:pos="-142"/>
          <w:tab w:val="left" w:pos="284"/>
          <w:tab w:val="right" w:pos="9355"/>
        </w:tabs>
        <w:spacing w:after="0" w:line="240" w:lineRule="auto"/>
        <w:contextualSpacing/>
        <w:jc w:val="both"/>
        <w:rPr>
          <w:rFonts w:ascii="Times New Roman" w:hAnsi="Times New Roman" w:cs="Times New Roman"/>
          <w:color w:val="050505"/>
          <w:sz w:val="28"/>
          <w:szCs w:val="28"/>
          <w:lang w:val="uk-UA"/>
        </w:rPr>
      </w:pPr>
      <w:r>
        <w:rPr>
          <w:rFonts w:ascii="Times New Roman" w:hAnsi="Times New Roman" w:cs="Times New Roman"/>
          <w:color w:val="000000"/>
          <w:sz w:val="28"/>
          <w:szCs w:val="28"/>
          <w:lang w:val="uk-UA"/>
        </w:rPr>
        <w:t>Здійснено висадку квітів на території старостату.</w:t>
      </w:r>
    </w:p>
    <w:bookmarkEnd w:id="40"/>
    <w:p w:rsidR="00202F18" w:rsidRPr="005B0202" w:rsidRDefault="00202F18" w:rsidP="00744856">
      <w:pPr>
        <w:tabs>
          <w:tab w:val="left" w:pos="-142"/>
          <w:tab w:val="left" w:pos="284"/>
          <w:tab w:val="right" w:pos="9355"/>
        </w:tabs>
        <w:spacing w:after="0" w:line="240" w:lineRule="auto"/>
        <w:ind w:left="567"/>
        <w:contextualSpacing/>
        <w:jc w:val="both"/>
        <w:rPr>
          <w:rFonts w:ascii="Times New Roman" w:eastAsia="Times New Roman" w:hAnsi="Times New Roman" w:cs="Times New Roman"/>
          <w:sz w:val="8"/>
          <w:szCs w:val="28"/>
          <w:lang w:val="uk-UA" w:eastAsia="ru-RU"/>
        </w:rPr>
      </w:pPr>
    </w:p>
    <w:p w:rsidR="007E7138" w:rsidRPr="005B0202" w:rsidRDefault="007E7138" w:rsidP="0033219F">
      <w:pPr>
        <w:pStyle w:val="af2"/>
        <w:ind w:firstLine="708"/>
        <w:jc w:val="both"/>
        <w:rPr>
          <w:rFonts w:ascii="Times New Roman" w:hAnsi="Times New Roman"/>
          <w:sz w:val="14"/>
          <w:szCs w:val="28"/>
          <w:lang w:val="uk-UA"/>
        </w:rPr>
      </w:pPr>
    </w:p>
    <w:p w:rsidR="003E37D8" w:rsidRPr="003266BB" w:rsidRDefault="004D2291" w:rsidP="003E37D8">
      <w:pPr>
        <w:tabs>
          <w:tab w:val="left" w:pos="452"/>
          <w:tab w:val="left" w:pos="709"/>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74624" behindDoc="0" locked="0" layoutInCell="1" allowOverlap="1" wp14:anchorId="6D490B1F" wp14:editId="4EBB80BA">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rsidR="00A10C87" w:rsidRPr="001E20AA" w:rsidRDefault="00A10C87"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805" name="Рисунок 15923708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746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rsidR="00A10C87" w:rsidRPr="001E20AA" w:rsidRDefault="00A10C87"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1592370805" name="Рисунок 159237080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rsidR="00A10C87" w:rsidRPr="00D01A11" w:rsidRDefault="00A10C87"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3E37D8">
        <w:rPr>
          <w:rFonts w:ascii="Times New Roman" w:hAnsi="Times New Roman" w:cs="Times New Roman"/>
          <w:color w:val="000000"/>
          <w:sz w:val="26"/>
          <w:szCs w:val="26"/>
          <w:lang w:val="uk-UA"/>
        </w:rPr>
        <w:t xml:space="preserve">        </w:t>
      </w:r>
      <w:r w:rsidR="003E37D8" w:rsidRPr="003266BB">
        <w:rPr>
          <w:rFonts w:ascii="Times New Roman" w:hAnsi="Times New Roman" w:cs="Times New Roman"/>
          <w:color w:val="000000"/>
          <w:sz w:val="28"/>
          <w:szCs w:val="28"/>
          <w:lang w:val="uk-UA"/>
        </w:rPr>
        <w:t xml:space="preserve">До складу Станівського старостинського округу Тростянецької міської ради </w:t>
      </w:r>
    </w:p>
    <w:p w:rsidR="003E37D8" w:rsidRPr="00CD0134" w:rsidRDefault="003E37D8" w:rsidP="003E37D8">
      <w:pPr>
        <w:tabs>
          <w:tab w:val="left" w:pos="452"/>
          <w:tab w:val="left" w:pos="709"/>
          <w:tab w:val="right" w:pos="9355"/>
        </w:tabs>
        <w:spacing w:after="0" w:line="240" w:lineRule="auto"/>
        <w:jc w:val="both"/>
        <w:rPr>
          <w:rFonts w:ascii="Times New Roman" w:hAnsi="Times New Roman" w:cs="Times New Roman"/>
          <w:sz w:val="28"/>
          <w:szCs w:val="28"/>
          <w:lang w:val="uk-UA"/>
        </w:rPr>
      </w:pPr>
      <w:r w:rsidRPr="003266BB">
        <w:rPr>
          <w:rFonts w:ascii="Times New Roman" w:hAnsi="Times New Roman" w:cs="Times New Roman"/>
          <w:color w:val="000000"/>
          <w:sz w:val="28"/>
          <w:szCs w:val="28"/>
          <w:lang w:val="uk-UA"/>
        </w:rPr>
        <w:t xml:space="preserve">входять три населених пункти: с. Станова, с. Тучне та с. Оводівка. Загальна кількість зареєстрованого населення станом на </w:t>
      </w:r>
      <w:r w:rsidRPr="00CD0134">
        <w:rPr>
          <w:rFonts w:ascii="Times New Roman" w:hAnsi="Times New Roman" w:cs="Times New Roman"/>
          <w:sz w:val="28"/>
          <w:szCs w:val="28"/>
          <w:lang w:val="uk-UA"/>
        </w:rPr>
        <w:t>01.01.2025 року становить 614 чоловік.</w:t>
      </w:r>
    </w:p>
    <w:p w:rsidR="003E37D8" w:rsidRPr="003266BB" w:rsidRDefault="003E37D8" w:rsidP="003E37D8">
      <w:pPr>
        <w:spacing w:after="0" w:line="240" w:lineRule="auto"/>
        <w:jc w:val="both"/>
        <w:rPr>
          <w:rFonts w:ascii="Times New Roman" w:hAnsi="Times New Roman"/>
          <w:i/>
          <w:iCs/>
          <w:sz w:val="28"/>
          <w:szCs w:val="28"/>
          <w:lang w:val="uk-UA"/>
        </w:rPr>
      </w:pPr>
      <w:r w:rsidRPr="003266BB">
        <w:rPr>
          <w:rFonts w:ascii="Times New Roman" w:hAnsi="Times New Roman"/>
          <w:i/>
          <w:iCs/>
          <w:sz w:val="28"/>
          <w:szCs w:val="28"/>
          <w:lang w:val="uk-UA"/>
        </w:rPr>
        <w:t>На території старостинського округу працює:</w:t>
      </w:r>
    </w:p>
    <w:p w:rsidR="003E37D8" w:rsidRPr="003266BB" w:rsidRDefault="003E37D8" w:rsidP="000F0C73">
      <w:pPr>
        <w:numPr>
          <w:ilvl w:val="0"/>
          <w:numId w:val="30"/>
        </w:numPr>
        <w:spacing w:after="0" w:line="240" w:lineRule="auto"/>
        <w:jc w:val="both"/>
        <w:rPr>
          <w:rFonts w:ascii="Times New Roman" w:hAnsi="Times New Roman"/>
          <w:sz w:val="28"/>
          <w:szCs w:val="28"/>
          <w:lang w:val="uk-UA"/>
        </w:rPr>
      </w:pPr>
      <w:r w:rsidRPr="003266BB">
        <w:rPr>
          <w:rFonts w:ascii="Times New Roman" w:hAnsi="Times New Roman" w:cs="Times New Roman"/>
          <w:color w:val="000000"/>
          <w:sz w:val="28"/>
          <w:szCs w:val="28"/>
          <w:lang w:val="uk-UA"/>
        </w:rPr>
        <w:t>Станівс</w:t>
      </w:r>
      <w:r>
        <w:rPr>
          <w:rFonts w:ascii="Times New Roman" w:hAnsi="Times New Roman" w:cs="Times New Roman"/>
          <w:color w:val="000000"/>
          <w:sz w:val="28"/>
          <w:szCs w:val="28"/>
          <w:lang w:val="uk-UA"/>
        </w:rPr>
        <w:t>ький сільський будинок культури;</w:t>
      </w:r>
    </w:p>
    <w:p w:rsidR="003E37D8" w:rsidRPr="003266BB" w:rsidRDefault="003E37D8" w:rsidP="000F0C73">
      <w:pPr>
        <w:numPr>
          <w:ilvl w:val="0"/>
          <w:numId w:val="30"/>
        </w:numPr>
        <w:spacing w:after="0" w:line="240" w:lineRule="auto"/>
        <w:jc w:val="both"/>
        <w:rPr>
          <w:rFonts w:ascii="Times New Roman" w:hAnsi="Times New Roman"/>
          <w:sz w:val="28"/>
          <w:szCs w:val="28"/>
          <w:lang w:val="uk-UA"/>
        </w:rPr>
      </w:pPr>
      <w:r w:rsidRPr="003266BB">
        <w:rPr>
          <w:rFonts w:ascii="Times New Roman" w:hAnsi="Times New Roman" w:cs="Times New Roman"/>
          <w:color w:val="000000"/>
          <w:sz w:val="28"/>
          <w:szCs w:val="28"/>
          <w:lang w:val="uk-UA"/>
        </w:rPr>
        <w:t xml:space="preserve">Станівський заклад загальної середньої освіти І – ІІ ступенів Тростянецької </w:t>
      </w:r>
      <w:r>
        <w:rPr>
          <w:rFonts w:ascii="Times New Roman" w:hAnsi="Times New Roman" w:cs="Times New Roman"/>
          <w:color w:val="000000"/>
          <w:sz w:val="28"/>
          <w:szCs w:val="28"/>
          <w:lang w:val="uk-UA"/>
        </w:rPr>
        <w:t>міської ради;</w:t>
      </w:r>
    </w:p>
    <w:p w:rsidR="003E37D8" w:rsidRPr="003266BB" w:rsidRDefault="003E37D8"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Станівський</w:t>
      </w:r>
      <w:r>
        <w:rPr>
          <w:rFonts w:ascii="Times New Roman" w:hAnsi="Times New Roman"/>
          <w:sz w:val="28"/>
          <w:szCs w:val="28"/>
          <w:lang w:val="uk-UA"/>
        </w:rPr>
        <w:t xml:space="preserve"> </w:t>
      </w:r>
      <w:r w:rsidRPr="003266BB">
        <w:rPr>
          <w:rFonts w:ascii="Times New Roman" w:hAnsi="Times New Roman"/>
          <w:sz w:val="28"/>
          <w:szCs w:val="28"/>
          <w:lang w:val="uk-UA"/>
        </w:rPr>
        <w:t>сільський будинок культури та бібліотека;</w:t>
      </w:r>
    </w:p>
    <w:p w:rsidR="003E37D8" w:rsidRPr="003266BB" w:rsidRDefault="003E37D8" w:rsidP="000F0C73">
      <w:pPr>
        <w:numPr>
          <w:ilvl w:val="0"/>
          <w:numId w:val="28"/>
        </w:numPr>
        <w:spacing w:after="0" w:line="240" w:lineRule="auto"/>
        <w:jc w:val="both"/>
        <w:rPr>
          <w:rFonts w:ascii="Times New Roman" w:hAnsi="Times New Roman"/>
          <w:sz w:val="28"/>
          <w:szCs w:val="28"/>
          <w:lang w:val="uk-UA"/>
        </w:rPr>
      </w:pPr>
      <w:r w:rsidRPr="003266BB">
        <w:rPr>
          <w:rFonts w:ascii="Times New Roman" w:hAnsi="Times New Roman"/>
          <w:sz w:val="28"/>
          <w:szCs w:val="28"/>
          <w:lang w:val="uk-UA"/>
        </w:rPr>
        <w:t>фельдшерський пункт с. Станова;</w:t>
      </w:r>
    </w:p>
    <w:p w:rsidR="003E37D8" w:rsidRPr="003266BB" w:rsidRDefault="003E37D8" w:rsidP="000F0C73">
      <w:pPr>
        <w:numPr>
          <w:ilvl w:val="0"/>
          <w:numId w:val="28"/>
        </w:numPr>
        <w:shd w:val="clear" w:color="auto" w:fill="FFFFFF"/>
        <w:spacing w:after="0" w:line="240" w:lineRule="auto"/>
        <w:contextualSpacing/>
        <w:jc w:val="both"/>
        <w:rPr>
          <w:rFonts w:ascii="Times New Roman" w:hAnsi="Times New Roman" w:cs="Times New Roman"/>
          <w:color w:val="050505"/>
          <w:sz w:val="28"/>
          <w:szCs w:val="28"/>
        </w:rPr>
      </w:pPr>
      <w:r>
        <w:rPr>
          <w:rFonts w:ascii="Times New Roman" w:hAnsi="Times New Roman" w:cs="Times New Roman"/>
          <w:color w:val="000000"/>
          <w:sz w:val="28"/>
          <w:szCs w:val="28"/>
          <w:lang w:val="uk-UA"/>
        </w:rPr>
        <w:t>працює</w:t>
      </w:r>
      <w:r w:rsidRPr="003266BB">
        <w:rPr>
          <w:rFonts w:ascii="Times New Roman" w:hAnsi="Times New Roman" w:cs="Times New Roman"/>
          <w:color w:val="000000"/>
          <w:sz w:val="28"/>
          <w:szCs w:val="28"/>
          <w:lang w:val="uk-UA"/>
        </w:rPr>
        <w:t xml:space="preserve"> 1 приватний магазин «Продукти» </w:t>
      </w:r>
    </w:p>
    <w:p w:rsidR="003E37D8" w:rsidRPr="003266BB" w:rsidRDefault="003E37D8" w:rsidP="000F0C7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1 раз на місяць обслуговує жителів громади КУ " Центр надання соціальних послуг" (надає послуги перукаря, швачки, взуттєвика);</w:t>
      </w:r>
    </w:p>
    <w:p w:rsidR="003E37D8" w:rsidRPr="003266BB" w:rsidRDefault="003E37D8" w:rsidP="000F0C73">
      <w:pPr>
        <w:numPr>
          <w:ilvl w:val="0"/>
          <w:numId w:val="28"/>
        </w:numPr>
        <w:shd w:val="clear" w:color="auto" w:fill="FFFFFF"/>
        <w:spacing w:after="0" w:line="240" w:lineRule="auto"/>
        <w:jc w:val="both"/>
        <w:rPr>
          <w:rFonts w:ascii="Times New Roman" w:hAnsi="Times New Roman" w:cs="Times New Roman"/>
          <w:color w:val="050505"/>
          <w:sz w:val="28"/>
          <w:szCs w:val="28"/>
          <w:lang w:val="uk-UA"/>
        </w:rPr>
      </w:pPr>
      <w:r w:rsidRPr="003266BB">
        <w:rPr>
          <w:rFonts w:ascii="Times New Roman" w:hAnsi="Times New Roman" w:cs="Times New Roman"/>
          <w:sz w:val="28"/>
          <w:szCs w:val="28"/>
          <w:lang w:val="uk-UA"/>
        </w:rPr>
        <w:t xml:space="preserve">три рази </w:t>
      </w:r>
      <w:r w:rsidRPr="003266BB">
        <w:rPr>
          <w:rFonts w:ascii="Times New Roman" w:hAnsi="Times New Roman" w:cs="Times New Roman"/>
          <w:color w:val="050505"/>
          <w:sz w:val="28"/>
          <w:szCs w:val="28"/>
          <w:lang w:val="uk-UA"/>
        </w:rPr>
        <w:t>на тиждень надає послуги соціальний працівник незахищеним верстам населення.</w:t>
      </w:r>
    </w:p>
    <w:p w:rsidR="003E37D8" w:rsidRPr="003266BB" w:rsidRDefault="003E37D8" w:rsidP="003E37D8">
      <w:pPr>
        <w:spacing w:after="0" w:line="240" w:lineRule="auto"/>
        <w:ind w:firstLine="708"/>
        <w:jc w:val="both"/>
        <w:rPr>
          <w:rFonts w:ascii="Times New Roman" w:hAnsi="Times New Roman"/>
          <w:color w:val="FF0000"/>
          <w:sz w:val="28"/>
          <w:szCs w:val="28"/>
          <w:lang w:val="uk-UA"/>
        </w:rPr>
      </w:pPr>
      <w:r w:rsidRPr="003266BB">
        <w:rPr>
          <w:rFonts w:ascii="Times New Roman" w:hAnsi="Times New Roman"/>
          <w:sz w:val="28"/>
          <w:szCs w:val="28"/>
          <w:lang w:val="uk-UA"/>
        </w:rPr>
        <w:t xml:space="preserve">В адміністрації Станівського старостинського округу працює </w:t>
      </w:r>
      <w:r>
        <w:rPr>
          <w:rFonts w:ascii="Times New Roman" w:hAnsi="Times New Roman"/>
          <w:sz w:val="28"/>
          <w:szCs w:val="28"/>
          <w:lang w:val="uk-UA"/>
        </w:rPr>
        <w:t xml:space="preserve">2 </w:t>
      </w:r>
      <w:r w:rsidRPr="003266BB">
        <w:rPr>
          <w:rFonts w:ascii="Times New Roman" w:hAnsi="Times New Roman"/>
          <w:sz w:val="28"/>
          <w:szCs w:val="28"/>
          <w:lang w:val="uk-UA"/>
        </w:rPr>
        <w:t xml:space="preserve">особи: староста, </w:t>
      </w:r>
      <w:r>
        <w:rPr>
          <w:rFonts w:ascii="Times New Roman" w:hAnsi="Times New Roman"/>
          <w:sz w:val="28"/>
          <w:szCs w:val="28"/>
          <w:lang w:val="uk-UA"/>
        </w:rPr>
        <w:t>діловод</w:t>
      </w:r>
      <w:r w:rsidRPr="003266BB">
        <w:rPr>
          <w:rFonts w:ascii="Times New Roman" w:hAnsi="Times New Roman"/>
          <w:sz w:val="28"/>
          <w:szCs w:val="28"/>
          <w:lang w:val="uk-UA"/>
        </w:rPr>
        <w:t>, опалювач (сезонно).</w:t>
      </w:r>
    </w:p>
    <w:p w:rsidR="003E37D8" w:rsidRPr="00CD0134" w:rsidRDefault="003E37D8" w:rsidP="003E37D8">
      <w:pPr>
        <w:spacing w:after="0" w:line="240" w:lineRule="auto"/>
        <w:ind w:firstLine="708"/>
        <w:jc w:val="both"/>
        <w:rPr>
          <w:rFonts w:ascii="Times New Roman" w:hAnsi="Times New Roman"/>
          <w:sz w:val="28"/>
          <w:szCs w:val="28"/>
          <w:lang w:val="uk-UA"/>
        </w:rPr>
      </w:pPr>
      <w:r w:rsidRPr="00CD0134">
        <w:rPr>
          <w:rFonts w:ascii="Times New Roman" w:hAnsi="Times New Roman"/>
          <w:sz w:val="28"/>
          <w:szCs w:val="28"/>
          <w:lang w:val="uk-UA"/>
        </w:rPr>
        <w:t>З різних питань було здійснено прийом 220 громадян, видано довідок – 59.</w:t>
      </w:r>
    </w:p>
    <w:p w:rsidR="003E37D8" w:rsidRPr="003266BB" w:rsidRDefault="003E37D8" w:rsidP="003E37D8">
      <w:pPr>
        <w:spacing w:after="0" w:line="240" w:lineRule="auto"/>
        <w:ind w:firstLine="709"/>
        <w:jc w:val="both"/>
        <w:rPr>
          <w:rFonts w:ascii="Times New Roman" w:eastAsia="Times New Roman" w:hAnsi="Times New Roman" w:cs="Times New Roman"/>
          <w:color w:val="000000"/>
          <w:sz w:val="28"/>
          <w:szCs w:val="28"/>
          <w:lang w:val="uk-UA" w:eastAsia="ru-RU"/>
        </w:rPr>
      </w:pPr>
      <w:r w:rsidRPr="003266BB">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rsidR="003E37D8" w:rsidRPr="002C3B3E" w:rsidRDefault="003E37D8" w:rsidP="003E37D8">
      <w:pPr>
        <w:tabs>
          <w:tab w:val="left" w:pos="709"/>
          <w:tab w:val="right" w:pos="9355"/>
        </w:tabs>
        <w:spacing w:after="0" w:line="240" w:lineRule="auto"/>
        <w:jc w:val="both"/>
        <w:rPr>
          <w:rFonts w:ascii="Times New Roman" w:hAnsi="Times New Roman" w:cs="Times New Roman"/>
          <w:color w:val="000000"/>
          <w:sz w:val="14"/>
          <w:szCs w:val="28"/>
          <w:lang w:val="uk-UA"/>
        </w:rPr>
      </w:pPr>
      <w:r w:rsidRPr="003266BB">
        <w:rPr>
          <w:rFonts w:ascii="Times New Roman" w:hAnsi="Times New Roman" w:cs="Times New Roman"/>
          <w:iCs/>
          <w:color w:val="000000"/>
          <w:sz w:val="28"/>
          <w:szCs w:val="28"/>
          <w:lang w:val="uk-UA"/>
        </w:rPr>
        <w:t xml:space="preserve">        </w:t>
      </w:r>
    </w:p>
    <w:p w:rsidR="003E37D8" w:rsidRPr="003266BB" w:rsidRDefault="003E37D8" w:rsidP="003E37D8">
      <w:pPr>
        <w:tabs>
          <w:tab w:val="left" w:pos="452"/>
          <w:tab w:val="left" w:pos="1425"/>
          <w:tab w:val="right" w:pos="9355"/>
        </w:tabs>
        <w:spacing w:after="0" w:line="240" w:lineRule="auto"/>
        <w:jc w:val="both"/>
        <w:rPr>
          <w:rFonts w:ascii="Times New Roman" w:hAnsi="Times New Roman" w:cs="Times New Roman"/>
          <w:b/>
          <w:bCs/>
          <w:color w:val="000000"/>
          <w:sz w:val="28"/>
          <w:szCs w:val="28"/>
          <w:lang w:val="uk-UA"/>
        </w:rPr>
      </w:pPr>
      <w:r w:rsidRPr="003266BB">
        <w:rPr>
          <w:rFonts w:ascii="Times New Roman" w:hAnsi="Times New Roman" w:cs="Times New Roman"/>
          <w:b/>
          <w:bCs/>
          <w:color w:val="000000"/>
          <w:sz w:val="28"/>
          <w:szCs w:val="28"/>
          <w:lang w:val="uk-UA"/>
        </w:rPr>
        <w:t>ОХОРОНА ЗДОРОВ’Я</w:t>
      </w:r>
    </w:p>
    <w:p w:rsidR="003E37D8" w:rsidRPr="003266BB" w:rsidRDefault="003E37D8" w:rsidP="000F0C73">
      <w:pPr>
        <w:numPr>
          <w:ilvl w:val="0"/>
          <w:numId w:val="64"/>
        </w:numPr>
        <w:spacing w:after="0" w:line="240" w:lineRule="auto"/>
        <w:jc w:val="both"/>
        <w:rPr>
          <w:rFonts w:ascii="Times New Roman" w:eastAsia="Times New Roman" w:hAnsi="Times New Roman" w:cs="Times New Roman"/>
          <w:sz w:val="28"/>
          <w:szCs w:val="28"/>
          <w:lang w:val="uk-UA" w:eastAsia="ru-RU"/>
        </w:rPr>
      </w:pPr>
      <w:r w:rsidRPr="003266BB">
        <w:rPr>
          <w:rFonts w:ascii="Times New Roman" w:eastAsia="Times New Roman" w:hAnsi="Times New Roman" w:cs="Times New Roman"/>
          <w:color w:val="000000"/>
          <w:sz w:val="28"/>
          <w:szCs w:val="28"/>
          <w:lang w:val="uk-UA" w:eastAsia="ru-RU"/>
        </w:rPr>
        <w:t>Станівський ФП</w:t>
      </w:r>
      <w:r>
        <w:rPr>
          <w:rFonts w:ascii="Times New Roman" w:eastAsia="Times New Roman" w:hAnsi="Times New Roman" w:cs="Times New Roman"/>
          <w:color w:val="000000"/>
          <w:sz w:val="28"/>
          <w:szCs w:val="28"/>
          <w:lang w:val="uk-UA" w:eastAsia="ru-RU"/>
        </w:rPr>
        <w:t xml:space="preserve"> </w:t>
      </w:r>
      <w:r w:rsidRPr="003266BB">
        <w:rPr>
          <w:rFonts w:ascii="Times New Roman" w:eastAsiaTheme="minorEastAsia" w:hAnsi="Times New Roman" w:cs="Times New Roman"/>
          <w:color w:val="000000" w:themeColor="text1"/>
          <w:kern w:val="24"/>
          <w:sz w:val="28"/>
          <w:szCs w:val="28"/>
          <w:lang w:val="uk-UA" w:eastAsia="uk-UA"/>
        </w:rPr>
        <w:t xml:space="preserve">КНП «Тростянецький центр первинної медичної допомоги» </w:t>
      </w:r>
      <w:r w:rsidRPr="003266BB">
        <w:rPr>
          <w:rFonts w:ascii="Times New Roman" w:eastAsia="Times New Roman" w:hAnsi="Times New Roman" w:cs="Times New Roman"/>
          <w:sz w:val="28"/>
          <w:szCs w:val="28"/>
          <w:lang w:val="uk-UA" w:eastAsia="ru-RU"/>
        </w:rPr>
        <w:t>має задовільну матеріальну базу.</w:t>
      </w:r>
    </w:p>
    <w:p w:rsidR="003E37D8" w:rsidRPr="003266BB" w:rsidRDefault="003E37D8" w:rsidP="000F0C73">
      <w:pPr>
        <w:numPr>
          <w:ilvl w:val="0"/>
          <w:numId w:val="63"/>
        </w:numPr>
        <w:spacing w:after="0" w:line="240" w:lineRule="auto"/>
        <w:jc w:val="both"/>
        <w:rPr>
          <w:rFonts w:ascii="Times New Roman" w:eastAsia="Times New Roman" w:hAnsi="Times New Roman" w:cs="Times New Roman"/>
          <w:color w:val="050505"/>
          <w:sz w:val="28"/>
          <w:szCs w:val="28"/>
          <w:lang w:val="uk-UA" w:eastAsia="ru-RU"/>
        </w:rPr>
      </w:pPr>
      <w:r w:rsidRPr="003266BB">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rsidR="003E37D8" w:rsidRPr="00CD0134" w:rsidRDefault="003E37D8" w:rsidP="000F0C73">
      <w:pPr>
        <w:numPr>
          <w:ilvl w:val="0"/>
          <w:numId w:val="63"/>
        </w:numPr>
        <w:spacing w:after="0" w:line="240" w:lineRule="auto"/>
        <w:jc w:val="both"/>
        <w:rPr>
          <w:rFonts w:ascii="Times New Roman" w:hAnsi="Times New Roman"/>
          <w:sz w:val="28"/>
          <w:szCs w:val="28"/>
          <w:shd w:val="clear" w:color="auto" w:fill="FFFFFF"/>
          <w:lang w:val="uk-UA"/>
        </w:rPr>
      </w:pPr>
      <w:r w:rsidRPr="00CD0134">
        <w:rPr>
          <w:rFonts w:ascii="Times New Roman" w:hAnsi="Times New Roman"/>
          <w:sz w:val="28"/>
          <w:szCs w:val="28"/>
          <w:lang w:val="uk-UA"/>
        </w:rPr>
        <w:t xml:space="preserve">У звітному періоді було здійснено 8 виїздів медичної бригади у с. Станова. Всього </w:t>
      </w:r>
      <w:r w:rsidRPr="00CD0134">
        <w:rPr>
          <w:rFonts w:ascii="Times New Roman" w:hAnsi="Times New Roman"/>
          <w:sz w:val="28"/>
          <w:szCs w:val="28"/>
          <w:shd w:val="clear" w:color="auto" w:fill="FFFFFF"/>
          <w:lang w:val="uk-UA"/>
        </w:rPr>
        <w:t>на прийомі у лікаря побувало 266 осіб.</w:t>
      </w:r>
    </w:p>
    <w:p w:rsidR="006E544F" w:rsidRPr="002C3B3E" w:rsidRDefault="006E544F" w:rsidP="003E37D8">
      <w:pPr>
        <w:shd w:val="clear" w:color="auto" w:fill="FFFFFF"/>
        <w:spacing w:after="0" w:line="240" w:lineRule="auto"/>
        <w:jc w:val="both"/>
        <w:rPr>
          <w:rFonts w:ascii="Times New Roman" w:hAnsi="Times New Roman" w:cs="Times New Roman"/>
          <w:b/>
          <w:bCs/>
          <w:sz w:val="12"/>
          <w:szCs w:val="28"/>
        </w:rPr>
      </w:pPr>
    </w:p>
    <w:p w:rsidR="003E37D8" w:rsidRPr="003266BB" w:rsidRDefault="003E37D8" w:rsidP="003E37D8">
      <w:pPr>
        <w:shd w:val="clear" w:color="auto" w:fill="FFFFFF"/>
        <w:spacing w:after="0" w:line="240" w:lineRule="auto"/>
        <w:jc w:val="both"/>
        <w:rPr>
          <w:rFonts w:ascii="Times New Roman" w:hAnsi="Times New Roman" w:cs="Times New Roman"/>
          <w:b/>
          <w:bCs/>
          <w:sz w:val="28"/>
          <w:szCs w:val="28"/>
        </w:rPr>
      </w:pPr>
      <w:r w:rsidRPr="003266BB">
        <w:rPr>
          <w:rFonts w:ascii="Times New Roman" w:hAnsi="Times New Roman" w:cs="Times New Roman"/>
          <w:b/>
          <w:bCs/>
          <w:sz w:val="28"/>
          <w:szCs w:val="28"/>
        </w:rPr>
        <w:t>ОСВІТА:</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b/>
          <w:bCs/>
          <w:sz w:val="28"/>
          <w:szCs w:val="28"/>
          <w:lang w:val="uk-UA"/>
        </w:rPr>
      </w:pPr>
      <w:r w:rsidRPr="00ED38A5">
        <w:rPr>
          <w:rFonts w:ascii="Times New Roman" w:hAnsi="Times New Roman" w:cs="Times New Roman"/>
          <w:color w:val="000000"/>
          <w:sz w:val="28"/>
          <w:szCs w:val="28"/>
          <w:lang w:val="uk-UA"/>
        </w:rPr>
        <w:t>Станівський заклад загальної середньої освіти І – ІІ ступенів Тростянецької міської ради, наповнюваність якого становить</w:t>
      </w:r>
      <w:r w:rsidRPr="00ED38A5">
        <w:rPr>
          <w:rFonts w:ascii="Times New Roman" w:hAnsi="Times New Roman" w:cs="Times New Roman"/>
          <w:color w:val="FF0000"/>
          <w:sz w:val="28"/>
          <w:szCs w:val="28"/>
          <w:lang w:val="uk-UA"/>
        </w:rPr>
        <w:t xml:space="preserve"> </w:t>
      </w:r>
      <w:r w:rsidRPr="00ED38A5">
        <w:rPr>
          <w:rFonts w:ascii="Times New Roman" w:hAnsi="Times New Roman" w:cs="Times New Roman"/>
          <w:sz w:val="28"/>
          <w:szCs w:val="28"/>
          <w:lang w:val="uk-UA"/>
        </w:rPr>
        <w:t xml:space="preserve">52 </w:t>
      </w:r>
      <w:r w:rsidRPr="00ED38A5">
        <w:rPr>
          <w:rFonts w:ascii="Times New Roman" w:hAnsi="Times New Roman" w:cs="Times New Roman"/>
          <w:color w:val="000000"/>
          <w:sz w:val="28"/>
          <w:szCs w:val="28"/>
          <w:lang w:val="uk-UA"/>
        </w:rPr>
        <w:t>учні.</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Школа у селі Станова увійшла до числа 36 шкіл України, які відібрали для участі у проєкті «Відновлення шкіл» за підтримки Європейського Союзу та реалізації UNOPS.</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Відремонтовані коридори, класи, їдальня та дах;</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 xml:space="preserve"> Встановлені внутрішні санвузли, зокрема - для дітей з особливими освітніми потребами;</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Обладнано пандус, шрифт Брайля, тактильну плитку;</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У школі знову лунають дитячі голоси, а маленька учениця з інвалідністю вперше зможе навчатися разом з однолітками;</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 xml:space="preserve"> Установлено нову протипожежну сигналізацію, бойлери, каналізацію.</w:t>
      </w:r>
    </w:p>
    <w:p w:rsidR="003E37D8" w:rsidRPr="00ED38A5" w:rsidRDefault="003E37D8" w:rsidP="000F0C73">
      <w:pPr>
        <w:numPr>
          <w:ilvl w:val="0"/>
          <w:numId w:val="66"/>
        </w:numPr>
        <w:shd w:val="clear" w:color="auto" w:fill="FFFFFF"/>
        <w:spacing w:after="0" w:line="240" w:lineRule="auto"/>
        <w:contextualSpacing/>
        <w:jc w:val="both"/>
        <w:rPr>
          <w:rFonts w:ascii="Times New Roman" w:hAnsi="Times New Roman" w:cs="Times New Roman"/>
          <w:sz w:val="28"/>
          <w:szCs w:val="28"/>
          <w:lang w:val="uk-UA"/>
        </w:rPr>
      </w:pPr>
      <w:r w:rsidRPr="00ED38A5">
        <w:rPr>
          <w:rFonts w:ascii="Times New Roman" w:hAnsi="Times New Roman" w:cs="Times New Roman"/>
          <w:sz w:val="28"/>
          <w:szCs w:val="28"/>
          <w:lang w:val="uk-UA"/>
        </w:rPr>
        <w:t>Попереду облаштування укриття, щоб забезпечити повноцінне і безпечне очне навчання.</w:t>
      </w:r>
    </w:p>
    <w:p w:rsidR="003E37D8" w:rsidRPr="003266BB" w:rsidRDefault="003E37D8" w:rsidP="003E37D8">
      <w:pPr>
        <w:shd w:val="clear" w:color="auto" w:fill="FFFFFF"/>
        <w:spacing w:after="0" w:line="240" w:lineRule="auto"/>
        <w:jc w:val="both"/>
        <w:rPr>
          <w:rFonts w:ascii="Times New Roman" w:hAnsi="Times New Roman" w:cs="Times New Roman"/>
          <w:b/>
          <w:bCs/>
          <w:color w:val="050505"/>
          <w:sz w:val="28"/>
          <w:szCs w:val="28"/>
          <w:lang w:val="uk-UA"/>
        </w:rPr>
      </w:pPr>
      <w:r w:rsidRPr="003266BB">
        <w:rPr>
          <w:rFonts w:ascii="Times New Roman" w:hAnsi="Times New Roman" w:cs="Times New Roman"/>
          <w:b/>
          <w:bCs/>
          <w:color w:val="050505"/>
          <w:sz w:val="28"/>
          <w:szCs w:val="28"/>
          <w:lang w:val="uk-UA"/>
        </w:rPr>
        <w:t>СОЦІАЛЬНИЙ ЗАХИСТ</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Соціальні послуги надаються: соціальним працівником, який обслуговує соціально незахищених мешканців нашої громади. </w:t>
      </w:r>
    </w:p>
    <w:p w:rsidR="003E37D8" w:rsidRPr="003266BB" w:rsidRDefault="003E37D8" w:rsidP="003E37D8">
      <w:pPr>
        <w:shd w:val="clear" w:color="auto" w:fill="FFFFFF"/>
        <w:spacing w:after="0" w:line="240" w:lineRule="auto"/>
        <w:ind w:left="720"/>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Два рази на місяць соціальним працівником КУ "ЦНСП" проводиться обстеження матеріально - побутових умов соціально незахищених сімей (малозабезпечених, багатодітних родин).</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Два рази на тиждень (середа, п’ятниця) курсує соціальний автобус № 16</w:t>
      </w:r>
      <w:r w:rsidRPr="003266BB">
        <w:rPr>
          <w:rFonts w:ascii="Times New Roman" w:eastAsia="Times New Roman" w:hAnsi="Times New Roman" w:cs="Times New Roman"/>
          <w:sz w:val="28"/>
          <w:szCs w:val="28"/>
          <w:lang w:val="uk-UA"/>
        </w:rPr>
        <w:t xml:space="preserve"> сполученням Тростянець –Станова – Буймер – Мартинівка, який з’єднав місто із віддаленими селами Тростянецької громади. </w:t>
      </w:r>
    </w:p>
    <w:p w:rsidR="003E37D8" w:rsidRPr="003266BB" w:rsidRDefault="003E37D8" w:rsidP="000F0C73">
      <w:pPr>
        <w:numPr>
          <w:ilvl w:val="0"/>
          <w:numId w:val="31"/>
        </w:numPr>
        <w:shd w:val="clear" w:color="auto" w:fill="FFFFFF"/>
        <w:spacing w:after="0" w:line="240" w:lineRule="auto"/>
        <w:contextualSpacing/>
        <w:jc w:val="both"/>
        <w:rPr>
          <w:rFonts w:ascii="Times New Roman" w:hAnsi="Times New Roman" w:cs="Times New Roman"/>
          <w:sz w:val="28"/>
          <w:szCs w:val="28"/>
          <w:lang w:val="uk-UA"/>
        </w:rPr>
      </w:pPr>
      <w:bookmarkStart w:id="42" w:name="_Hlk156912891"/>
      <w:r w:rsidRPr="003266BB">
        <w:rPr>
          <w:rFonts w:ascii="Times New Roman" w:hAnsi="Times New Roman" w:cs="Times New Roman"/>
          <w:sz w:val="28"/>
          <w:szCs w:val="28"/>
          <w:lang w:val="uk-UA"/>
        </w:rPr>
        <w:t xml:space="preserve">За </w:t>
      </w:r>
      <w:r>
        <w:rPr>
          <w:rFonts w:ascii="Times New Roman" w:hAnsi="Times New Roman" w:cs="Times New Roman"/>
          <w:sz w:val="28"/>
          <w:szCs w:val="28"/>
          <w:lang w:val="uk-UA"/>
        </w:rPr>
        <w:t xml:space="preserve">півріччя </w:t>
      </w:r>
      <w:r w:rsidRPr="003266BB">
        <w:rPr>
          <w:rFonts w:ascii="Times New Roman" w:hAnsi="Times New Roman" w:cs="Times New Roman"/>
          <w:sz w:val="28"/>
          <w:szCs w:val="28"/>
          <w:lang w:val="uk-UA"/>
        </w:rPr>
        <w:t>202</w:t>
      </w:r>
      <w:r>
        <w:rPr>
          <w:rFonts w:ascii="Times New Roman" w:hAnsi="Times New Roman" w:cs="Times New Roman"/>
          <w:sz w:val="28"/>
          <w:szCs w:val="28"/>
          <w:lang w:val="uk-UA"/>
        </w:rPr>
        <w:t>5</w:t>
      </w:r>
      <w:r w:rsidRPr="003266BB">
        <w:rPr>
          <w:rFonts w:ascii="Times New Roman" w:hAnsi="Times New Roman" w:cs="Times New Roman"/>
          <w:sz w:val="28"/>
          <w:szCs w:val="28"/>
          <w:lang w:val="uk-UA"/>
        </w:rPr>
        <w:t xml:space="preserve"> р</w:t>
      </w:r>
      <w:r>
        <w:rPr>
          <w:rFonts w:ascii="Times New Roman" w:hAnsi="Times New Roman" w:cs="Times New Roman"/>
          <w:sz w:val="28"/>
          <w:szCs w:val="28"/>
          <w:lang w:val="uk-UA"/>
        </w:rPr>
        <w:t>оку</w:t>
      </w:r>
      <w:r w:rsidRPr="003266BB">
        <w:rPr>
          <w:rFonts w:ascii="Times New Roman" w:hAnsi="Times New Roman" w:cs="Times New Roman"/>
          <w:sz w:val="28"/>
          <w:szCs w:val="28"/>
          <w:lang w:val="uk-UA"/>
        </w:rPr>
        <w:t xml:space="preserve"> було здійснено</w:t>
      </w:r>
      <w:r>
        <w:rPr>
          <w:rFonts w:ascii="Times New Roman" w:hAnsi="Times New Roman" w:cs="Times New Roman"/>
          <w:sz w:val="28"/>
          <w:szCs w:val="28"/>
          <w:lang w:val="uk-UA"/>
        </w:rPr>
        <w:t xml:space="preserve"> </w:t>
      </w:r>
      <w:r w:rsidRPr="003266BB">
        <w:rPr>
          <w:rFonts w:ascii="Times New Roman" w:hAnsi="Times New Roman" w:cs="Times New Roman"/>
          <w:sz w:val="28"/>
          <w:szCs w:val="28"/>
          <w:lang w:val="uk-UA"/>
        </w:rPr>
        <w:t xml:space="preserve">5 виїздів  працівників КУ «Центр надання соціальних послуг», отримали послуги  – </w:t>
      </w:r>
      <w:r>
        <w:rPr>
          <w:rFonts w:ascii="Times New Roman" w:hAnsi="Times New Roman" w:cs="Times New Roman"/>
          <w:sz w:val="28"/>
          <w:szCs w:val="28"/>
          <w:lang w:val="uk-UA"/>
        </w:rPr>
        <w:t xml:space="preserve">20 </w:t>
      </w:r>
      <w:r w:rsidRPr="003266BB">
        <w:rPr>
          <w:rFonts w:ascii="Times New Roman" w:hAnsi="Times New Roman" w:cs="Times New Roman"/>
          <w:sz w:val="28"/>
          <w:szCs w:val="28"/>
          <w:lang w:val="uk-UA"/>
        </w:rPr>
        <w:t>осіб.</w:t>
      </w:r>
    </w:p>
    <w:p w:rsidR="003E37D8" w:rsidRPr="003266BB" w:rsidRDefault="003E37D8" w:rsidP="000F0C73">
      <w:pPr>
        <w:numPr>
          <w:ilvl w:val="0"/>
          <w:numId w:val="31"/>
        </w:numPr>
        <w:spacing w:after="200" w:line="276" w:lineRule="auto"/>
        <w:contextualSpacing/>
        <w:rPr>
          <w:rFonts w:ascii="Times New Roman" w:hAnsi="Times New Roman" w:cs="Times New Roman"/>
          <w:sz w:val="28"/>
          <w:szCs w:val="28"/>
          <w:lang w:val="uk-UA"/>
        </w:rPr>
      </w:pPr>
      <w:r w:rsidRPr="003266BB">
        <w:rPr>
          <w:rFonts w:ascii="Times New Roman" w:hAnsi="Times New Roman" w:cs="Times New Roman"/>
          <w:sz w:val="28"/>
          <w:szCs w:val="28"/>
          <w:lang w:val="uk-UA"/>
        </w:rPr>
        <w:t>Мешканці громади отримали чисельну благодійну допомогу у вигляді насіневого матеріалу, продуктових наборів, наборів особистої гігієни тощо.</w:t>
      </w:r>
    </w:p>
    <w:bookmarkEnd w:id="42"/>
    <w:p w:rsidR="003E37D8" w:rsidRPr="003266BB" w:rsidRDefault="003E37D8" w:rsidP="003E37D8">
      <w:pPr>
        <w:shd w:val="clear" w:color="auto" w:fill="FFFFFF"/>
        <w:spacing w:after="0" w:line="240" w:lineRule="auto"/>
        <w:jc w:val="both"/>
        <w:rPr>
          <w:rFonts w:ascii="Times New Roman" w:eastAsia="Calibri" w:hAnsi="Times New Roman" w:cs="Times New Roman"/>
          <w:b/>
          <w:bCs/>
          <w:color w:val="000000"/>
          <w:sz w:val="28"/>
          <w:szCs w:val="28"/>
          <w:lang w:val="uk-UA"/>
        </w:rPr>
      </w:pPr>
      <w:r w:rsidRPr="003266BB">
        <w:rPr>
          <w:rFonts w:ascii="Times New Roman" w:eastAsia="Times New Roman" w:hAnsi="Times New Roman" w:cs="Times New Roman"/>
          <w:b/>
          <w:bCs/>
          <w:color w:val="000000"/>
          <w:kern w:val="24"/>
          <w:sz w:val="28"/>
          <w:szCs w:val="28"/>
          <w:lang w:val="uk-UA"/>
        </w:rPr>
        <w:t>КУЛЬТУРА</w:t>
      </w:r>
    </w:p>
    <w:p w:rsidR="003E37D8" w:rsidRPr="003266BB" w:rsidRDefault="003E37D8" w:rsidP="000F0C73">
      <w:pPr>
        <w:numPr>
          <w:ilvl w:val="0"/>
          <w:numId w:val="65"/>
        </w:numPr>
        <w:shd w:val="clear" w:color="auto" w:fill="FFFFFF"/>
        <w:spacing w:after="0" w:line="240" w:lineRule="auto"/>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Станівський сільський будинок культури - філія «КЗ ТМР «Центр культурних послуг», </w:t>
      </w:r>
      <w:r w:rsidRPr="003266BB">
        <w:rPr>
          <w:rFonts w:ascii="Times New Roman" w:eastAsia="Calibri" w:hAnsi="Times New Roman" w:cs="Times New Roman"/>
          <w:sz w:val="28"/>
          <w:szCs w:val="28"/>
          <w:lang w:val="uk-UA"/>
        </w:rPr>
        <w:t xml:space="preserve">філія Тростянецької </w:t>
      </w:r>
      <w:r w:rsidRPr="003266BB">
        <w:rPr>
          <w:rFonts w:ascii="Times New Roman" w:eastAsia="Calibri" w:hAnsi="Times New Roman" w:cs="Times New Roman"/>
          <w:color w:val="000000"/>
          <w:sz w:val="28"/>
          <w:szCs w:val="28"/>
          <w:lang w:val="uk-UA"/>
        </w:rPr>
        <w:t>публічної бібліотеки с. Станова</w:t>
      </w:r>
      <w:r w:rsidRPr="003266BB">
        <w:rPr>
          <w:rFonts w:ascii="Times New Roman" w:eastAsia="Calibri" w:hAnsi="Times New Roman" w:cs="Times New Roman"/>
          <w:color w:val="050505"/>
          <w:sz w:val="28"/>
          <w:szCs w:val="28"/>
          <w:lang w:val="uk-UA"/>
        </w:rPr>
        <w:t>. В закладах культури працює 4 особи, 2 опалювачі на сезон. Заклади мають задовільну матеріально - технічну базу для роботи та проведення святкових заходів.</w:t>
      </w:r>
    </w:p>
    <w:p w:rsidR="003E37D8" w:rsidRPr="003266BB" w:rsidRDefault="003E37D8" w:rsidP="003E37D8">
      <w:pPr>
        <w:shd w:val="clear" w:color="auto" w:fill="FFFFFF"/>
        <w:spacing w:after="0" w:line="240" w:lineRule="auto"/>
        <w:ind w:left="720"/>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50505"/>
          <w:sz w:val="28"/>
          <w:szCs w:val="28"/>
          <w:lang w:val="uk-UA"/>
        </w:rPr>
        <w:t>Згідно плану роботи проводять культурно – мистецькі заходи.</w:t>
      </w:r>
    </w:p>
    <w:p w:rsidR="003E37D8" w:rsidRPr="003266BB" w:rsidRDefault="003E37D8" w:rsidP="003E37D8">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sidRPr="003266BB">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rsidR="003E37D8" w:rsidRPr="003266BB" w:rsidRDefault="003E37D8" w:rsidP="003E37D8">
      <w:pPr>
        <w:tabs>
          <w:tab w:val="left" w:pos="-142"/>
          <w:tab w:val="left" w:pos="284"/>
          <w:tab w:val="right" w:pos="9355"/>
        </w:tabs>
        <w:spacing w:after="0" w:line="240" w:lineRule="auto"/>
        <w:ind w:left="142"/>
        <w:jc w:val="both"/>
        <w:rPr>
          <w:rFonts w:ascii="Times New Roman" w:hAnsi="Times New Roman" w:cs="Times New Roman"/>
          <w:color w:val="000000"/>
          <w:sz w:val="28"/>
          <w:szCs w:val="28"/>
          <w:lang w:val="uk-UA"/>
        </w:rPr>
      </w:pPr>
      <w:r w:rsidRPr="003266BB">
        <w:rPr>
          <w:rFonts w:ascii="Times New Roman" w:hAnsi="Times New Roman" w:cs="Times New Roman"/>
          <w:b/>
          <w:bCs/>
          <w:iCs/>
          <w:color w:val="000000"/>
          <w:sz w:val="28"/>
          <w:szCs w:val="28"/>
          <w:lang w:val="uk-UA"/>
        </w:rPr>
        <w:t>БЛАГОУСТРІЙ ТЕРИТОРІЇ СТАРОСТАТУ</w:t>
      </w:r>
    </w:p>
    <w:p w:rsidR="003E37D8" w:rsidRPr="003266BB" w:rsidRDefault="003E37D8" w:rsidP="000F0C73">
      <w:pPr>
        <w:numPr>
          <w:ilvl w:val="0"/>
          <w:numId w:val="29"/>
        </w:numPr>
        <w:tabs>
          <w:tab w:val="left" w:pos="-142"/>
          <w:tab w:val="left" w:pos="284"/>
          <w:tab w:val="right" w:pos="9355"/>
        </w:tabs>
        <w:spacing w:after="0" w:line="240" w:lineRule="auto"/>
        <w:ind w:left="643"/>
        <w:contextualSpacing/>
        <w:jc w:val="both"/>
        <w:rPr>
          <w:rFonts w:ascii="Times New Roman" w:hAnsi="Times New Roman" w:cs="Times New Roman"/>
          <w:color w:val="050505"/>
          <w:sz w:val="28"/>
          <w:szCs w:val="28"/>
          <w:lang w:val="uk-UA"/>
        </w:rPr>
      </w:pPr>
      <w:r w:rsidRPr="003266BB">
        <w:rPr>
          <w:rFonts w:ascii="Times New Roman" w:hAnsi="Times New Roman" w:cs="Times New Roman"/>
          <w:color w:val="050505"/>
          <w:sz w:val="28"/>
          <w:szCs w:val="28"/>
          <w:lang w:val="uk-UA"/>
        </w:rPr>
        <w:t xml:space="preserve">Приведено до належного санітарного стану  пам'ятники загиблим воїнам в </w:t>
      </w:r>
      <w:r w:rsidR="000072A0">
        <w:rPr>
          <w:rFonts w:ascii="Times New Roman" w:hAnsi="Times New Roman" w:cs="Times New Roman"/>
          <w:color w:val="050505"/>
          <w:sz w:val="28"/>
          <w:szCs w:val="28"/>
          <w:lang w:val="uk-UA"/>
        </w:rPr>
        <w:br/>
      </w:r>
      <w:r w:rsidRPr="003266BB">
        <w:rPr>
          <w:rFonts w:ascii="Times New Roman" w:hAnsi="Times New Roman" w:cs="Times New Roman"/>
          <w:color w:val="050505"/>
          <w:sz w:val="28"/>
          <w:szCs w:val="28"/>
          <w:lang w:val="uk-UA"/>
        </w:rPr>
        <w:t>с. Станова, здійснено прибирання сухої трави та опалого листя, вивіз сміття на кладовищі та завезення піску, прибирання біля прилеглої території закладів та установ старостинського округу</w:t>
      </w:r>
      <w:r w:rsidRPr="003266BB">
        <w:rPr>
          <w:rFonts w:ascii="Times New Roman" w:hAnsi="Times New Roman" w:cs="Times New Roman"/>
          <w:color w:val="000000"/>
          <w:sz w:val="28"/>
          <w:szCs w:val="28"/>
          <w:lang w:val="uk-UA"/>
        </w:rPr>
        <w:t>, обкошування трави.</w:t>
      </w:r>
    </w:p>
    <w:p w:rsidR="003E37D8" w:rsidRPr="003266BB"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hAnsi="Times New Roman" w:cs="Times New Roman"/>
          <w:sz w:val="28"/>
          <w:szCs w:val="28"/>
          <w:lang w:val="uk-UA"/>
        </w:rPr>
        <w:t>Завезено піщано – сольову суміш.</w:t>
      </w:r>
    </w:p>
    <w:p w:rsidR="003E37D8" w:rsidRPr="003266BB"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hAnsi="Times New Roman" w:cs="Times New Roman"/>
          <w:sz w:val="28"/>
          <w:szCs w:val="28"/>
          <w:lang w:val="uk-UA"/>
        </w:rPr>
        <w:t>Здійснювалася розчистка вулиць сіл старостату від снігу, послуги надавали ТОВ Агофірма «Семереньки» Рябушкінське відділення агрохолдінгу «Кернел», ФОП Гордієнко Р., ФГ «Краківське».</w:t>
      </w:r>
    </w:p>
    <w:p w:rsidR="003E37D8" w:rsidRDefault="003E37D8" w:rsidP="000F0C73">
      <w:pPr>
        <w:numPr>
          <w:ilvl w:val="0"/>
          <w:numId w:val="29"/>
        </w:numPr>
        <w:spacing w:after="200" w:line="276" w:lineRule="auto"/>
        <w:ind w:left="643"/>
        <w:contextualSpacing/>
        <w:jc w:val="both"/>
        <w:rPr>
          <w:rFonts w:ascii="Times New Roman" w:eastAsia="Times New Roman" w:hAnsi="Times New Roman" w:cs="Times New Roman"/>
          <w:sz w:val="28"/>
          <w:szCs w:val="28"/>
          <w:lang w:val="uk-UA" w:eastAsia="uk-UA"/>
        </w:rPr>
      </w:pPr>
      <w:r w:rsidRPr="003266BB">
        <w:rPr>
          <w:rFonts w:ascii="Times New Roman" w:eastAsia="Times New Roman" w:hAnsi="Times New Roman" w:cs="Times New Roman"/>
          <w:sz w:val="28"/>
          <w:szCs w:val="28"/>
          <w:lang w:val="uk-UA" w:eastAsia="uk-UA"/>
        </w:rPr>
        <w:t>Завезено дрова для опалення адмінбудівлі старостату в кількості 17 скл/м.</w:t>
      </w:r>
    </w:p>
    <w:p w:rsidR="002C3B3E" w:rsidRPr="003266BB" w:rsidRDefault="002C3B3E" w:rsidP="002C3B3E">
      <w:pPr>
        <w:spacing w:after="200" w:line="276" w:lineRule="auto"/>
        <w:ind w:left="643"/>
        <w:contextualSpacing/>
        <w:jc w:val="both"/>
        <w:rPr>
          <w:rFonts w:ascii="Times New Roman" w:eastAsia="Times New Roman" w:hAnsi="Times New Roman" w:cs="Times New Roman"/>
          <w:sz w:val="28"/>
          <w:szCs w:val="28"/>
          <w:lang w:val="uk-UA" w:eastAsia="uk-UA"/>
        </w:rPr>
      </w:pPr>
    </w:p>
    <w:p w:rsidR="00EE0219" w:rsidRPr="00AF78EF" w:rsidRDefault="00680D64" w:rsidP="005B0202">
      <w:pPr>
        <w:tabs>
          <w:tab w:val="left" w:pos="-142"/>
          <w:tab w:val="left" w:pos="284"/>
          <w:tab w:val="right" w:pos="9355"/>
        </w:tabs>
        <w:spacing w:after="0" w:line="240" w:lineRule="auto"/>
        <w:contextualSpacing/>
        <w:jc w:val="center"/>
        <w:rPr>
          <w:rFonts w:ascii="Times New Roman" w:hAnsi="Times New Roman"/>
          <w:sz w:val="28"/>
          <w:szCs w:val="28"/>
          <w:lang w:val="uk-UA"/>
        </w:rPr>
      </w:pPr>
      <w:r w:rsidRPr="00680D64">
        <w:rPr>
          <w:rFonts w:ascii="Times New Roman" w:eastAsia="Times New Roman" w:hAnsi="Times New Roman" w:cs="Times New Roman"/>
          <w:b/>
          <w:sz w:val="28"/>
          <w:szCs w:val="28"/>
          <w:lang w:val="uk-UA" w:eastAsia="ru-RU"/>
        </w:rPr>
        <w:t xml:space="preserve">Міський голова  </w:t>
      </w:r>
      <w:r w:rsidR="002C3B3E">
        <w:rPr>
          <w:rFonts w:ascii="Times New Roman" w:eastAsia="Times New Roman" w:hAnsi="Times New Roman" w:cs="Times New Roman"/>
          <w:b/>
          <w:sz w:val="28"/>
          <w:szCs w:val="28"/>
          <w:lang w:val="uk-UA" w:eastAsia="ru-RU"/>
        </w:rPr>
        <w:t xml:space="preserve">                                          </w:t>
      </w:r>
      <w:r w:rsidRPr="00680D64">
        <w:rPr>
          <w:rFonts w:ascii="Times New Roman" w:eastAsia="Times New Roman" w:hAnsi="Times New Roman" w:cs="Times New Roman"/>
          <w:b/>
          <w:sz w:val="28"/>
          <w:szCs w:val="28"/>
          <w:lang w:val="uk-UA" w:eastAsia="ru-RU"/>
        </w:rPr>
        <w:t xml:space="preserve">  Юрій БОВА</w:t>
      </w:r>
    </w:p>
    <w:sectPr w:rsidR="00EE0219" w:rsidRPr="00AF78EF" w:rsidSect="00077AE3">
      <w:headerReference w:type="default" r:id="rId104"/>
      <w:pgSz w:w="11907" w:h="16840" w:code="9"/>
      <w:pgMar w:top="851" w:right="425" w:bottom="709" w:left="1134"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530A" w:rsidRDefault="007D530A" w:rsidP="00B20BFE">
      <w:pPr>
        <w:spacing w:after="0" w:line="240" w:lineRule="auto"/>
      </w:pPr>
      <w:r>
        <w:separator/>
      </w:r>
    </w:p>
  </w:endnote>
  <w:endnote w:type="continuationSeparator" w:id="0">
    <w:p w:rsidR="007D530A" w:rsidRDefault="007D530A"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203" w:usb1="00000000" w:usb2="00000000" w:usb3="00000000" w:csb0="00000005" w:csb1="00000000"/>
  </w:font>
  <w:font w:name="Segoe UI Symbol">
    <w:panose1 w:val="020B0502040204020203"/>
    <w:charset w:val="00"/>
    <w:family w:val="swiss"/>
    <w:pitch w:val="variable"/>
    <w:sig w:usb0="800001E3" w:usb1="1200FFEF" w:usb2="0004000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530A" w:rsidRDefault="007D530A" w:rsidP="00B20BFE">
      <w:pPr>
        <w:spacing w:after="0" w:line="240" w:lineRule="auto"/>
      </w:pPr>
      <w:r>
        <w:separator/>
      </w:r>
    </w:p>
  </w:footnote>
  <w:footnote w:type="continuationSeparator" w:id="0">
    <w:p w:rsidR="007D530A" w:rsidRDefault="007D530A"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rsidR="00A10C87" w:rsidRPr="00A64249" w:rsidRDefault="00A10C87">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7D530A" w:rsidRPr="007D530A">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 w15:restartNumberingAfterBreak="0">
    <w:nsid w:val="066C7A4D"/>
    <w:multiLevelType w:val="hybridMultilevel"/>
    <w:tmpl w:val="3F90EADC"/>
    <w:lvl w:ilvl="0" w:tplc="9AA899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B2F3188"/>
    <w:multiLevelType w:val="hybridMultilevel"/>
    <w:tmpl w:val="C5968486"/>
    <w:lvl w:ilvl="0" w:tplc="16726824">
      <w:start w:val="8"/>
      <w:numFmt w:val="bullet"/>
      <w:lvlText w:val="-"/>
      <w:lvlJc w:val="left"/>
      <w:pPr>
        <w:ind w:left="218" w:hanging="360"/>
      </w:pPr>
      <w:rPr>
        <w:rFonts w:ascii="Times New Roman CYR" w:eastAsia="Times New Roman" w:hAnsi="Times New Roman CYR" w:cs="Times New Roman CYR" w:hint="default"/>
        <w:b w:val="0"/>
        <w:sz w:val="28"/>
        <w:u w:val="none"/>
      </w:rPr>
    </w:lvl>
    <w:lvl w:ilvl="1" w:tplc="04090003" w:tentative="1">
      <w:start w:val="1"/>
      <w:numFmt w:val="bullet"/>
      <w:lvlText w:val="o"/>
      <w:lvlJc w:val="left"/>
      <w:pPr>
        <w:ind w:left="938" w:hanging="360"/>
      </w:pPr>
      <w:rPr>
        <w:rFonts w:ascii="Courier New" w:hAnsi="Courier New" w:cs="Courier New" w:hint="default"/>
      </w:rPr>
    </w:lvl>
    <w:lvl w:ilvl="2" w:tplc="04090005" w:tentative="1">
      <w:start w:val="1"/>
      <w:numFmt w:val="bullet"/>
      <w:lvlText w:val=""/>
      <w:lvlJc w:val="left"/>
      <w:pPr>
        <w:ind w:left="1658" w:hanging="360"/>
      </w:pPr>
      <w:rPr>
        <w:rFonts w:ascii="Wingdings" w:hAnsi="Wingdings" w:hint="default"/>
      </w:rPr>
    </w:lvl>
    <w:lvl w:ilvl="3" w:tplc="04090001" w:tentative="1">
      <w:start w:val="1"/>
      <w:numFmt w:val="bullet"/>
      <w:lvlText w:val=""/>
      <w:lvlJc w:val="left"/>
      <w:pPr>
        <w:ind w:left="2378" w:hanging="360"/>
      </w:pPr>
      <w:rPr>
        <w:rFonts w:ascii="Symbol" w:hAnsi="Symbol" w:hint="default"/>
      </w:rPr>
    </w:lvl>
    <w:lvl w:ilvl="4" w:tplc="04090003" w:tentative="1">
      <w:start w:val="1"/>
      <w:numFmt w:val="bullet"/>
      <w:lvlText w:val="o"/>
      <w:lvlJc w:val="left"/>
      <w:pPr>
        <w:ind w:left="3098" w:hanging="360"/>
      </w:pPr>
      <w:rPr>
        <w:rFonts w:ascii="Courier New" w:hAnsi="Courier New" w:cs="Courier New" w:hint="default"/>
      </w:rPr>
    </w:lvl>
    <w:lvl w:ilvl="5" w:tplc="04090005" w:tentative="1">
      <w:start w:val="1"/>
      <w:numFmt w:val="bullet"/>
      <w:lvlText w:val=""/>
      <w:lvlJc w:val="left"/>
      <w:pPr>
        <w:ind w:left="3818" w:hanging="360"/>
      </w:pPr>
      <w:rPr>
        <w:rFonts w:ascii="Wingdings" w:hAnsi="Wingdings" w:hint="default"/>
      </w:rPr>
    </w:lvl>
    <w:lvl w:ilvl="6" w:tplc="04090001" w:tentative="1">
      <w:start w:val="1"/>
      <w:numFmt w:val="bullet"/>
      <w:lvlText w:val=""/>
      <w:lvlJc w:val="left"/>
      <w:pPr>
        <w:ind w:left="4538" w:hanging="360"/>
      </w:pPr>
      <w:rPr>
        <w:rFonts w:ascii="Symbol" w:hAnsi="Symbol" w:hint="default"/>
      </w:rPr>
    </w:lvl>
    <w:lvl w:ilvl="7" w:tplc="04090003" w:tentative="1">
      <w:start w:val="1"/>
      <w:numFmt w:val="bullet"/>
      <w:lvlText w:val="o"/>
      <w:lvlJc w:val="left"/>
      <w:pPr>
        <w:ind w:left="5258" w:hanging="360"/>
      </w:pPr>
      <w:rPr>
        <w:rFonts w:ascii="Courier New" w:hAnsi="Courier New" w:cs="Courier New" w:hint="default"/>
      </w:rPr>
    </w:lvl>
    <w:lvl w:ilvl="8" w:tplc="04090005" w:tentative="1">
      <w:start w:val="1"/>
      <w:numFmt w:val="bullet"/>
      <w:lvlText w:val=""/>
      <w:lvlJc w:val="left"/>
      <w:pPr>
        <w:ind w:left="5978" w:hanging="360"/>
      </w:pPr>
      <w:rPr>
        <w:rFonts w:ascii="Wingdings" w:hAnsi="Wingdings" w:hint="default"/>
      </w:rPr>
    </w:lvl>
  </w:abstractNum>
  <w:abstractNum w:abstractNumId="6" w15:restartNumberingAfterBreak="0">
    <w:nsid w:val="0DBD4627"/>
    <w:multiLevelType w:val="hybridMultilevel"/>
    <w:tmpl w:val="EE387700"/>
    <w:lvl w:ilvl="0" w:tplc="04190001">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50593E"/>
    <w:multiLevelType w:val="hybridMultilevel"/>
    <w:tmpl w:val="D9BE04FA"/>
    <w:lvl w:ilvl="0" w:tplc="6A1882DC">
      <w:numFmt w:val="bullet"/>
      <w:lvlText w:val="-"/>
      <w:lvlJc w:val="left"/>
      <w:pPr>
        <w:ind w:left="1068" w:hanging="360"/>
      </w:pPr>
      <w:rPr>
        <w:rFonts w:ascii="Times New Roman" w:eastAsia="Times New Roman" w:hAnsi="Times New Roman" w:cs="Times New Roman" w:hint="default"/>
        <w:b w:val="0"/>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0" w15:restartNumberingAfterBreak="0">
    <w:nsid w:val="13B40830"/>
    <w:multiLevelType w:val="hybridMultilevel"/>
    <w:tmpl w:val="6144CB3E"/>
    <w:lvl w:ilvl="0" w:tplc="8AC8AE8E">
      <w:start w:val="1"/>
      <w:numFmt w:val="bullet"/>
      <w:lvlText w:val=""/>
      <w:lvlJc w:val="left"/>
      <w:pPr>
        <w:ind w:left="644"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2"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15:restartNumberingAfterBreak="0">
    <w:nsid w:val="172E75D7"/>
    <w:multiLevelType w:val="hybridMultilevel"/>
    <w:tmpl w:val="6422C61A"/>
    <w:lvl w:ilvl="0" w:tplc="CFAA5794">
      <w:numFmt w:val="bullet"/>
      <w:lvlText w:val="-"/>
      <w:lvlJc w:val="left"/>
      <w:pPr>
        <w:ind w:left="927" w:hanging="360"/>
      </w:pPr>
      <w:rPr>
        <w:rFonts w:ascii="Times New Roman" w:eastAsia="Calibri" w:hAnsi="Times New Roman" w:cs="Times New Roman" w:hint="default"/>
      </w:rPr>
    </w:lvl>
    <w:lvl w:ilvl="1" w:tplc="04220003" w:tentative="1">
      <w:start w:val="1"/>
      <w:numFmt w:val="bullet"/>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A31DA5"/>
    <w:multiLevelType w:val="hybridMultilevel"/>
    <w:tmpl w:val="548CD5FE"/>
    <w:lvl w:ilvl="0" w:tplc="173A78E4">
      <w:start w:val="1"/>
      <w:numFmt w:val="decimal"/>
      <w:suff w:val="space"/>
      <w:lvlText w:val="%1)"/>
      <w:lvlJc w:val="left"/>
      <w:pPr>
        <w:ind w:left="1714" w:hanging="1005"/>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7" w15:restartNumberingAfterBreak="0">
    <w:nsid w:val="1E4A2E57"/>
    <w:multiLevelType w:val="hybridMultilevel"/>
    <w:tmpl w:val="E1680A48"/>
    <w:lvl w:ilvl="0" w:tplc="87BA4B84">
      <w:start w:val="5"/>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3B1026D"/>
    <w:multiLevelType w:val="hybridMultilevel"/>
    <w:tmpl w:val="9D6A7EBA"/>
    <w:lvl w:ilvl="0" w:tplc="DB36223A">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4B1A54"/>
    <w:multiLevelType w:val="multilevel"/>
    <w:tmpl w:val="5AFCD4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1"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4"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5" w15:restartNumberingAfterBreak="0">
    <w:nsid w:val="2BCF6033"/>
    <w:multiLevelType w:val="hybridMultilevel"/>
    <w:tmpl w:val="DA1AB3BC"/>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99" w:hanging="360"/>
      </w:pPr>
      <w:rPr>
        <w:rFonts w:ascii="Courier New" w:hAnsi="Courier New" w:cs="Courier New" w:hint="default"/>
      </w:rPr>
    </w:lvl>
    <w:lvl w:ilvl="2" w:tplc="04190005" w:tentative="1">
      <w:start w:val="1"/>
      <w:numFmt w:val="bullet"/>
      <w:lvlText w:val=""/>
      <w:lvlJc w:val="left"/>
      <w:pPr>
        <w:ind w:left="2019" w:hanging="360"/>
      </w:pPr>
      <w:rPr>
        <w:rFonts w:ascii="Wingdings" w:hAnsi="Wingdings" w:hint="default"/>
      </w:rPr>
    </w:lvl>
    <w:lvl w:ilvl="3" w:tplc="04190001" w:tentative="1">
      <w:start w:val="1"/>
      <w:numFmt w:val="bullet"/>
      <w:lvlText w:val=""/>
      <w:lvlJc w:val="left"/>
      <w:pPr>
        <w:ind w:left="2739" w:hanging="360"/>
      </w:pPr>
      <w:rPr>
        <w:rFonts w:ascii="Symbol" w:hAnsi="Symbol" w:hint="default"/>
      </w:rPr>
    </w:lvl>
    <w:lvl w:ilvl="4" w:tplc="04190003" w:tentative="1">
      <w:start w:val="1"/>
      <w:numFmt w:val="bullet"/>
      <w:lvlText w:val="o"/>
      <w:lvlJc w:val="left"/>
      <w:pPr>
        <w:ind w:left="3459" w:hanging="360"/>
      </w:pPr>
      <w:rPr>
        <w:rFonts w:ascii="Courier New" w:hAnsi="Courier New" w:cs="Courier New" w:hint="default"/>
      </w:rPr>
    </w:lvl>
    <w:lvl w:ilvl="5" w:tplc="04190005" w:tentative="1">
      <w:start w:val="1"/>
      <w:numFmt w:val="bullet"/>
      <w:lvlText w:val=""/>
      <w:lvlJc w:val="left"/>
      <w:pPr>
        <w:ind w:left="4179" w:hanging="360"/>
      </w:pPr>
      <w:rPr>
        <w:rFonts w:ascii="Wingdings" w:hAnsi="Wingdings" w:hint="default"/>
      </w:rPr>
    </w:lvl>
    <w:lvl w:ilvl="6" w:tplc="04190001" w:tentative="1">
      <w:start w:val="1"/>
      <w:numFmt w:val="bullet"/>
      <w:lvlText w:val=""/>
      <w:lvlJc w:val="left"/>
      <w:pPr>
        <w:ind w:left="4899" w:hanging="360"/>
      </w:pPr>
      <w:rPr>
        <w:rFonts w:ascii="Symbol" w:hAnsi="Symbol" w:hint="default"/>
      </w:rPr>
    </w:lvl>
    <w:lvl w:ilvl="7" w:tplc="04190003" w:tentative="1">
      <w:start w:val="1"/>
      <w:numFmt w:val="bullet"/>
      <w:lvlText w:val="o"/>
      <w:lvlJc w:val="left"/>
      <w:pPr>
        <w:ind w:left="5619" w:hanging="360"/>
      </w:pPr>
      <w:rPr>
        <w:rFonts w:ascii="Courier New" w:hAnsi="Courier New" w:cs="Courier New" w:hint="default"/>
      </w:rPr>
    </w:lvl>
    <w:lvl w:ilvl="8" w:tplc="04190005" w:tentative="1">
      <w:start w:val="1"/>
      <w:numFmt w:val="bullet"/>
      <w:lvlText w:val=""/>
      <w:lvlJc w:val="left"/>
      <w:pPr>
        <w:ind w:left="6339" w:hanging="360"/>
      </w:pPr>
      <w:rPr>
        <w:rFonts w:ascii="Wingdings" w:hAnsi="Wingdings" w:hint="default"/>
      </w:rPr>
    </w:lvl>
  </w:abstractNum>
  <w:abstractNum w:abstractNumId="26"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B44519"/>
    <w:multiLevelType w:val="multilevel"/>
    <w:tmpl w:val="4896019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30"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77955E8"/>
    <w:multiLevelType w:val="hybridMultilevel"/>
    <w:tmpl w:val="26E0CA2E"/>
    <w:lvl w:ilvl="0" w:tplc="C3E0F50A">
      <w:numFmt w:val="bullet"/>
      <w:lvlText w:val="-"/>
      <w:lvlJc w:val="left"/>
      <w:pPr>
        <w:ind w:left="644"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AD40B5A"/>
    <w:multiLevelType w:val="hybridMultilevel"/>
    <w:tmpl w:val="AD04F0BC"/>
    <w:lvl w:ilvl="0" w:tplc="05804182">
      <w:numFmt w:val="bullet"/>
      <w:lvlText w:val="-"/>
      <w:lvlJc w:val="left"/>
      <w:pPr>
        <w:ind w:left="720" w:hanging="360"/>
      </w:pPr>
      <w:rPr>
        <w:rFonts w:ascii="Times New Roman" w:eastAsia="SimSu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5"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36" w15:restartNumberingAfterBreak="0">
    <w:nsid w:val="41301419"/>
    <w:multiLevelType w:val="hybridMultilevel"/>
    <w:tmpl w:val="7C487BE2"/>
    <w:lvl w:ilvl="0" w:tplc="B616041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8540C43"/>
    <w:multiLevelType w:val="multilevel"/>
    <w:tmpl w:val="0AB655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0"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41" w15:restartNumberingAfterBreak="0">
    <w:nsid w:val="4B6D5953"/>
    <w:multiLevelType w:val="hybridMultilevel"/>
    <w:tmpl w:val="09321778"/>
    <w:lvl w:ilvl="0" w:tplc="BAEC784A">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4BB5124C"/>
    <w:multiLevelType w:val="hybridMultilevel"/>
    <w:tmpl w:val="20C6D0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4D945BA8"/>
    <w:multiLevelType w:val="multilevel"/>
    <w:tmpl w:val="15B882D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4EAE1F5F"/>
    <w:multiLevelType w:val="hybridMultilevel"/>
    <w:tmpl w:val="0E02BFE2"/>
    <w:lvl w:ilvl="0" w:tplc="7A42D53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6"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8" w15:restartNumberingAfterBreak="0">
    <w:nsid w:val="5302378C"/>
    <w:multiLevelType w:val="hybridMultilevel"/>
    <w:tmpl w:val="45D08C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50" w15:restartNumberingAfterBreak="0">
    <w:nsid w:val="55DE63A4"/>
    <w:multiLevelType w:val="multilevel"/>
    <w:tmpl w:val="BA389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3"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54"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55" w15:restartNumberingAfterBreak="0">
    <w:nsid w:val="5A7D30B8"/>
    <w:multiLevelType w:val="hybridMultilevel"/>
    <w:tmpl w:val="6972CE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5AEC5491"/>
    <w:multiLevelType w:val="multilevel"/>
    <w:tmpl w:val="FB56AF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C765FB9"/>
    <w:multiLevelType w:val="hybridMultilevel"/>
    <w:tmpl w:val="D0FA9BB8"/>
    <w:lvl w:ilvl="0" w:tplc="7C0A2F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8" w15:restartNumberingAfterBreak="0">
    <w:nsid w:val="5C916607"/>
    <w:multiLevelType w:val="hybridMultilevel"/>
    <w:tmpl w:val="B268B60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15:restartNumberingAfterBreak="0">
    <w:nsid w:val="5D5604F1"/>
    <w:multiLevelType w:val="hybridMultilevel"/>
    <w:tmpl w:val="9E966E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1"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62" w15:restartNumberingAfterBreak="0">
    <w:nsid w:val="64BF51EF"/>
    <w:multiLevelType w:val="hybridMultilevel"/>
    <w:tmpl w:val="EFE259A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3"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65"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6"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68" w15:restartNumberingAfterBreak="0">
    <w:nsid w:val="6C252688"/>
    <w:multiLevelType w:val="hybridMultilevel"/>
    <w:tmpl w:val="B7A4A9F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9"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0" w15:restartNumberingAfterBreak="0">
    <w:nsid w:val="6CEE2EC8"/>
    <w:multiLevelType w:val="hybridMultilevel"/>
    <w:tmpl w:val="B0DC636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1"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3"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75"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76"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7" w15:restartNumberingAfterBreak="0">
    <w:nsid w:val="73E73F9D"/>
    <w:multiLevelType w:val="hybridMultilevel"/>
    <w:tmpl w:val="4F784772"/>
    <w:lvl w:ilvl="0" w:tplc="A824E346">
      <w:numFmt w:val="bullet"/>
      <w:lvlText w:val="-"/>
      <w:lvlJc w:val="left"/>
      <w:pPr>
        <w:ind w:left="1146" w:hanging="360"/>
      </w:pPr>
      <w:rPr>
        <w:rFonts w:ascii="Times New Roman" w:eastAsia="Times New Roman" w:hAnsi="Times New Roman" w:cs="Times New Roman" w:hint="default"/>
      </w:rPr>
    </w:lvl>
    <w:lvl w:ilvl="1" w:tplc="04190003">
      <w:start w:val="1"/>
      <w:numFmt w:val="bullet"/>
      <w:lvlText w:val="o"/>
      <w:lvlJc w:val="left"/>
      <w:pPr>
        <w:ind w:left="502"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8" w15:restartNumberingAfterBreak="0">
    <w:nsid w:val="747B5A6F"/>
    <w:multiLevelType w:val="hybridMultilevel"/>
    <w:tmpl w:val="3B440348"/>
    <w:lvl w:ilvl="0" w:tplc="04190001">
      <w:start w:val="1"/>
      <w:numFmt w:val="bullet"/>
      <w:lvlText w:val=""/>
      <w:lvlJc w:val="left"/>
      <w:pPr>
        <w:ind w:left="2115" w:hanging="360"/>
      </w:pPr>
      <w:rPr>
        <w:rFonts w:ascii="Symbol" w:hAnsi="Symbol" w:hint="default"/>
      </w:rPr>
    </w:lvl>
    <w:lvl w:ilvl="1" w:tplc="04190003" w:tentative="1">
      <w:start w:val="1"/>
      <w:numFmt w:val="bullet"/>
      <w:lvlText w:val="o"/>
      <w:lvlJc w:val="left"/>
      <w:pPr>
        <w:ind w:left="2835" w:hanging="360"/>
      </w:pPr>
      <w:rPr>
        <w:rFonts w:ascii="Courier New" w:hAnsi="Courier New" w:cs="Courier New" w:hint="default"/>
      </w:rPr>
    </w:lvl>
    <w:lvl w:ilvl="2" w:tplc="04190005" w:tentative="1">
      <w:start w:val="1"/>
      <w:numFmt w:val="bullet"/>
      <w:lvlText w:val=""/>
      <w:lvlJc w:val="left"/>
      <w:pPr>
        <w:ind w:left="3555" w:hanging="360"/>
      </w:pPr>
      <w:rPr>
        <w:rFonts w:ascii="Wingdings" w:hAnsi="Wingdings" w:hint="default"/>
      </w:rPr>
    </w:lvl>
    <w:lvl w:ilvl="3" w:tplc="04190001" w:tentative="1">
      <w:start w:val="1"/>
      <w:numFmt w:val="bullet"/>
      <w:lvlText w:val=""/>
      <w:lvlJc w:val="left"/>
      <w:pPr>
        <w:ind w:left="4275" w:hanging="360"/>
      </w:pPr>
      <w:rPr>
        <w:rFonts w:ascii="Symbol" w:hAnsi="Symbol" w:hint="default"/>
      </w:rPr>
    </w:lvl>
    <w:lvl w:ilvl="4" w:tplc="04190003" w:tentative="1">
      <w:start w:val="1"/>
      <w:numFmt w:val="bullet"/>
      <w:lvlText w:val="o"/>
      <w:lvlJc w:val="left"/>
      <w:pPr>
        <w:ind w:left="4995" w:hanging="360"/>
      </w:pPr>
      <w:rPr>
        <w:rFonts w:ascii="Courier New" w:hAnsi="Courier New" w:cs="Courier New" w:hint="default"/>
      </w:rPr>
    </w:lvl>
    <w:lvl w:ilvl="5" w:tplc="04190005" w:tentative="1">
      <w:start w:val="1"/>
      <w:numFmt w:val="bullet"/>
      <w:lvlText w:val=""/>
      <w:lvlJc w:val="left"/>
      <w:pPr>
        <w:ind w:left="5715" w:hanging="360"/>
      </w:pPr>
      <w:rPr>
        <w:rFonts w:ascii="Wingdings" w:hAnsi="Wingdings" w:hint="default"/>
      </w:rPr>
    </w:lvl>
    <w:lvl w:ilvl="6" w:tplc="04190001" w:tentative="1">
      <w:start w:val="1"/>
      <w:numFmt w:val="bullet"/>
      <w:lvlText w:val=""/>
      <w:lvlJc w:val="left"/>
      <w:pPr>
        <w:ind w:left="6435" w:hanging="360"/>
      </w:pPr>
      <w:rPr>
        <w:rFonts w:ascii="Symbol" w:hAnsi="Symbol" w:hint="default"/>
      </w:rPr>
    </w:lvl>
    <w:lvl w:ilvl="7" w:tplc="04190003" w:tentative="1">
      <w:start w:val="1"/>
      <w:numFmt w:val="bullet"/>
      <w:lvlText w:val="o"/>
      <w:lvlJc w:val="left"/>
      <w:pPr>
        <w:ind w:left="7155" w:hanging="360"/>
      </w:pPr>
      <w:rPr>
        <w:rFonts w:ascii="Courier New" w:hAnsi="Courier New" w:cs="Courier New" w:hint="default"/>
      </w:rPr>
    </w:lvl>
    <w:lvl w:ilvl="8" w:tplc="04190005" w:tentative="1">
      <w:start w:val="1"/>
      <w:numFmt w:val="bullet"/>
      <w:lvlText w:val=""/>
      <w:lvlJc w:val="left"/>
      <w:pPr>
        <w:ind w:left="7875" w:hanging="360"/>
      </w:pPr>
      <w:rPr>
        <w:rFonts w:ascii="Wingdings" w:hAnsi="Wingdings" w:hint="default"/>
      </w:rPr>
    </w:lvl>
  </w:abstractNum>
  <w:abstractNum w:abstractNumId="79"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2" w15:restartNumberingAfterBreak="0">
    <w:nsid w:val="7A0D1232"/>
    <w:multiLevelType w:val="hybridMultilevel"/>
    <w:tmpl w:val="088C2B16"/>
    <w:lvl w:ilvl="0" w:tplc="2776656A">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3" w15:restartNumberingAfterBreak="0">
    <w:nsid w:val="7AEC7137"/>
    <w:multiLevelType w:val="hybridMultilevel"/>
    <w:tmpl w:val="49FCA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D0C0CB3"/>
    <w:multiLevelType w:val="hybridMultilevel"/>
    <w:tmpl w:val="4594C9D0"/>
    <w:lvl w:ilvl="0" w:tplc="01684AB4">
      <w:start w:val="3"/>
      <w:numFmt w:val="bullet"/>
      <w:lvlText w:val="-"/>
      <w:lvlJc w:val="left"/>
      <w:pPr>
        <w:ind w:left="432" w:hanging="360"/>
      </w:pPr>
      <w:rPr>
        <w:rFonts w:ascii="Times New Roman" w:eastAsia="Times New Roman" w:hAnsi="Times New Roman" w:cs="Times New Roman" w:hint="default"/>
      </w:rPr>
    </w:lvl>
    <w:lvl w:ilvl="1" w:tplc="04190003" w:tentative="1">
      <w:start w:val="1"/>
      <w:numFmt w:val="bullet"/>
      <w:lvlText w:val="o"/>
      <w:lvlJc w:val="left"/>
      <w:pPr>
        <w:ind w:left="1152" w:hanging="360"/>
      </w:pPr>
      <w:rPr>
        <w:rFonts w:ascii="Courier New" w:hAnsi="Courier New" w:cs="Courier New" w:hint="default"/>
      </w:rPr>
    </w:lvl>
    <w:lvl w:ilvl="2" w:tplc="04190005" w:tentative="1">
      <w:start w:val="1"/>
      <w:numFmt w:val="bullet"/>
      <w:lvlText w:val=""/>
      <w:lvlJc w:val="left"/>
      <w:pPr>
        <w:ind w:left="1872" w:hanging="360"/>
      </w:pPr>
      <w:rPr>
        <w:rFonts w:ascii="Wingdings" w:hAnsi="Wingdings" w:hint="default"/>
      </w:rPr>
    </w:lvl>
    <w:lvl w:ilvl="3" w:tplc="04190001" w:tentative="1">
      <w:start w:val="1"/>
      <w:numFmt w:val="bullet"/>
      <w:lvlText w:val=""/>
      <w:lvlJc w:val="left"/>
      <w:pPr>
        <w:ind w:left="2592" w:hanging="360"/>
      </w:pPr>
      <w:rPr>
        <w:rFonts w:ascii="Symbol" w:hAnsi="Symbol" w:hint="default"/>
      </w:rPr>
    </w:lvl>
    <w:lvl w:ilvl="4" w:tplc="04190003" w:tentative="1">
      <w:start w:val="1"/>
      <w:numFmt w:val="bullet"/>
      <w:lvlText w:val="o"/>
      <w:lvlJc w:val="left"/>
      <w:pPr>
        <w:ind w:left="3312" w:hanging="360"/>
      </w:pPr>
      <w:rPr>
        <w:rFonts w:ascii="Courier New" w:hAnsi="Courier New" w:cs="Courier New" w:hint="default"/>
      </w:rPr>
    </w:lvl>
    <w:lvl w:ilvl="5" w:tplc="04190005" w:tentative="1">
      <w:start w:val="1"/>
      <w:numFmt w:val="bullet"/>
      <w:lvlText w:val=""/>
      <w:lvlJc w:val="left"/>
      <w:pPr>
        <w:ind w:left="4032" w:hanging="360"/>
      </w:pPr>
      <w:rPr>
        <w:rFonts w:ascii="Wingdings" w:hAnsi="Wingdings" w:hint="default"/>
      </w:rPr>
    </w:lvl>
    <w:lvl w:ilvl="6" w:tplc="04190001" w:tentative="1">
      <w:start w:val="1"/>
      <w:numFmt w:val="bullet"/>
      <w:lvlText w:val=""/>
      <w:lvlJc w:val="left"/>
      <w:pPr>
        <w:ind w:left="4752" w:hanging="360"/>
      </w:pPr>
      <w:rPr>
        <w:rFonts w:ascii="Symbol" w:hAnsi="Symbol" w:hint="default"/>
      </w:rPr>
    </w:lvl>
    <w:lvl w:ilvl="7" w:tplc="04190003" w:tentative="1">
      <w:start w:val="1"/>
      <w:numFmt w:val="bullet"/>
      <w:lvlText w:val="o"/>
      <w:lvlJc w:val="left"/>
      <w:pPr>
        <w:ind w:left="5472" w:hanging="360"/>
      </w:pPr>
      <w:rPr>
        <w:rFonts w:ascii="Courier New" w:hAnsi="Courier New" w:cs="Courier New" w:hint="default"/>
      </w:rPr>
    </w:lvl>
    <w:lvl w:ilvl="8" w:tplc="04190005" w:tentative="1">
      <w:start w:val="1"/>
      <w:numFmt w:val="bullet"/>
      <w:lvlText w:val=""/>
      <w:lvlJc w:val="left"/>
      <w:pPr>
        <w:ind w:left="6192" w:hanging="360"/>
      </w:pPr>
      <w:rPr>
        <w:rFonts w:ascii="Wingdings" w:hAnsi="Wingdings" w:hint="default"/>
      </w:rPr>
    </w:lvl>
  </w:abstractNum>
  <w:abstractNum w:abstractNumId="86" w15:restartNumberingAfterBreak="0">
    <w:nsid w:val="7D236D3F"/>
    <w:multiLevelType w:val="hybridMultilevel"/>
    <w:tmpl w:val="0C8CC8D2"/>
    <w:lvl w:ilvl="0" w:tplc="9C5C0FBC">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63"/>
  </w:num>
  <w:num w:numId="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2"/>
  </w:num>
  <w:num w:numId="4">
    <w:abstractNumId w:val="30"/>
  </w:num>
  <w:num w:numId="5">
    <w:abstractNumId w:val="38"/>
  </w:num>
  <w:num w:numId="6">
    <w:abstractNumId w:val="71"/>
  </w:num>
  <w:num w:numId="7">
    <w:abstractNumId w:val="69"/>
  </w:num>
  <w:num w:numId="8">
    <w:abstractNumId w:val="79"/>
  </w:num>
  <w:num w:numId="9">
    <w:abstractNumId w:val="23"/>
  </w:num>
  <w:num w:numId="10">
    <w:abstractNumId w:val="18"/>
  </w:num>
  <w:num w:numId="11">
    <w:abstractNumId w:val="85"/>
  </w:num>
  <w:num w:numId="1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num>
  <w:num w:numId="14">
    <w:abstractNumId w:val="22"/>
  </w:num>
  <w:num w:numId="15">
    <w:abstractNumId w:val="16"/>
  </w:num>
  <w:num w:numId="16">
    <w:abstractNumId w:val="68"/>
  </w:num>
  <w:num w:numId="17">
    <w:abstractNumId w:val="76"/>
  </w:num>
  <w:num w:numId="18">
    <w:abstractNumId w:val="47"/>
  </w:num>
  <w:num w:numId="19">
    <w:abstractNumId w:val="1"/>
  </w:num>
  <w:num w:numId="20">
    <w:abstractNumId w:val="4"/>
  </w:num>
  <w:num w:numId="21">
    <w:abstractNumId w:val="37"/>
  </w:num>
  <w:num w:numId="22">
    <w:abstractNumId w:val="77"/>
  </w:num>
  <w:num w:numId="23">
    <w:abstractNumId w:val="70"/>
  </w:num>
  <w:num w:numId="24">
    <w:abstractNumId w:val="2"/>
  </w:num>
  <w:num w:numId="25">
    <w:abstractNumId w:val="44"/>
  </w:num>
  <w:num w:numId="26">
    <w:abstractNumId w:val="74"/>
  </w:num>
  <w:num w:numId="27">
    <w:abstractNumId w:val="64"/>
  </w:num>
  <w:num w:numId="28">
    <w:abstractNumId w:val="31"/>
  </w:num>
  <w:num w:numId="29">
    <w:abstractNumId w:val="25"/>
  </w:num>
  <w:num w:numId="30">
    <w:abstractNumId w:val="80"/>
  </w:num>
  <w:num w:numId="31">
    <w:abstractNumId w:val="73"/>
  </w:num>
  <w:num w:numId="32">
    <w:abstractNumId w:val="65"/>
  </w:num>
  <w:num w:numId="33">
    <w:abstractNumId w:val="0"/>
  </w:num>
  <w:num w:numId="34">
    <w:abstractNumId w:val="36"/>
  </w:num>
  <w:num w:numId="35">
    <w:abstractNumId w:val="60"/>
  </w:num>
  <w:num w:numId="36">
    <w:abstractNumId w:val="33"/>
  </w:num>
  <w:num w:numId="37">
    <w:abstractNumId w:val="75"/>
  </w:num>
  <w:num w:numId="38">
    <w:abstractNumId w:val="7"/>
  </w:num>
  <w:num w:numId="39">
    <w:abstractNumId w:val="21"/>
  </w:num>
  <w:num w:numId="40">
    <w:abstractNumId w:val="26"/>
  </w:num>
  <w:num w:numId="41">
    <w:abstractNumId w:val="46"/>
  </w:num>
  <w:num w:numId="42">
    <w:abstractNumId w:val="66"/>
  </w:num>
  <w:num w:numId="43">
    <w:abstractNumId w:val="51"/>
  </w:num>
  <w:num w:numId="44">
    <w:abstractNumId w:val="3"/>
  </w:num>
  <w:num w:numId="45">
    <w:abstractNumId w:val="49"/>
  </w:num>
  <w:num w:numId="46">
    <w:abstractNumId w:val="35"/>
  </w:num>
  <w:num w:numId="47">
    <w:abstractNumId w:val="15"/>
  </w:num>
  <w:num w:numId="48">
    <w:abstractNumId w:val="67"/>
  </w:num>
  <w:num w:numId="49">
    <w:abstractNumId w:val="84"/>
  </w:num>
  <w:num w:numId="50">
    <w:abstractNumId w:val="13"/>
  </w:num>
  <w:num w:numId="51">
    <w:abstractNumId w:val="86"/>
  </w:num>
  <w:num w:numId="52">
    <w:abstractNumId w:val="41"/>
  </w:num>
  <w:num w:numId="53">
    <w:abstractNumId w:val="82"/>
  </w:num>
  <w:num w:numId="54">
    <w:abstractNumId w:val="45"/>
  </w:num>
  <w:num w:numId="55">
    <w:abstractNumId w:val="34"/>
  </w:num>
  <w:num w:numId="56">
    <w:abstractNumId w:val="62"/>
  </w:num>
  <w:num w:numId="57">
    <w:abstractNumId w:val="52"/>
  </w:num>
  <w:num w:numId="58">
    <w:abstractNumId w:val="40"/>
  </w:num>
  <w:num w:numId="59">
    <w:abstractNumId w:val="81"/>
  </w:num>
  <w:num w:numId="60">
    <w:abstractNumId w:val="54"/>
  </w:num>
  <w:num w:numId="61">
    <w:abstractNumId w:val="8"/>
  </w:num>
  <w:num w:numId="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num>
  <w:num w:numId="64">
    <w:abstractNumId w:val="83"/>
  </w:num>
  <w:num w:numId="65">
    <w:abstractNumId w:val="48"/>
  </w:num>
  <w:num w:numId="66">
    <w:abstractNumId w:val="59"/>
  </w:num>
  <w:num w:numId="67">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42"/>
  </w:num>
  <w:num w:numId="70">
    <w:abstractNumId w:val="55"/>
  </w:num>
  <w:num w:numId="71">
    <w:abstractNumId w:val="27"/>
  </w:num>
  <w:num w:numId="72">
    <w:abstractNumId w:val="19"/>
  </w:num>
  <w:num w:numId="73">
    <w:abstractNumId w:val="39"/>
  </w:num>
  <w:num w:numId="74">
    <w:abstractNumId w:val="43"/>
  </w:num>
  <w:num w:numId="75">
    <w:abstractNumId w:val="56"/>
  </w:num>
  <w:num w:numId="76">
    <w:abstractNumId w:val="32"/>
  </w:num>
  <w:num w:numId="77">
    <w:abstractNumId w:val="61"/>
  </w:num>
  <w:num w:numId="78">
    <w:abstractNumId w:val="57"/>
  </w:num>
  <w:num w:numId="79">
    <w:abstractNumId w:val="29"/>
  </w:num>
  <w:num w:numId="80">
    <w:abstractNumId w:val="24"/>
  </w:num>
  <w:num w:numId="81">
    <w:abstractNumId w:val="20"/>
  </w:num>
  <w:num w:numId="82">
    <w:abstractNumId w:val="14"/>
  </w:num>
  <w:num w:numId="83">
    <w:abstractNumId w:val="58"/>
  </w:num>
  <w:num w:numId="84">
    <w:abstractNumId w:val="9"/>
  </w:num>
  <w:num w:numId="85">
    <w:abstractNumId w:val="6"/>
  </w:num>
  <w:num w:numId="86">
    <w:abstractNumId w:val="78"/>
  </w:num>
  <w:num w:numId="87">
    <w:abstractNumId w:val="28"/>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3"/>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47EC"/>
    <w:rsid w:val="00004D7C"/>
    <w:rsid w:val="00005DE3"/>
    <w:rsid w:val="000062F5"/>
    <w:rsid w:val="000072A0"/>
    <w:rsid w:val="00007B0F"/>
    <w:rsid w:val="00007DD9"/>
    <w:rsid w:val="000121BB"/>
    <w:rsid w:val="00012F49"/>
    <w:rsid w:val="000147F5"/>
    <w:rsid w:val="00014D91"/>
    <w:rsid w:val="0001532B"/>
    <w:rsid w:val="0002699E"/>
    <w:rsid w:val="00026F4A"/>
    <w:rsid w:val="000324A3"/>
    <w:rsid w:val="00032578"/>
    <w:rsid w:val="00033729"/>
    <w:rsid w:val="000337A0"/>
    <w:rsid w:val="00034FC3"/>
    <w:rsid w:val="000360BB"/>
    <w:rsid w:val="00036264"/>
    <w:rsid w:val="00036AC4"/>
    <w:rsid w:val="00041595"/>
    <w:rsid w:val="00043628"/>
    <w:rsid w:val="00043B1F"/>
    <w:rsid w:val="00045B26"/>
    <w:rsid w:val="00046364"/>
    <w:rsid w:val="000534D6"/>
    <w:rsid w:val="000534FC"/>
    <w:rsid w:val="00053BC6"/>
    <w:rsid w:val="000543B0"/>
    <w:rsid w:val="0005467E"/>
    <w:rsid w:val="00054E63"/>
    <w:rsid w:val="000566FD"/>
    <w:rsid w:val="0005753A"/>
    <w:rsid w:val="00057EE0"/>
    <w:rsid w:val="00061A90"/>
    <w:rsid w:val="00061C06"/>
    <w:rsid w:val="000624D4"/>
    <w:rsid w:val="00062D71"/>
    <w:rsid w:val="00064A3D"/>
    <w:rsid w:val="00067CD8"/>
    <w:rsid w:val="0007045E"/>
    <w:rsid w:val="00070567"/>
    <w:rsid w:val="0007538E"/>
    <w:rsid w:val="0007721E"/>
    <w:rsid w:val="00077A61"/>
    <w:rsid w:val="00077AE3"/>
    <w:rsid w:val="00085020"/>
    <w:rsid w:val="00085F74"/>
    <w:rsid w:val="00090114"/>
    <w:rsid w:val="00090549"/>
    <w:rsid w:val="00090E1E"/>
    <w:rsid w:val="00091424"/>
    <w:rsid w:val="000940B3"/>
    <w:rsid w:val="000971B8"/>
    <w:rsid w:val="000A066B"/>
    <w:rsid w:val="000A4260"/>
    <w:rsid w:val="000A6D3D"/>
    <w:rsid w:val="000B47E8"/>
    <w:rsid w:val="000B670A"/>
    <w:rsid w:val="000B6E37"/>
    <w:rsid w:val="000C0F5B"/>
    <w:rsid w:val="000C107F"/>
    <w:rsid w:val="000C21D5"/>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F067B"/>
    <w:rsid w:val="000F0A1A"/>
    <w:rsid w:val="000F0C73"/>
    <w:rsid w:val="000F17D4"/>
    <w:rsid w:val="000F1A2F"/>
    <w:rsid w:val="000F31F8"/>
    <w:rsid w:val="000F32D6"/>
    <w:rsid w:val="000F4D36"/>
    <w:rsid w:val="000F7172"/>
    <w:rsid w:val="000F7711"/>
    <w:rsid w:val="001010CB"/>
    <w:rsid w:val="001014CB"/>
    <w:rsid w:val="00102B54"/>
    <w:rsid w:val="00102CCE"/>
    <w:rsid w:val="00103457"/>
    <w:rsid w:val="001047F8"/>
    <w:rsid w:val="001050D6"/>
    <w:rsid w:val="00105859"/>
    <w:rsid w:val="00106ACB"/>
    <w:rsid w:val="00114044"/>
    <w:rsid w:val="0011626B"/>
    <w:rsid w:val="001173DA"/>
    <w:rsid w:val="001178EE"/>
    <w:rsid w:val="00121003"/>
    <w:rsid w:val="0012111E"/>
    <w:rsid w:val="001213AD"/>
    <w:rsid w:val="001220C2"/>
    <w:rsid w:val="00122280"/>
    <w:rsid w:val="00123D2A"/>
    <w:rsid w:val="001254AB"/>
    <w:rsid w:val="00130480"/>
    <w:rsid w:val="00131446"/>
    <w:rsid w:val="00132499"/>
    <w:rsid w:val="001330FB"/>
    <w:rsid w:val="00141B21"/>
    <w:rsid w:val="00142194"/>
    <w:rsid w:val="0014262E"/>
    <w:rsid w:val="0014562B"/>
    <w:rsid w:val="00146FFC"/>
    <w:rsid w:val="001474EF"/>
    <w:rsid w:val="00155F2F"/>
    <w:rsid w:val="001601A5"/>
    <w:rsid w:val="00160313"/>
    <w:rsid w:val="00160C32"/>
    <w:rsid w:val="00160DFC"/>
    <w:rsid w:val="00163D9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C57"/>
    <w:rsid w:val="00187F0A"/>
    <w:rsid w:val="00193882"/>
    <w:rsid w:val="00193D89"/>
    <w:rsid w:val="001948CE"/>
    <w:rsid w:val="00197C17"/>
    <w:rsid w:val="001A139A"/>
    <w:rsid w:val="001A1DCF"/>
    <w:rsid w:val="001A5CDB"/>
    <w:rsid w:val="001A5F20"/>
    <w:rsid w:val="001A62E7"/>
    <w:rsid w:val="001A6691"/>
    <w:rsid w:val="001A71B6"/>
    <w:rsid w:val="001B0A91"/>
    <w:rsid w:val="001B18D2"/>
    <w:rsid w:val="001B1FDF"/>
    <w:rsid w:val="001B392F"/>
    <w:rsid w:val="001B4F00"/>
    <w:rsid w:val="001B7A9B"/>
    <w:rsid w:val="001C3782"/>
    <w:rsid w:val="001C4417"/>
    <w:rsid w:val="001C5D73"/>
    <w:rsid w:val="001C65AA"/>
    <w:rsid w:val="001C66A9"/>
    <w:rsid w:val="001C68DA"/>
    <w:rsid w:val="001C7866"/>
    <w:rsid w:val="001C7925"/>
    <w:rsid w:val="001D00BF"/>
    <w:rsid w:val="001D2461"/>
    <w:rsid w:val="001D3777"/>
    <w:rsid w:val="001D5DEC"/>
    <w:rsid w:val="001D7D06"/>
    <w:rsid w:val="001E0DA7"/>
    <w:rsid w:val="001E1D9E"/>
    <w:rsid w:val="001E20AA"/>
    <w:rsid w:val="001E373D"/>
    <w:rsid w:val="001E4826"/>
    <w:rsid w:val="001E618D"/>
    <w:rsid w:val="001E6717"/>
    <w:rsid w:val="001E6EE6"/>
    <w:rsid w:val="001F0198"/>
    <w:rsid w:val="001F1362"/>
    <w:rsid w:val="001F166E"/>
    <w:rsid w:val="001F1D46"/>
    <w:rsid w:val="001F5BE2"/>
    <w:rsid w:val="001F5D5C"/>
    <w:rsid w:val="001F6F7A"/>
    <w:rsid w:val="00202F18"/>
    <w:rsid w:val="00204F13"/>
    <w:rsid w:val="00205EDC"/>
    <w:rsid w:val="00206B9A"/>
    <w:rsid w:val="00212561"/>
    <w:rsid w:val="002125F3"/>
    <w:rsid w:val="00214146"/>
    <w:rsid w:val="00214FA8"/>
    <w:rsid w:val="00215527"/>
    <w:rsid w:val="00216636"/>
    <w:rsid w:val="00220607"/>
    <w:rsid w:val="00220AA4"/>
    <w:rsid w:val="00221114"/>
    <w:rsid w:val="00223BD0"/>
    <w:rsid w:val="002246A5"/>
    <w:rsid w:val="00227260"/>
    <w:rsid w:val="002304CF"/>
    <w:rsid w:val="002357C7"/>
    <w:rsid w:val="00235FB8"/>
    <w:rsid w:val="002371F9"/>
    <w:rsid w:val="00240406"/>
    <w:rsid w:val="00240FDA"/>
    <w:rsid w:val="00242608"/>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3473"/>
    <w:rsid w:val="00263A1E"/>
    <w:rsid w:val="002643E4"/>
    <w:rsid w:val="0026458C"/>
    <w:rsid w:val="002657F9"/>
    <w:rsid w:val="00265EF3"/>
    <w:rsid w:val="00275459"/>
    <w:rsid w:val="002759F7"/>
    <w:rsid w:val="00276CDE"/>
    <w:rsid w:val="00277EFF"/>
    <w:rsid w:val="00282BEB"/>
    <w:rsid w:val="0028348F"/>
    <w:rsid w:val="00283625"/>
    <w:rsid w:val="0028473E"/>
    <w:rsid w:val="002847EA"/>
    <w:rsid w:val="00284F2A"/>
    <w:rsid w:val="002871C4"/>
    <w:rsid w:val="00290056"/>
    <w:rsid w:val="00290C04"/>
    <w:rsid w:val="002915D0"/>
    <w:rsid w:val="002931B1"/>
    <w:rsid w:val="00297910"/>
    <w:rsid w:val="002A08EF"/>
    <w:rsid w:val="002A1369"/>
    <w:rsid w:val="002A16B7"/>
    <w:rsid w:val="002A38C0"/>
    <w:rsid w:val="002A4D6C"/>
    <w:rsid w:val="002A53CB"/>
    <w:rsid w:val="002A6A2A"/>
    <w:rsid w:val="002B3BB7"/>
    <w:rsid w:val="002B5AEC"/>
    <w:rsid w:val="002C06AA"/>
    <w:rsid w:val="002C22FC"/>
    <w:rsid w:val="002C3B3E"/>
    <w:rsid w:val="002C4849"/>
    <w:rsid w:val="002C5B93"/>
    <w:rsid w:val="002C70AE"/>
    <w:rsid w:val="002C7872"/>
    <w:rsid w:val="002D17CF"/>
    <w:rsid w:val="002D2716"/>
    <w:rsid w:val="002D37CF"/>
    <w:rsid w:val="002D45A9"/>
    <w:rsid w:val="002D4C87"/>
    <w:rsid w:val="002D4F95"/>
    <w:rsid w:val="002D5910"/>
    <w:rsid w:val="002D60F7"/>
    <w:rsid w:val="002D6412"/>
    <w:rsid w:val="002E0B2B"/>
    <w:rsid w:val="002E12F4"/>
    <w:rsid w:val="002E17F9"/>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3BF8"/>
    <w:rsid w:val="0032400B"/>
    <w:rsid w:val="003264BF"/>
    <w:rsid w:val="0032679B"/>
    <w:rsid w:val="00326F68"/>
    <w:rsid w:val="003272F4"/>
    <w:rsid w:val="00331FA2"/>
    <w:rsid w:val="0033219F"/>
    <w:rsid w:val="00332770"/>
    <w:rsid w:val="0033309F"/>
    <w:rsid w:val="00334BCF"/>
    <w:rsid w:val="0033664D"/>
    <w:rsid w:val="00336AC9"/>
    <w:rsid w:val="0034368E"/>
    <w:rsid w:val="00344681"/>
    <w:rsid w:val="00344A9A"/>
    <w:rsid w:val="00344F65"/>
    <w:rsid w:val="003459A3"/>
    <w:rsid w:val="00346561"/>
    <w:rsid w:val="0035084D"/>
    <w:rsid w:val="00350E20"/>
    <w:rsid w:val="0035120D"/>
    <w:rsid w:val="00351297"/>
    <w:rsid w:val="003542AF"/>
    <w:rsid w:val="00355BDE"/>
    <w:rsid w:val="00355CDA"/>
    <w:rsid w:val="00356896"/>
    <w:rsid w:val="00356E46"/>
    <w:rsid w:val="003574C3"/>
    <w:rsid w:val="0035797A"/>
    <w:rsid w:val="0036254F"/>
    <w:rsid w:val="00362E27"/>
    <w:rsid w:val="00364F30"/>
    <w:rsid w:val="00366464"/>
    <w:rsid w:val="0036749D"/>
    <w:rsid w:val="0037022B"/>
    <w:rsid w:val="00370750"/>
    <w:rsid w:val="00374921"/>
    <w:rsid w:val="003755CF"/>
    <w:rsid w:val="00375C36"/>
    <w:rsid w:val="003767B2"/>
    <w:rsid w:val="00376E72"/>
    <w:rsid w:val="003770D0"/>
    <w:rsid w:val="00377C5F"/>
    <w:rsid w:val="00381D9F"/>
    <w:rsid w:val="003854F1"/>
    <w:rsid w:val="00385BD5"/>
    <w:rsid w:val="00387EA6"/>
    <w:rsid w:val="00396E62"/>
    <w:rsid w:val="003A0396"/>
    <w:rsid w:val="003A0CA8"/>
    <w:rsid w:val="003A122D"/>
    <w:rsid w:val="003A160F"/>
    <w:rsid w:val="003A26C0"/>
    <w:rsid w:val="003A5A71"/>
    <w:rsid w:val="003A5BC5"/>
    <w:rsid w:val="003A623C"/>
    <w:rsid w:val="003A670C"/>
    <w:rsid w:val="003B3352"/>
    <w:rsid w:val="003B6A26"/>
    <w:rsid w:val="003B7EAA"/>
    <w:rsid w:val="003C40AF"/>
    <w:rsid w:val="003C5555"/>
    <w:rsid w:val="003C5FF5"/>
    <w:rsid w:val="003C70A6"/>
    <w:rsid w:val="003C7602"/>
    <w:rsid w:val="003C7B1F"/>
    <w:rsid w:val="003D039C"/>
    <w:rsid w:val="003D26C8"/>
    <w:rsid w:val="003D3F15"/>
    <w:rsid w:val="003D6EAC"/>
    <w:rsid w:val="003E37D8"/>
    <w:rsid w:val="003F0CB8"/>
    <w:rsid w:val="003F2518"/>
    <w:rsid w:val="003F35E2"/>
    <w:rsid w:val="003F37B6"/>
    <w:rsid w:val="003F7420"/>
    <w:rsid w:val="004022D4"/>
    <w:rsid w:val="00402BD9"/>
    <w:rsid w:val="00402EFF"/>
    <w:rsid w:val="00404827"/>
    <w:rsid w:val="00405338"/>
    <w:rsid w:val="004056D5"/>
    <w:rsid w:val="00410DE6"/>
    <w:rsid w:val="00411BE1"/>
    <w:rsid w:val="00412109"/>
    <w:rsid w:val="00412DAB"/>
    <w:rsid w:val="00415299"/>
    <w:rsid w:val="004155E5"/>
    <w:rsid w:val="00415768"/>
    <w:rsid w:val="00415A15"/>
    <w:rsid w:val="004160FC"/>
    <w:rsid w:val="00417619"/>
    <w:rsid w:val="00423DA2"/>
    <w:rsid w:val="00424972"/>
    <w:rsid w:val="00427753"/>
    <w:rsid w:val="004279D7"/>
    <w:rsid w:val="004312EB"/>
    <w:rsid w:val="00431BCD"/>
    <w:rsid w:val="0043396E"/>
    <w:rsid w:val="004339AD"/>
    <w:rsid w:val="00435187"/>
    <w:rsid w:val="00435E18"/>
    <w:rsid w:val="004373B9"/>
    <w:rsid w:val="0044082C"/>
    <w:rsid w:val="0044279A"/>
    <w:rsid w:val="004434FA"/>
    <w:rsid w:val="0044410D"/>
    <w:rsid w:val="004442C9"/>
    <w:rsid w:val="00444A24"/>
    <w:rsid w:val="004472D1"/>
    <w:rsid w:val="004508B1"/>
    <w:rsid w:val="00451F0E"/>
    <w:rsid w:val="00453A97"/>
    <w:rsid w:val="00454667"/>
    <w:rsid w:val="00455A5D"/>
    <w:rsid w:val="004567DB"/>
    <w:rsid w:val="00456AD8"/>
    <w:rsid w:val="00460183"/>
    <w:rsid w:val="00460773"/>
    <w:rsid w:val="004618CB"/>
    <w:rsid w:val="00467665"/>
    <w:rsid w:val="00467EEE"/>
    <w:rsid w:val="00470889"/>
    <w:rsid w:val="004715E9"/>
    <w:rsid w:val="00475997"/>
    <w:rsid w:val="00475B06"/>
    <w:rsid w:val="004762FB"/>
    <w:rsid w:val="00476C8C"/>
    <w:rsid w:val="00480FC3"/>
    <w:rsid w:val="00482B76"/>
    <w:rsid w:val="00482C54"/>
    <w:rsid w:val="00482CBD"/>
    <w:rsid w:val="004844D2"/>
    <w:rsid w:val="00484736"/>
    <w:rsid w:val="00491621"/>
    <w:rsid w:val="004920AA"/>
    <w:rsid w:val="004924AC"/>
    <w:rsid w:val="004928C6"/>
    <w:rsid w:val="00494698"/>
    <w:rsid w:val="004A11ED"/>
    <w:rsid w:val="004A2777"/>
    <w:rsid w:val="004A579D"/>
    <w:rsid w:val="004A6E85"/>
    <w:rsid w:val="004A7EBD"/>
    <w:rsid w:val="004B12DA"/>
    <w:rsid w:val="004C2B14"/>
    <w:rsid w:val="004C41C8"/>
    <w:rsid w:val="004C43EC"/>
    <w:rsid w:val="004C45CC"/>
    <w:rsid w:val="004C57FE"/>
    <w:rsid w:val="004D0887"/>
    <w:rsid w:val="004D0FC5"/>
    <w:rsid w:val="004D20E7"/>
    <w:rsid w:val="004D2291"/>
    <w:rsid w:val="004D4943"/>
    <w:rsid w:val="004D5CF2"/>
    <w:rsid w:val="004D694B"/>
    <w:rsid w:val="004E2C0B"/>
    <w:rsid w:val="004E3415"/>
    <w:rsid w:val="004E4063"/>
    <w:rsid w:val="004E488A"/>
    <w:rsid w:val="004E6FDD"/>
    <w:rsid w:val="004E7462"/>
    <w:rsid w:val="004F015A"/>
    <w:rsid w:val="004F2565"/>
    <w:rsid w:val="004F489F"/>
    <w:rsid w:val="004F524E"/>
    <w:rsid w:val="004F62D3"/>
    <w:rsid w:val="004F747D"/>
    <w:rsid w:val="00501CE8"/>
    <w:rsid w:val="00503C02"/>
    <w:rsid w:val="00504292"/>
    <w:rsid w:val="0050661F"/>
    <w:rsid w:val="00510451"/>
    <w:rsid w:val="00510EA7"/>
    <w:rsid w:val="005129B9"/>
    <w:rsid w:val="00514346"/>
    <w:rsid w:val="00514644"/>
    <w:rsid w:val="00516C70"/>
    <w:rsid w:val="00520086"/>
    <w:rsid w:val="00520794"/>
    <w:rsid w:val="00523014"/>
    <w:rsid w:val="00523CEB"/>
    <w:rsid w:val="00527102"/>
    <w:rsid w:val="00527272"/>
    <w:rsid w:val="005305C9"/>
    <w:rsid w:val="00530C61"/>
    <w:rsid w:val="00534F08"/>
    <w:rsid w:val="005407B2"/>
    <w:rsid w:val="00540869"/>
    <w:rsid w:val="00540AB1"/>
    <w:rsid w:val="00544663"/>
    <w:rsid w:val="0054559E"/>
    <w:rsid w:val="005455B4"/>
    <w:rsid w:val="00546042"/>
    <w:rsid w:val="0054718A"/>
    <w:rsid w:val="00550FF8"/>
    <w:rsid w:val="00554BC7"/>
    <w:rsid w:val="005551C9"/>
    <w:rsid w:val="005621D4"/>
    <w:rsid w:val="00564CA8"/>
    <w:rsid w:val="00566448"/>
    <w:rsid w:val="005700C4"/>
    <w:rsid w:val="00570FCD"/>
    <w:rsid w:val="00573D10"/>
    <w:rsid w:val="005757E9"/>
    <w:rsid w:val="00575BD4"/>
    <w:rsid w:val="005761A1"/>
    <w:rsid w:val="00577563"/>
    <w:rsid w:val="005823C2"/>
    <w:rsid w:val="005844B9"/>
    <w:rsid w:val="00585E00"/>
    <w:rsid w:val="005860B5"/>
    <w:rsid w:val="00587D2B"/>
    <w:rsid w:val="005925BB"/>
    <w:rsid w:val="005A11A7"/>
    <w:rsid w:val="005A1644"/>
    <w:rsid w:val="005A17E4"/>
    <w:rsid w:val="005A3024"/>
    <w:rsid w:val="005A4BFD"/>
    <w:rsid w:val="005A5005"/>
    <w:rsid w:val="005A51EE"/>
    <w:rsid w:val="005A6C58"/>
    <w:rsid w:val="005A7565"/>
    <w:rsid w:val="005B0202"/>
    <w:rsid w:val="005B1811"/>
    <w:rsid w:val="005B1D45"/>
    <w:rsid w:val="005B2A98"/>
    <w:rsid w:val="005B3D86"/>
    <w:rsid w:val="005B4886"/>
    <w:rsid w:val="005B50FB"/>
    <w:rsid w:val="005B5C06"/>
    <w:rsid w:val="005B76F3"/>
    <w:rsid w:val="005C0506"/>
    <w:rsid w:val="005C2F55"/>
    <w:rsid w:val="005C4746"/>
    <w:rsid w:val="005C67DC"/>
    <w:rsid w:val="005C684D"/>
    <w:rsid w:val="005C6C52"/>
    <w:rsid w:val="005D2950"/>
    <w:rsid w:val="005D4DCE"/>
    <w:rsid w:val="005D5A21"/>
    <w:rsid w:val="005D60E3"/>
    <w:rsid w:val="005D638B"/>
    <w:rsid w:val="005D7DEE"/>
    <w:rsid w:val="005E112A"/>
    <w:rsid w:val="005E3A92"/>
    <w:rsid w:val="005E4405"/>
    <w:rsid w:val="005E629D"/>
    <w:rsid w:val="005F197F"/>
    <w:rsid w:val="005F2BC2"/>
    <w:rsid w:val="005F4F07"/>
    <w:rsid w:val="005F7F15"/>
    <w:rsid w:val="006013DA"/>
    <w:rsid w:val="00601AAE"/>
    <w:rsid w:val="00603A20"/>
    <w:rsid w:val="0060553B"/>
    <w:rsid w:val="00605DAB"/>
    <w:rsid w:val="00611B6E"/>
    <w:rsid w:val="0061344F"/>
    <w:rsid w:val="00613F60"/>
    <w:rsid w:val="00614763"/>
    <w:rsid w:val="00614DF4"/>
    <w:rsid w:val="00615184"/>
    <w:rsid w:val="00616D13"/>
    <w:rsid w:val="00616F6F"/>
    <w:rsid w:val="00621F61"/>
    <w:rsid w:val="006228A1"/>
    <w:rsid w:val="006229E4"/>
    <w:rsid w:val="00624692"/>
    <w:rsid w:val="0062497B"/>
    <w:rsid w:val="00624B0D"/>
    <w:rsid w:val="00625279"/>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641A"/>
    <w:rsid w:val="0065714F"/>
    <w:rsid w:val="006612E4"/>
    <w:rsid w:val="006631C5"/>
    <w:rsid w:val="0066341C"/>
    <w:rsid w:val="00663AE9"/>
    <w:rsid w:val="006645FF"/>
    <w:rsid w:val="006720E5"/>
    <w:rsid w:val="0067326F"/>
    <w:rsid w:val="006740D4"/>
    <w:rsid w:val="00674C04"/>
    <w:rsid w:val="00677726"/>
    <w:rsid w:val="00680D64"/>
    <w:rsid w:val="006811CF"/>
    <w:rsid w:val="006814A2"/>
    <w:rsid w:val="00684F90"/>
    <w:rsid w:val="006863F2"/>
    <w:rsid w:val="00686AA9"/>
    <w:rsid w:val="00687E80"/>
    <w:rsid w:val="00691515"/>
    <w:rsid w:val="00692784"/>
    <w:rsid w:val="00693F40"/>
    <w:rsid w:val="0069599A"/>
    <w:rsid w:val="006A1B0A"/>
    <w:rsid w:val="006A29C3"/>
    <w:rsid w:val="006A365A"/>
    <w:rsid w:val="006A76F3"/>
    <w:rsid w:val="006B0872"/>
    <w:rsid w:val="006B5162"/>
    <w:rsid w:val="006B78A3"/>
    <w:rsid w:val="006C08B5"/>
    <w:rsid w:val="006C0BC3"/>
    <w:rsid w:val="006C0D62"/>
    <w:rsid w:val="006C1D8E"/>
    <w:rsid w:val="006C276A"/>
    <w:rsid w:val="006D3F93"/>
    <w:rsid w:val="006D57FF"/>
    <w:rsid w:val="006D641F"/>
    <w:rsid w:val="006D6CD2"/>
    <w:rsid w:val="006D798C"/>
    <w:rsid w:val="006E0815"/>
    <w:rsid w:val="006E29BE"/>
    <w:rsid w:val="006E4392"/>
    <w:rsid w:val="006E47B8"/>
    <w:rsid w:val="006E4E9F"/>
    <w:rsid w:val="006E4EE0"/>
    <w:rsid w:val="006E52A0"/>
    <w:rsid w:val="006E544F"/>
    <w:rsid w:val="006E6542"/>
    <w:rsid w:val="006F0C78"/>
    <w:rsid w:val="006F112C"/>
    <w:rsid w:val="006F13F1"/>
    <w:rsid w:val="006F28D4"/>
    <w:rsid w:val="006F4D0A"/>
    <w:rsid w:val="006F60CB"/>
    <w:rsid w:val="006F7F30"/>
    <w:rsid w:val="006F7F84"/>
    <w:rsid w:val="00700072"/>
    <w:rsid w:val="00700D29"/>
    <w:rsid w:val="00702B06"/>
    <w:rsid w:val="0070418F"/>
    <w:rsid w:val="0070629C"/>
    <w:rsid w:val="007064F8"/>
    <w:rsid w:val="00707DCE"/>
    <w:rsid w:val="00712A88"/>
    <w:rsid w:val="00715B3F"/>
    <w:rsid w:val="007179C5"/>
    <w:rsid w:val="00721EBE"/>
    <w:rsid w:val="00722165"/>
    <w:rsid w:val="00726076"/>
    <w:rsid w:val="00727050"/>
    <w:rsid w:val="0072779A"/>
    <w:rsid w:val="007347D0"/>
    <w:rsid w:val="00734AAB"/>
    <w:rsid w:val="0073703C"/>
    <w:rsid w:val="0074059F"/>
    <w:rsid w:val="00743F71"/>
    <w:rsid w:val="00744856"/>
    <w:rsid w:val="00744D1F"/>
    <w:rsid w:val="00745C35"/>
    <w:rsid w:val="00746A7F"/>
    <w:rsid w:val="007471A1"/>
    <w:rsid w:val="00751B40"/>
    <w:rsid w:val="007526B7"/>
    <w:rsid w:val="00752766"/>
    <w:rsid w:val="00757860"/>
    <w:rsid w:val="00757A87"/>
    <w:rsid w:val="0076383A"/>
    <w:rsid w:val="00764268"/>
    <w:rsid w:val="00764416"/>
    <w:rsid w:val="0076458B"/>
    <w:rsid w:val="00765B84"/>
    <w:rsid w:val="0076640A"/>
    <w:rsid w:val="00766757"/>
    <w:rsid w:val="00773CCC"/>
    <w:rsid w:val="00774EC4"/>
    <w:rsid w:val="0077521B"/>
    <w:rsid w:val="007770D3"/>
    <w:rsid w:val="007771B3"/>
    <w:rsid w:val="00777708"/>
    <w:rsid w:val="00777E04"/>
    <w:rsid w:val="0078061E"/>
    <w:rsid w:val="007816E3"/>
    <w:rsid w:val="00782818"/>
    <w:rsid w:val="00782DA3"/>
    <w:rsid w:val="007857C8"/>
    <w:rsid w:val="007902E4"/>
    <w:rsid w:val="00790F2B"/>
    <w:rsid w:val="00791578"/>
    <w:rsid w:val="00792F95"/>
    <w:rsid w:val="007933FE"/>
    <w:rsid w:val="00793518"/>
    <w:rsid w:val="00796B6C"/>
    <w:rsid w:val="007A0CBA"/>
    <w:rsid w:val="007A0DAF"/>
    <w:rsid w:val="007A23EF"/>
    <w:rsid w:val="007A325B"/>
    <w:rsid w:val="007A5DD0"/>
    <w:rsid w:val="007A73EC"/>
    <w:rsid w:val="007A7838"/>
    <w:rsid w:val="007B0D0E"/>
    <w:rsid w:val="007B5128"/>
    <w:rsid w:val="007C31EA"/>
    <w:rsid w:val="007C3750"/>
    <w:rsid w:val="007C47BB"/>
    <w:rsid w:val="007C484F"/>
    <w:rsid w:val="007C510F"/>
    <w:rsid w:val="007C6388"/>
    <w:rsid w:val="007C66DA"/>
    <w:rsid w:val="007C74B8"/>
    <w:rsid w:val="007D2F9E"/>
    <w:rsid w:val="007D530A"/>
    <w:rsid w:val="007D66C6"/>
    <w:rsid w:val="007D7D11"/>
    <w:rsid w:val="007E2337"/>
    <w:rsid w:val="007E3305"/>
    <w:rsid w:val="007E3CB2"/>
    <w:rsid w:val="007E406E"/>
    <w:rsid w:val="007E7138"/>
    <w:rsid w:val="007F4598"/>
    <w:rsid w:val="007F531A"/>
    <w:rsid w:val="00805634"/>
    <w:rsid w:val="00806557"/>
    <w:rsid w:val="00806F4A"/>
    <w:rsid w:val="00810ADA"/>
    <w:rsid w:val="00811E8C"/>
    <w:rsid w:val="00816674"/>
    <w:rsid w:val="0082294E"/>
    <w:rsid w:val="008244DE"/>
    <w:rsid w:val="0082497C"/>
    <w:rsid w:val="0082722C"/>
    <w:rsid w:val="008305AD"/>
    <w:rsid w:val="0083142B"/>
    <w:rsid w:val="0083261D"/>
    <w:rsid w:val="008347FB"/>
    <w:rsid w:val="00835700"/>
    <w:rsid w:val="0083596D"/>
    <w:rsid w:val="008372FB"/>
    <w:rsid w:val="0083733E"/>
    <w:rsid w:val="0083762E"/>
    <w:rsid w:val="008379D3"/>
    <w:rsid w:val="00837CF8"/>
    <w:rsid w:val="0084017B"/>
    <w:rsid w:val="008405A9"/>
    <w:rsid w:val="008426D6"/>
    <w:rsid w:val="0084509E"/>
    <w:rsid w:val="00846483"/>
    <w:rsid w:val="00846E40"/>
    <w:rsid w:val="0084730A"/>
    <w:rsid w:val="00850659"/>
    <w:rsid w:val="00851FEF"/>
    <w:rsid w:val="008532A8"/>
    <w:rsid w:val="008533D5"/>
    <w:rsid w:val="00854357"/>
    <w:rsid w:val="00854F09"/>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978"/>
    <w:rsid w:val="00885B3C"/>
    <w:rsid w:val="00886D37"/>
    <w:rsid w:val="00886E84"/>
    <w:rsid w:val="00887C22"/>
    <w:rsid w:val="0089490B"/>
    <w:rsid w:val="00895B7F"/>
    <w:rsid w:val="00896BE0"/>
    <w:rsid w:val="008A0578"/>
    <w:rsid w:val="008A05F7"/>
    <w:rsid w:val="008A0E93"/>
    <w:rsid w:val="008A2293"/>
    <w:rsid w:val="008A6088"/>
    <w:rsid w:val="008B00FC"/>
    <w:rsid w:val="008B3CB5"/>
    <w:rsid w:val="008B4FC6"/>
    <w:rsid w:val="008B50CE"/>
    <w:rsid w:val="008C0D59"/>
    <w:rsid w:val="008C10F5"/>
    <w:rsid w:val="008C1A20"/>
    <w:rsid w:val="008C2915"/>
    <w:rsid w:val="008C3922"/>
    <w:rsid w:val="008C4748"/>
    <w:rsid w:val="008C4C46"/>
    <w:rsid w:val="008C5330"/>
    <w:rsid w:val="008D0D1B"/>
    <w:rsid w:val="008D0E12"/>
    <w:rsid w:val="008D1820"/>
    <w:rsid w:val="008D43B0"/>
    <w:rsid w:val="008D464E"/>
    <w:rsid w:val="008D5C3B"/>
    <w:rsid w:val="008D5CBA"/>
    <w:rsid w:val="008E0838"/>
    <w:rsid w:val="008E1ADF"/>
    <w:rsid w:val="008E5F5E"/>
    <w:rsid w:val="008E7087"/>
    <w:rsid w:val="008E7A77"/>
    <w:rsid w:val="008E7AE3"/>
    <w:rsid w:val="008F019F"/>
    <w:rsid w:val="008F20A9"/>
    <w:rsid w:val="008F2EC9"/>
    <w:rsid w:val="008F4719"/>
    <w:rsid w:val="008F634C"/>
    <w:rsid w:val="008F64CF"/>
    <w:rsid w:val="00900938"/>
    <w:rsid w:val="00902415"/>
    <w:rsid w:val="00902792"/>
    <w:rsid w:val="009102BC"/>
    <w:rsid w:val="009118D0"/>
    <w:rsid w:val="00912CB2"/>
    <w:rsid w:val="00915435"/>
    <w:rsid w:val="00915A11"/>
    <w:rsid w:val="00916C8E"/>
    <w:rsid w:val="00917D62"/>
    <w:rsid w:val="00923CDF"/>
    <w:rsid w:val="009258D7"/>
    <w:rsid w:val="00925BFA"/>
    <w:rsid w:val="00926764"/>
    <w:rsid w:val="00930876"/>
    <w:rsid w:val="009308F8"/>
    <w:rsid w:val="00931B88"/>
    <w:rsid w:val="009362D2"/>
    <w:rsid w:val="00937E7C"/>
    <w:rsid w:val="00940165"/>
    <w:rsid w:val="0094268D"/>
    <w:rsid w:val="009454B9"/>
    <w:rsid w:val="00945CB4"/>
    <w:rsid w:val="00945D1A"/>
    <w:rsid w:val="009512F4"/>
    <w:rsid w:val="00952D14"/>
    <w:rsid w:val="0095309C"/>
    <w:rsid w:val="00953F2E"/>
    <w:rsid w:val="0095496A"/>
    <w:rsid w:val="009612F8"/>
    <w:rsid w:val="00962FE3"/>
    <w:rsid w:val="00963543"/>
    <w:rsid w:val="009646AA"/>
    <w:rsid w:val="00964B34"/>
    <w:rsid w:val="00965330"/>
    <w:rsid w:val="009655E1"/>
    <w:rsid w:val="0097009D"/>
    <w:rsid w:val="009722CA"/>
    <w:rsid w:val="009736F5"/>
    <w:rsid w:val="00973BF6"/>
    <w:rsid w:val="009741B8"/>
    <w:rsid w:val="00974F84"/>
    <w:rsid w:val="0097642E"/>
    <w:rsid w:val="0097686F"/>
    <w:rsid w:val="00976C60"/>
    <w:rsid w:val="009773CD"/>
    <w:rsid w:val="009821AA"/>
    <w:rsid w:val="009823ED"/>
    <w:rsid w:val="00982E2F"/>
    <w:rsid w:val="009830AD"/>
    <w:rsid w:val="009837EE"/>
    <w:rsid w:val="00985001"/>
    <w:rsid w:val="009852DF"/>
    <w:rsid w:val="00986549"/>
    <w:rsid w:val="00986695"/>
    <w:rsid w:val="00986C52"/>
    <w:rsid w:val="00987A8B"/>
    <w:rsid w:val="00987D8B"/>
    <w:rsid w:val="00994179"/>
    <w:rsid w:val="00994702"/>
    <w:rsid w:val="00994B84"/>
    <w:rsid w:val="00996F7F"/>
    <w:rsid w:val="009970C8"/>
    <w:rsid w:val="009A0D95"/>
    <w:rsid w:val="009A18FB"/>
    <w:rsid w:val="009A1DE0"/>
    <w:rsid w:val="009B05F4"/>
    <w:rsid w:val="009B1F1E"/>
    <w:rsid w:val="009B479B"/>
    <w:rsid w:val="009B751F"/>
    <w:rsid w:val="009C1786"/>
    <w:rsid w:val="009C7B94"/>
    <w:rsid w:val="009D20EB"/>
    <w:rsid w:val="009D2979"/>
    <w:rsid w:val="009D59F8"/>
    <w:rsid w:val="009D6929"/>
    <w:rsid w:val="009E203E"/>
    <w:rsid w:val="009E6A63"/>
    <w:rsid w:val="009E7F1D"/>
    <w:rsid w:val="009F2B5F"/>
    <w:rsid w:val="009F3081"/>
    <w:rsid w:val="009F3324"/>
    <w:rsid w:val="009F5746"/>
    <w:rsid w:val="009F607D"/>
    <w:rsid w:val="009F6EB9"/>
    <w:rsid w:val="00A00E8B"/>
    <w:rsid w:val="00A02787"/>
    <w:rsid w:val="00A02B6F"/>
    <w:rsid w:val="00A05B10"/>
    <w:rsid w:val="00A10C87"/>
    <w:rsid w:val="00A11FE9"/>
    <w:rsid w:val="00A1270A"/>
    <w:rsid w:val="00A13692"/>
    <w:rsid w:val="00A13F0D"/>
    <w:rsid w:val="00A14464"/>
    <w:rsid w:val="00A163D2"/>
    <w:rsid w:val="00A169D2"/>
    <w:rsid w:val="00A178EE"/>
    <w:rsid w:val="00A20E08"/>
    <w:rsid w:val="00A2154C"/>
    <w:rsid w:val="00A221A4"/>
    <w:rsid w:val="00A22D4A"/>
    <w:rsid w:val="00A26D7A"/>
    <w:rsid w:val="00A27080"/>
    <w:rsid w:val="00A27D77"/>
    <w:rsid w:val="00A30853"/>
    <w:rsid w:val="00A30B7D"/>
    <w:rsid w:val="00A3154D"/>
    <w:rsid w:val="00A31D40"/>
    <w:rsid w:val="00A34943"/>
    <w:rsid w:val="00A37C77"/>
    <w:rsid w:val="00A40856"/>
    <w:rsid w:val="00A43BBA"/>
    <w:rsid w:val="00A448F6"/>
    <w:rsid w:val="00A458AB"/>
    <w:rsid w:val="00A50CE6"/>
    <w:rsid w:val="00A51082"/>
    <w:rsid w:val="00A54D04"/>
    <w:rsid w:val="00A55E61"/>
    <w:rsid w:val="00A576A3"/>
    <w:rsid w:val="00A60849"/>
    <w:rsid w:val="00A609F6"/>
    <w:rsid w:val="00A60AC7"/>
    <w:rsid w:val="00A61761"/>
    <w:rsid w:val="00A61AA3"/>
    <w:rsid w:val="00A63A7A"/>
    <w:rsid w:val="00A64249"/>
    <w:rsid w:val="00A657FF"/>
    <w:rsid w:val="00A712D6"/>
    <w:rsid w:val="00A71D8D"/>
    <w:rsid w:val="00A72759"/>
    <w:rsid w:val="00A7371D"/>
    <w:rsid w:val="00A74943"/>
    <w:rsid w:val="00A75C12"/>
    <w:rsid w:val="00A81963"/>
    <w:rsid w:val="00A81E72"/>
    <w:rsid w:val="00A84EEA"/>
    <w:rsid w:val="00A855AC"/>
    <w:rsid w:val="00A85F1B"/>
    <w:rsid w:val="00A868EC"/>
    <w:rsid w:val="00A8715B"/>
    <w:rsid w:val="00A90FD8"/>
    <w:rsid w:val="00A91727"/>
    <w:rsid w:val="00A94DFD"/>
    <w:rsid w:val="00A95547"/>
    <w:rsid w:val="00A95744"/>
    <w:rsid w:val="00A97638"/>
    <w:rsid w:val="00AA1400"/>
    <w:rsid w:val="00AA15F3"/>
    <w:rsid w:val="00AA1923"/>
    <w:rsid w:val="00AA3D0E"/>
    <w:rsid w:val="00AB2D53"/>
    <w:rsid w:val="00AB45BB"/>
    <w:rsid w:val="00AB50A2"/>
    <w:rsid w:val="00AB52BE"/>
    <w:rsid w:val="00AB5D17"/>
    <w:rsid w:val="00AC02F6"/>
    <w:rsid w:val="00AC0569"/>
    <w:rsid w:val="00AC1665"/>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33F9"/>
    <w:rsid w:val="00AE3637"/>
    <w:rsid w:val="00AE56E3"/>
    <w:rsid w:val="00AE5FDE"/>
    <w:rsid w:val="00AE7D2A"/>
    <w:rsid w:val="00AF39D5"/>
    <w:rsid w:val="00AF3D85"/>
    <w:rsid w:val="00AF60E0"/>
    <w:rsid w:val="00AF6535"/>
    <w:rsid w:val="00AF74F2"/>
    <w:rsid w:val="00B00485"/>
    <w:rsid w:val="00B015E5"/>
    <w:rsid w:val="00B01D20"/>
    <w:rsid w:val="00B02CB5"/>
    <w:rsid w:val="00B040CD"/>
    <w:rsid w:val="00B051F1"/>
    <w:rsid w:val="00B060EC"/>
    <w:rsid w:val="00B06508"/>
    <w:rsid w:val="00B074BB"/>
    <w:rsid w:val="00B07999"/>
    <w:rsid w:val="00B10791"/>
    <w:rsid w:val="00B15044"/>
    <w:rsid w:val="00B16682"/>
    <w:rsid w:val="00B20BFE"/>
    <w:rsid w:val="00B228F7"/>
    <w:rsid w:val="00B24D1F"/>
    <w:rsid w:val="00B25DCB"/>
    <w:rsid w:val="00B27F22"/>
    <w:rsid w:val="00B33F2F"/>
    <w:rsid w:val="00B352AF"/>
    <w:rsid w:val="00B35B0D"/>
    <w:rsid w:val="00B36607"/>
    <w:rsid w:val="00B36C09"/>
    <w:rsid w:val="00B36E35"/>
    <w:rsid w:val="00B37748"/>
    <w:rsid w:val="00B42C1D"/>
    <w:rsid w:val="00B433EE"/>
    <w:rsid w:val="00B43F31"/>
    <w:rsid w:val="00B47806"/>
    <w:rsid w:val="00B50D12"/>
    <w:rsid w:val="00B5177C"/>
    <w:rsid w:val="00B541A2"/>
    <w:rsid w:val="00B54A58"/>
    <w:rsid w:val="00B54D42"/>
    <w:rsid w:val="00B54DAC"/>
    <w:rsid w:val="00B5501F"/>
    <w:rsid w:val="00B615CA"/>
    <w:rsid w:val="00B616E9"/>
    <w:rsid w:val="00B62A76"/>
    <w:rsid w:val="00B63CED"/>
    <w:rsid w:val="00B646E2"/>
    <w:rsid w:val="00B66361"/>
    <w:rsid w:val="00B70374"/>
    <w:rsid w:val="00B72BC5"/>
    <w:rsid w:val="00B72DF9"/>
    <w:rsid w:val="00B74185"/>
    <w:rsid w:val="00B74274"/>
    <w:rsid w:val="00B775E8"/>
    <w:rsid w:val="00B77D4A"/>
    <w:rsid w:val="00B810C1"/>
    <w:rsid w:val="00B85CE8"/>
    <w:rsid w:val="00B8610D"/>
    <w:rsid w:val="00B8701B"/>
    <w:rsid w:val="00B919E7"/>
    <w:rsid w:val="00B91FF7"/>
    <w:rsid w:val="00B92623"/>
    <w:rsid w:val="00B92A0B"/>
    <w:rsid w:val="00B9408C"/>
    <w:rsid w:val="00B945DD"/>
    <w:rsid w:val="00B9586F"/>
    <w:rsid w:val="00B97A00"/>
    <w:rsid w:val="00BA03A7"/>
    <w:rsid w:val="00BA0F3D"/>
    <w:rsid w:val="00BA2E0A"/>
    <w:rsid w:val="00BA5930"/>
    <w:rsid w:val="00BA5C04"/>
    <w:rsid w:val="00BA7537"/>
    <w:rsid w:val="00BB16D4"/>
    <w:rsid w:val="00BB33BC"/>
    <w:rsid w:val="00BB5A92"/>
    <w:rsid w:val="00BC168D"/>
    <w:rsid w:val="00BC1D8D"/>
    <w:rsid w:val="00BC1DCB"/>
    <w:rsid w:val="00BC204D"/>
    <w:rsid w:val="00BC2AB9"/>
    <w:rsid w:val="00BC703E"/>
    <w:rsid w:val="00BC7816"/>
    <w:rsid w:val="00BD210A"/>
    <w:rsid w:val="00BD2CDA"/>
    <w:rsid w:val="00BD35A2"/>
    <w:rsid w:val="00BD4C16"/>
    <w:rsid w:val="00BD6209"/>
    <w:rsid w:val="00BD63D4"/>
    <w:rsid w:val="00BD7794"/>
    <w:rsid w:val="00BD798C"/>
    <w:rsid w:val="00BE09E4"/>
    <w:rsid w:val="00BE0B4A"/>
    <w:rsid w:val="00BE0E48"/>
    <w:rsid w:val="00BE155B"/>
    <w:rsid w:val="00BE3647"/>
    <w:rsid w:val="00BE4089"/>
    <w:rsid w:val="00BE41E8"/>
    <w:rsid w:val="00BE6240"/>
    <w:rsid w:val="00BE6FE2"/>
    <w:rsid w:val="00BF14FD"/>
    <w:rsid w:val="00BF51F3"/>
    <w:rsid w:val="00BF5BC1"/>
    <w:rsid w:val="00BF6807"/>
    <w:rsid w:val="00C00BCA"/>
    <w:rsid w:val="00C031B7"/>
    <w:rsid w:val="00C03B73"/>
    <w:rsid w:val="00C03EDA"/>
    <w:rsid w:val="00C04BF0"/>
    <w:rsid w:val="00C063ED"/>
    <w:rsid w:val="00C06924"/>
    <w:rsid w:val="00C06E2D"/>
    <w:rsid w:val="00C073CA"/>
    <w:rsid w:val="00C12826"/>
    <w:rsid w:val="00C1317C"/>
    <w:rsid w:val="00C200C1"/>
    <w:rsid w:val="00C24381"/>
    <w:rsid w:val="00C25DBA"/>
    <w:rsid w:val="00C269CB"/>
    <w:rsid w:val="00C27613"/>
    <w:rsid w:val="00C2769B"/>
    <w:rsid w:val="00C27C68"/>
    <w:rsid w:val="00C30755"/>
    <w:rsid w:val="00C32283"/>
    <w:rsid w:val="00C34167"/>
    <w:rsid w:val="00C349B1"/>
    <w:rsid w:val="00C378A9"/>
    <w:rsid w:val="00C40F4C"/>
    <w:rsid w:val="00C42CEB"/>
    <w:rsid w:val="00C4319B"/>
    <w:rsid w:val="00C45BC8"/>
    <w:rsid w:val="00C46B67"/>
    <w:rsid w:val="00C50429"/>
    <w:rsid w:val="00C51B61"/>
    <w:rsid w:val="00C527C7"/>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3F5F"/>
    <w:rsid w:val="00C848A5"/>
    <w:rsid w:val="00C850AB"/>
    <w:rsid w:val="00C8542C"/>
    <w:rsid w:val="00C934A6"/>
    <w:rsid w:val="00C93903"/>
    <w:rsid w:val="00C942BB"/>
    <w:rsid w:val="00C95638"/>
    <w:rsid w:val="00C959AE"/>
    <w:rsid w:val="00C95F75"/>
    <w:rsid w:val="00C960DA"/>
    <w:rsid w:val="00C96680"/>
    <w:rsid w:val="00CA00CF"/>
    <w:rsid w:val="00CA02A3"/>
    <w:rsid w:val="00CA1587"/>
    <w:rsid w:val="00CA37BA"/>
    <w:rsid w:val="00CA40C4"/>
    <w:rsid w:val="00CA711A"/>
    <w:rsid w:val="00CA739A"/>
    <w:rsid w:val="00CA7A1A"/>
    <w:rsid w:val="00CB1F0F"/>
    <w:rsid w:val="00CB290A"/>
    <w:rsid w:val="00CB6E11"/>
    <w:rsid w:val="00CC089B"/>
    <w:rsid w:val="00CC23D4"/>
    <w:rsid w:val="00CC2F2E"/>
    <w:rsid w:val="00CC3166"/>
    <w:rsid w:val="00CC7589"/>
    <w:rsid w:val="00CC7B56"/>
    <w:rsid w:val="00CD1AEC"/>
    <w:rsid w:val="00CD231B"/>
    <w:rsid w:val="00CD2561"/>
    <w:rsid w:val="00CD39CC"/>
    <w:rsid w:val="00CD3D9F"/>
    <w:rsid w:val="00CD4269"/>
    <w:rsid w:val="00CD459E"/>
    <w:rsid w:val="00CD50A0"/>
    <w:rsid w:val="00CD5B4B"/>
    <w:rsid w:val="00CD7EFA"/>
    <w:rsid w:val="00CE0D6A"/>
    <w:rsid w:val="00CE1CB4"/>
    <w:rsid w:val="00CE501B"/>
    <w:rsid w:val="00CF0055"/>
    <w:rsid w:val="00CF025E"/>
    <w:rsid w:val="00CF31B7"/>
    <w:rsid w:val="00CF3FD4"/>
    <w:rsid w:val="00CF40E2"/>
    <w:rsid w:val="00CF434F"/>
    <w:rsid w:val="00CF5B6C"/>
    <w:rsid w:val="00CF7E2B"/>
    <w:rsid w:val="00CF7EA3"/>
    <w:rsid w:val="00D01D7B"/>
    <w:rsid w:val="00D01F86"/>
    <w:rsid w:val="00D020BB"/>
    <w:rsid w:val="00D0302D"/>
    <w:rsid w:val="00D035B4"/>
    <w:rsid w:val="00D055FB"/>
    <w:rsid w:val="00D06B17"/>
    <w:rsid w:val="00D07C2B"/>
    <w:rsid w:val="00D12FD5"/>
    <w:rsid w:val="00D137E7"/>
    <w:rsid w:val="00D14F93"/>
    <w:rsid w:val="00D16D32"/>
    <w:rsid w:val="00D17845"/>
    <w:rsid w:val="00D17AEA"/>
    <w:rsid w:val="00D2353D"/>
    <w:rsid w:val="00D243AE"/>
    <w:rsid w:val="00D245E5"/>
    <w:rsid w:val="00D24CF9"/>
    <w:rsid w:val="00D254C8"/>
    <w:rsid w:val="00D27234"/>
    <w:rsid w:val="00D308DD"/>
    <w:rsid w:val="00D30DFC"/>
    <w:rsid w:val="00D34D91"/>
    <w:rsid w:val="00D4010A"/>
    <w:rsid w:val="00D41A6A"/>
    <w:rsid w:val="00D428F9"/>
    <w:rsid w:val="00D4357B"/>
    <w:rsid w:val="00D43F34"/>
    <w:rsid w:val="00D44CC2"/>
    <w:rsid w:val="00D44CC4"/>
    <w:rsid w:val="00D46B00"/>
    <w:rsid w:val="00D47AE2"/>
    <w:rsid w:val="00D569E4"/>
    <w:rsid w:val="00D602B7"/>
    <w:rsid w:val="00D613CC"/>
    <w:rsid w:val="00D638E2"/>
    <w:rsid w:val="00D63F2F"/>
    <w:rsid w:val="00D64319"/>
    <w:rsid w:val="00D6638C"/>
    <w:rsid w:val="00D708DB"/>
    <w:rsid w:val="00D7122E"/>
    <w:rsid w:val="00D7174F"/>
    <w:rsid w:val="00D73145"/>
    <w:rsid w:val="00D7358D"/>
    <w:rsid w:val="00D761E4"/>
    <w:rsid w:val="00D810D7"/>
    <w:rsid w:val="00D81C8C"/>
    <w:rsid w:val="00D85359"/>
    <w:rsid w:val="00D8598C"/>
    <w:rsid w:val="00D864CF"/>
    <w:rsid w:val="00D87E43"/>
    <w:rsid w:val="00D923B1"/>
    <w:rsid w:val="00D92D8A"/>
    <w:rsid w:val="00D94508"/>
    <w:rsid w:val="00D94D38"/>
    <w:rsid w:val="00D95049"/>
    <w:rsid w:val="00D96BB1"/>
    <w:rsid w:val="00DA19B1"/>
    <w:rsid w:val="00DA3C66"/>
    <w:rsid w:val="00DA3CD1"/>
    <w:rsid w:val="00DA41BF"/>
    <w:rsid w:val="00DA6A58"/>
    <w:rsid w:val="00DA7DED"/>
    <w:rsid w:val="00DB0228"/>
    <w:rsid w:val="00DB7475"/>
    <w:rsid w:val="00DB7545"/>
    <w:rsid w:val="00DB7C93"/>
    <w:rsid w:val="00DC045B"/>
    <w:rsid w:val="00DC10A4"/>
    <w:rsid w:val="00DC393E"/>
    <w:rsid w:val="00DC5113"/>
    <w:rsid w:val="00DC7769"/>
    <w:rsid w:val="00DC7A79"/>
    <w:rsid w:val="00DD11B5"/>
    <w:rsid w:val="00DD4921"/>
    <w:rsid w:val="00DD583F"/>
    <w:rsid w:val="00DD590F"/>
    <w:rsid w:val="00DD61A3"/>
    <w:rsid w:val="00DD6C18"/>
    <w:rsid w:val="00DD769E"/>
    <w:rsid w:val="00DE1868"/>
    <w:rsid w:val="00DE2469"/>
    <w:rsid w:val="00DE2647"/>
    <w:rsid w:val="00DE4822"/>
    <w:rsid w:val="00DE64DF"/>
    <w:rsid w:val="00DE7EB2"/>
    <w:rsid w:val="00DF0B0E"/>
    <w:rsid w:val="00DF37A7"/>
    <w:rsid w:val="00DF4EF4"/>
    <w:rsid w:val="00DF596A"/>
    <w:rsid w:val="00E003FC"/>
    <w:rsid w:val="00E01252"/>
    <w:rsid w:val="00E02D61"/>
    <w:rsid w:val="00E05293"/>
    <w:rsid w:val="00E06369"/>
    <w:rsid w:val="00E07823"/>
    <w:rsid w:val="00E12096"/>
    <w:rsid w:val="00E12A2A"/>
    <w:rsid w:val="00E14608"/>
    <w:rsid w:val="00E1461E"/>
    <w:rsid w:val="00E166FB"/>
    <w:rsid w:val="00E16E95"/>
    <w:rsid w:val="00E17578"/>
    <w:rsid w:val="00E2250B"/>
    <w:rsid w:val="00E227CD"/>
    <w:rsid w:val="00E22CAA"/>
    <w:rsid w:val="00E240C1"/>
    <w:rsid w:val="00E2488D"/>
    <w:rsid w:val="00E2779A"/>
    <w:rsid w:val="00E308C2"/>
    <w:rsid w:val="00E314B8"/>
    <w:rsid w:val="00E32079"/>
    <w:rsid w:val="00E32A75"/>
    <w:rsid w:val="00E33DA7"/>
    <w:rsid w:val="00E35541"/>
    <w:rsid w:val="00E3761B"/>
    <w:rsid w:val="00E40BF1"/>
    <w:rsid w:val="00E40FC4"/>
    <w:rsid w:val="00E41BAB"/>
    <w:rsid w:val="00E4229F"/>
    <w:rsid w:val="00E43A9E"/>
    <w:rsid w:val="00E45A68"/>
    <w:rsid w:val="00E51E91"/>
    <w:rsid w:val="00E534AF"/>
    <w:rsid w:val="00E5660C"/>
    <w:rsid w:val="00E571FC"/>
    <w:rsid w:val="00E573B3"/>
    <w:rsid w:val="00E602EC"/>
    <w:rsid w:val="00E62AB0"/>
    <w:rsid w:val="00E62BED"/>
    <w:rsid w:val="00E6578F"/>
    <w:rsid w:val="00E663B8"/>
    <w:rsid w:val="00E67005"/>
    <w:rsid w:val="00E6706B"/>
    <w:rsid w:val="00E67417"/>
    <w:rsid w:val="00E67D1E"/>
    <w:rsid w:val="00E701C4"/>
    <w:rsid w:val="00E73422"/>
    <w:rsid w:val="00E7571E"/>
    <w:rsid w:val="00E766DA"/>
    <w:rsid w:val="00E8170C"/>
    <w:rsid w:val="00E819B3"/>
    <w:rsid w:val="00E8220B"/>
    <w:rsid w:val="00E83BA8"/>
    <w:rsid w:val="00E85D7F"/>
    <w:rsid w:val="00E85E72"/>
    <w:rsid w:val="00E87278"/>
    <w:rsid w:val="00E87E0C"/>
    <w:rsid w:val="00E9055E"/>
    <w:rsid w:val="00E90C2F"/>
    <w:rsid w:val="00E90D9D"/>
    <w:rsid w:val="00E92962"/>
    <w:rsid w:val="00E936F6"/>
    <w:rsid w:val="00E97873"/>
    <w:rsid w:val="00EA0A36"/>
    <w:rsid w:val="00EB2418"/>
    <w:rsid w:val="00EB2AB3"/>
    <w:rsid w:val="00EB34C3"/>
    <w:rsid w:val="00EB4C33"/>
    <w:rsid w:val="00EB7097"/>
    <w:rsid w:val="00EB7E41"/>
    <w:rsid w:val="00EC2C94"/>
    <w:rsid w:val="00EC2F50"/>
    <w:rsid w:val="00EC33F5"/>
    <w:rsid w:val="00EC3903"/>
    <w:rsid w:val="00EC51B1"/>
    <w:rsid w:val="00EC719F"/>
    <w:rsid w:val="00ED65E7"/>
    <w:rsid w:val="00ED7F9A"/>
    <w:rsid w:val="00EE0219"/>
    <w:rsid w:val="00EE0CE1"/>
    <w:rsid w:val="00EE3316"/>
    <w:rsid w:val="00EE4EC8"/>
    <w:rsid w:val="00EE6445"/>
    <w:rsid w:val="00EE6BFD"/>
    <w:rsid w:val="00EF0690"/>
    <w:rsid w:val="00EF2B20"/>
    <w:rsid w:val="00EF58EE"/>
    <w:rsid w:val="00EF639A"/>
    <w:rsid w:val="00EF7E40"/>
    <w:rsid w:val="00F00CE2"/>
    <w:rsid w:val="00F01531"/>
    <w:rsid w:val="00F01DE7"/>
    <w:rsid w:val="00F03964"/>
    <w:rsid w:val="00F11C9D"/>
    <w:rsid w:val="00F12E25"/>
    <w:rsid w:val="00F14A9D"/>
    <w:rsid w:val="00F2616D"/>
    <w:rsid w:val="00F35444"/>
    <w:rsid w:val="00F36308"/>
    <w:rsid w:val="00F40B94"/>
    <w:rsid w:val="00F42037"/>
    <w:rsid w:val="00F4481D"/>
    <w:rsid w:val="00F44995"/>
    <w:rsid w:val="00F467AC"/>
    <w:rsid w:val="00F50A12"/>
    <w:rsid w:val="00F51314"/>
    <w:rsid w:val="00F52A31"/>
    <w:rsid w:val="00F52C9A"/>
    <w:rsid w:val="00F533EF"/>
    <w:rsid w:val="00F5563A"/>
    <w:rsid w:val="00F5593C"/>
    <w:rsid w:val="00F57E14"/>
    <w:rsid w:val="00F61244"/>
    <w:rsid w:val="00F62FEB"/>
    <w:rsid w:val="00F673B1"/>
    <w:rsid w:val="00F74059"/>
    <w:rsid w:val="00F74850"/>
    <w:rsid w:val="00F75586"/>
    <w:rsid w:val="00F76BEF"/>
    <w:rsid w:val="00F776BB"/>
    <w:rsid w:val="00F8238C"/>
    <w:rsid w:val="00F82738"/>
    <w:rsid w:val="00F835C2"/>
    <w:rsid w:val="00F854BF"/>
    <w:rsid w:val="00F86650"/>
    <w:rsid w:val="00F870F6"/>
    <w:rsid w:val="00F90DE8"/>
    <w:rsid w:val="00F93D61"/>
    <w:rsid w:val="00F95C0E"/>
    <w:rsid w:val="00F95DBF"/>
    <w:rsid w:val="00F97BBA"/>
    <w:rsid w:val="00FA04D3"/>
    <w:rsid w:val="00FA17C3"/>
    <w:rsid w:val="00FA650A"/>
    <w:rsid w:val="00FA6CCE"/>
    <w:rsid w:val="00FA70D0"/>
    <w:rsid w:val="00FA7DE3"/>
    <w:rsid w:val="00FB0190"/>
    <w:rsid w:val="00FB2386"/>
    <w:rsid w:val="00FB473E"/>
    <w:rsid w:val="00FB751A"/>
    <w:rsid w:val="00FB756E"/>
    <w:rsid w:val="00FB7BAB"/>
    <w:rsid w:val="00FB7BC2"/>
    <w:rsid w:val="00FC099F"/>
    <w:rsid w:val="00FC0DB2"/>
    <w:rsid w:val="00FC412C"/>
    <w:rsid w:val="00FC4FF8"/>
    <w:rsid w:val="00FC67E9"/>
    <w:rsid w:val="00FC6C37"/>
    <w:rsid w:val="00FC6CB5"/>
    <w:rsid w:val="00FD24E8"/>
    <w:rsid w:val="00FD26DD"/>
    <w:rsid w:val="00FD341D"/>
    <w:rsid w:val="00FE0DE7"/>
    <w:rsid w:val="00FE20B5"/>
    <w:rsid w:val="00FE4007"/>
    <w:rsid w:val="00FF0851"/>
    <w:rsid w:val="00FF101C"/>
    <w:rsid w:val="00FF1417"/>
    <w:rsid w:val="00FF2632"/>
    <w:rsid w:val="00FF2816"/>
    <w:rsid w:val="00FF31FB"/>
    <w:rsid w:val="00FF5251"/>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3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link w:val="af3"/>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4">
    <w:name w:val="endnote text"/>
    <w:basedOn w:val="a"/>
    <w:link w:val="af5"/>
    <w:uiPriority w:val="99"/>
    <w:semiHidden/>
    <w:unhideWhenUsed/>
    <w:rsid w:val="00D7122E"/>
    <w:pPr>
      <w:spacing w:after="0" w:line="240" w:lineRule="auto"/>
    </w:pPr>
    <w:rPr>
      <w:sz w:val="20"/>
      <w:szCs w:val="20"/>
    </w:rPr>
  </w:style>
  <w:style w:type="character" w:customStyle="1" w:styleId="af5">
    <w:name w:val="Текст концевой сноски Знак"/>
    <w:basedOn w:val="a0"/>
    <w:link w:val="af4"/>
    <w:uiPriority w:val="99"/>
    <w:semiHidden/>
    <w:rsid w:val="00D7122E"/>
    <w:rPr>
      <w:sz w:val="20"/>
      <w:szCs w:val="20"/>
    </w:rPr>
  </w:style>
  <w:style w:type="character" w:styleId="af6">
    <w:name w:val="endnote reference"/>
    <w:basedOn w:val="a0"/>
    <w:uiPriority w:val="99"/>
    <w:semiHidden/>
    <w:unhideWhenUsed/>
    <w:rsid w:val="00D7122E"/>
    <w:rPr>
      <w:vertAlign w:val="superscript"/>
    </w:rPr>
  </w:style>
  <w:style w:type="character" w:styleId="af7">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8">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9">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a">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b">
    <w:name w:val="Body Text Indent"/>
    <w:basedOn w:val="a"/>
    <w:link w:val="afc"/>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c">
    <w:name w:val="Основной текст с отступом Знак"/>
    <w:basedOn w:val="a0"/>
    <w:link w:val="afb"/>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d">
    <w:name w:val="Текст примечания Знак"/>
    <w:link w:val="afe"/>
    <w:uiPriority w:val="99"/>
    <w:semiHidden/>
    <w:rsid w:val="00EF2B20"/>
    <w:rPr>
      <w:rFonts w:ascii="Times New Roman" w:eastAsia="Times New Roman" w:hAnsi="Times New Roman"/>
      <w:lang w:eastAsia="ru-RU"/>
    </w:rPr>
  </w:style>
  <w:style w:type="paragraph" w:styleId="afe">
    <w:name w:val="annotation text"/>
    <w:basedOn w:val="a"/>
    <w:link w:val="afd"/>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f">
    <w:name w:val="Тема примечания Знак"/>
    <w:link w:val="aff0"/>
    <w:uiPriority w:val="99"/>
    <w:semiHidden/>
    <w:rsid w:val="00EF2B20"/>
    <w:rPr>
      <w:rFonts w:ascii="Times New Roman" w:eastAsia="Times New Roman" w:hAnsi="Times New Roman"/>
      <w:b/>
      <w:bCs/>
      <w:lang w:eastAsia="ru-RU"/>
    </w:rPr>
  </w:style>
  <w:style w:type="paragraph" w:styleId="aff0">
    <w:name w:val="annotation subject"/>
    <w:basedOn w:val="afe"/>
    <w:next w:val="afe"/>
    <w:link w:val="aff"/>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1">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2">
    <w:name w:val="Body Text First Indent"/>
    <w:basedOn w:val="a9"/>
    <w:link w:val="aff3"/>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3">
    <w:name w:val="Красная строка Знак"/>
    <w:basedOn w:val="a8"/>
    <w:link w:val="aff2"/>
    <w:uiPriority w:val="99"/>
    <w:rsid w:val="00EF2B20"/>
    <w:rPr>
      <w:rFonts w:ascii="Times New Roman" w:eastAsia="Times New Roman" w:hAnsi="Times New Roman" w:cs="Times New Roman"/>
      <w:sz w:val="24"/>
      <w:szCs w:val="24"/>
      <w:lang w:val="ru-RU" w:eastAsia="ru-RU"/>
    </w:rPr>
  </w:style>
  <w:style w:type="character" w:customStyle="1" w:styleId="aff4">
    <w:name w:val="Заголовок Знак"/>
    <w:link w:val="aff5"/>
    <w:uiPriority w:val="10"/>
    <w:rsid w:val="00EF2B20"/>
    <w:rPr>
      <w:rFonts w:ascii="Calibri Light" w:eastAsia="Times New Roman" w:hAnsi="Calibri Light"/>
      <w:spacing w:val="-10"/>
      <w:kern w:val="28"/>
      <w:sz w:val="56"/>
      <w:szCs w:val="56"/>
      <w:lang w:eastAsia="ru-RU"/>
    </w:rPr>
  </w:style>
  <w:style w:type="paragraph" w:customStyle="1" w:styleId="aff6">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itle"/>
    <w:basedOn w:val="a"/>
    <w:next w:val="a"/>
    <w:link w:val="aff4"/>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7">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8">
    <w:name w:val="footnote text"/>
    <w:basedOn w:val="a"/>
    <w:link w:val="aff9"/>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9">
    <w:name w:val="Текст сноски Знак"/>
    <w:basedOn w:val="a0"/>
    <w:link w:val="aff8"/>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a">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a"/>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b">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c">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paragraph" w:customStyle="1" w:styleId="rvps2">
    <w:name w:val="rvps2"/>
    <w:basedOn w:val="a"/>
    <w:rsid w:val="0014262E"/>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paragraph" w:customStyle="1" w:styleId="afff0">
    <w:basedOn w:val="a"/>
    <w:next w:val="aa"/>
    <w:rsid w:val="00D638E2"/>
    <w:pPr>
      <w:spacing w:before="100" w:beforeAutospacing="1" w:after="100" w:afterAutospacing="1" w:line="240" w:lineRule="auto"/>
    </w:pPr>
    <w:rPr>
      <w:rFonts w:ascii="Times New Roman" w:eastAsia="SimSun" w:hAnsi="Times New Roman" w:cs="Times New Roman"/>
      <w:sz w:val="24"/>
      <w:szCs w:val="24"/>
      <w:lang w:val="ru-RU" w:eastAsia="ru-RU"/>
    </w:rPr>
  </w:style>
  <w:style w:type="character" w:customStyle="1" w:styleId="af3">
    <w:name w:val="Без интервала Знак"/>
    <w:link w:val="af2"/>
    <w:locked/>
    <w:rsid w:val="00BA0F3D"/>
  </w:style>
  <w:style w:type="paragraph" w:customStyle="1" w:styleId="Style12">
    <w:name w:val="Style12"/>
    <w:basedOn w:val="a"/>
    <w:uiPriority w:val="99"/>
    <w:rsid w:val="00BA0F3D"/>
    <w:pPr>
      <w:widowControl w:val="0"/>
      <w:autoSpaceDE w:val="0"/>
      <w:autoSpaceDN w:val="0"/>
      <w:adjustRightInd w:val="0"/>
      <w:spacing w:after="0" w:line="297" w:lineRule="exact"/>
      <w:jc w:val="both"/>
    </w:pPr>
    <w:rPr>
      <w:rFonts w:ascii="Times New Roman" w:eastAsia="Times New Roman" w:hAnsi="Times New Roman" w:cs="Times New Roman"/>
      <w:sz w:val="24"/>
      <w:szCs w:val="24"/>
      <w:lang w:val="ru-RU" w:eastAsia="ru-RU"/>
    </w:rPr>
  </w:style>
  <w:style w:type="character" w:customStyle="1" w:styleId="FontStyle28">
    <w:name w:val="Font Style28"/>
    <w:qFormat/>
    <w:rsid w:val="00BA0F3D"/>
    <w:rPr>
      <w:rFonts w:ascii="Times New Roman" w:hAnsi="Times New Roman" w:cs="Times New Roman" w:hint="default"/>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42" Type="http://schemas.openxmlformats.org/officeDocument/2006/relationships/image" Target="media/image15.jpeg"/><Relationship Id="rId47" Type="http://schemas.openxmlformats.org/officeDocument/2006/relationships/image" Target="media/image20.jpeg"/><Relationship Id="rId63" Type="http://schemas.openxmlformats.org/officeDocument/2006/relationships/image" Target="media/image36.jpeg"/><Relationship Id="rId68" Type="http://schemas.openxmlformats.org/officeDocument/2006/relationships/image" Target="media/image41.jpeg"/><Relationship Id="rId84" Type="http://schemas.openxmlformats.org/officeDocument/2006/relationships/image" Target="media/image56.jpeg"/><Relationship Id="rId89" Type="http://schemas.openxmlformats.org/officeDocument/2006/relationships/image" Target="media/image61.jpeg"/><Relationship Id="rId16" Type="http://schemas.openxmlformats.org/officeDocument/2006/relationships/image" Target="media/image2.png"/><Relationship Id="rId11" Type="http://schemas.openxmlformats.org/officeDocument/2006/relationships/chart" Target="charts/chart2.xml"/><Relationship Id="rId32" Type="http://schemas.openxmlformats.org/officeDocument/2006/relationships/image" Target="media/image5.jpeg"/><Relationship Id="rId37" Type="http://schemas.openxmlformats.org/officeDocument/2006/relationships/image" Target="media/image10.jpeg"/><Relationship Id="rId53" Type="http://schemas.openxmlformats.org/officeDocument/2006/relationships/image" Target="media/image26.jpeg"/><Relationship Id="rId58" Type="http://schemas.openxmlformats.org/officeDocument/2006/relationships/image" Target="media/image31.jpeg"/><Relationship Id="rId74" Type="http://schemas.openxmlformats.org/officeDocument/2006/relationships/image" Target="media/image47.png"/><Relationship Id="rId79" Type="http://schemas.openxmlformats.org/officeDocument/2006/relationships/image" Target="media/image51.jpeg"/><Relationship Id="rId102" Type="http://schemas.openxmlformats.org/officeDocument/2006/relationships/hyperlink" Target="https://meet.google.com/efs-gdhq-gsh" TargetMode="External"/><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7.jpeg"/><Relationship Id="rId22" Type="http://schemas.openxmlformats.org/officeDocument/2006/relationships/chart" Target="charts/chart12.xml"/><Relationship Id="rId27" Type="http://schemas.openxmlformats.org/officeDocument/2006/relationships/image" Target="media/image3.jpeg"/><Relationship Id="rId43" Type="http://schemas.openxmlformats.org/officeDocument/2006/relationships/image" Target="media/image16.jpeg"/><Relationship Id="rId48" Type="http://schemas.openxmlformats.org/officeDocument/2006/relationships/image" Target="media/image21.jpeg"/><Relationship Id="rId64" Type="http://schemas.openxmlformats.org/officeDocument/2006/relationships/image" Target="media/image37.jpeg"/><Relationship Id="rId69" Type="http://schemas.openxmlformats.org/officeDocument/2006/relationships/image" Target="media/image42.jpeg"/><Relationship Id="rId80" Type="http://schemas.openxmlformats.org/officeDocument/2006/relationships/image" Target="media/image52.jpeg"/><Relationship Id="rId85" Type="http://schemas.openxmlformats.org/officeDocument/2006/relationships/image" Target="media/image57.jpeg"/><Relationship Id="rId12" Type="http://schemas.openxmlformats.org/officeDocument/2006/relationships/chart" Target="charts/chart3.xml"/><Relationship Id="rId17" Type="http://schemas.openxmlformats.org/officeDocument/2006/relationships/chart" Target="charts/chart7.xml"/><Relationship Id="rId33" Type="http://schemas.openxmlformats.org/officeDocument/2006/relationships/image" Target="media/image6.jpeg"/><Relationship Id="rId38" Type="http://schemas.openxmlformats.org/officeDocument/2006/relationships/image" Target="media/image11.jpeg"/><Relationship Id="rId59" Type="http://schemas.openxmlformats.org/officeDocument/2006/relationships/image" Target="media/image32.jpeg"/><Relationship Id="rId103" Type="http://schemas.openxmlformats.org/officeDocument/2006/relationships/chart" Target="charts/chart25.xml"/><Relationship Id="rId20" Type="http://schemas.openxmlformats.org/officeDocument/2006/relationships/chart" Target="charts/chart10.xml"/><Relationship Id="rId41" Type="http://schemas.openxmlformats.org/officeDocument/2006/relationships/image" Target="media/image14.jpeg"/><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jpeg"/><Relationship Id="rId75" Type="http://schemas.openxmlformats.org/officeDocument/2006/relationships/image" Target="media/image48.jpeg"/><Relationship Id="rId83" Type="http://schemas.openxmlformats.org/officeDocument/2006/relationships/image" Target="media/image55.jpeg"/><Relationship Id="rId88" Type="http://schemas.openxmlformats.org/officeDocument/2006/relationships/image" Target="media/image60.jpeg"/><Relationship Id="rId91" Type="http://schemas.openxmlformats.org/officeDocument/2006/relationships/image" Target="media/image63.jpeg"/><Relationship Id="rId96" Type="http://schemas.openxmlformats.org/officeDocument/2006/relationships/image" Target="media/image6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image" Target="media/image4.jpg"/><Relationship Id="rId36" Type="http://schemas.openxmlformats.org/officeDocument/2006/relationships/image" Target="media/image9.jpeg"/><Relationship Id="rId49" Type="http://schemas.openxmlformats.org/officeDocument/2006/relationships/image" Target="media/image22.jpeg"/><Relationship Id="rId57" Type="http://schemas.openxmlformats.org/officeDocument/2006/relationships/image" Target="media/image30.jpeg"/><Relationship Id="rId106" Type="http://schemas.openxmlformats.org/officeDocument/2006/relationships/theme" Target="theme/theme1.xml"/><Relationship Id="rId10" Type="http://schemas.openxmlformats.org/officeDocument/2006/relationships/chart" Target="charts/chart1.xml"/><Relationship Id="rId31" Type="http://schemas.openxmlformats.org/officeDocument/2006/relationships/chart" Target="charts/chart19.xml"/><Relationship Id="rId44" Type="http://schemas.openxmlformats.org/officeDocument/2006/relationships/image" Target="media/image17.jpeg"/><Relationship Id="rId52" Type="http://schemas.openxmlformats.org/officeDocument/2006/relationships/image" Target="media/image25.jpe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6.jpeg"/><Relationship Id="rId78" Type="http://schemas.openxmlformats.org/officeDocument/2006/relationships/image" Target="media/image50.jpeg"/><Relationship Id="rId81" Type="http://schemas.openxmlformats.org/officeDocument/2006/relationships/image" Target="media/image53.jpeg"/><Relationship Id="rId86" Type="http://schemas.openxmlformats.org/officeDocument/2006/relationships/image" Target="media/image58.jpeg"/><Relationship Id="rId94" Type="http://schemas.openxmlformats.org/officeDocument/2006/relationships/image" Target="media/image66.jpeg"/><Relationship Id="rId99" Type="http://schemas.openxmlformats.org/officeDocument/2006/relationships/chart" Target="charts/chart22.xml"/><Relationship Id="rId101" Type="http://schemas.openxmlformats.org/officeDocument/2006/relationships/chart" Target="charts/chart24.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13" Type="http://schemas.openxmlformats.org/officeDocument/2006/relationships/chart" Target="charts/chart4.xml"/><Relationship Id="rId18" Type="http://schemas.openxmlformats.org/officeDocument/2006/relationships/chart" Target="charts/chart8.xml"/><Relationship Id="rId39" Type="http://schemas.openxmlformats.org/officeDocument/2006/relationships/image" Target="media/image12.jpeg"/><Relationship Id="rId34" Type="http://schemas.openxmlformats.org/officeDocument/2006/relationships/image" Target="media/image7.jpeg"/><Relationship Id="rId50" Type="http://schemas.openxmlformats.org/officeDocument/2006/relationships/image" Target="media/image23.jpeg"/><Relationship Id="rId55" Type="http://schemas.openxmlformats.org/officeDocument/2006/relationships/image" Target="media/image28.jpeg"/><Relationship Id="rId76" Type="http://schemas.openxmlformats.org/officeDocument/2006/relationships/image" Target="media/image49.jpeg"/><Relationship Id="rId97" Type="http://schemas.openxmlformats.org/officeDocument/2006/relationships/image" Target="media/image69.jpeg"/><Relationship Id="rId10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44.jpeg"/><Relationship Id="rId92" Type="http://schemas.openxmlformats.org/officeDocument/2006/relationships/image" Target="media/image64.jpeg"/><Relationship Id="rId2" Type="http://schemas.openxmlformats.org/officeDocument/2006/relationships/numbering" Target="numbering.xml"/><Relationship Id="rId29" Type="http://schemas.openxmlformats.org/officeDocument/2006/relationships/chart" Target="charts/chart17.xml"/><Relationship Id="rId24" Type="http://schemas.openxmlformats.org/officeDocument/2006/relationships/chart" Target="charts/chart14.xml"/><Relationship Id="rId40" Type="http://schemas.openxmlformats.org/officeDocument/2006/relationships/image" Target="media/image13.jpeg"/><Relationship Id="rId45" Type="http://schemas.openxmlformats.org/officeDocument/2006/relationships/image" Target="media/image18.jpeg"/><Relationship Id="rId66" Type="http://schemas.openxmlformats.org/officeDocument/2006/relationships/image" Target="media/image39.jpeg"/><Relationship Id="rId87" Type="http://schemas.openxmlformats.org/officeDocument/2006/relationships/image" Target="media/image59.jpeg"/><Relationship Id="rId61" Type="http://schemas.openxmlformats.org/officeDocument/2006/relationships/image" Target="media/image34.jpeg"/><Relationship Id="rId82" Type="http://schemas.openxmlformats.org/officeDocument/2006/relationships/image" Target="media/image54.jpeg"/><Relationship Id="rId19" Type="http://schemas.openxmlformats.org/officeDocument/2006/relationships/chart" Target="charts/chart9.xml"/><Relationship Id="rId14" Type="http://schemas.openxmlformats.org/officeDocument/2006/relationships/chart" Target="charts/chart5.xml"/><Relationship Id="rId30" Type="http://schemas.openxmlformats.org/officeDocument/2006/relationships/chart" Target="charts/chart18.xml"/><Relationship Id="rId35" Type="http://schemas.openxmlformats.org/officeDocument/2006/relationships/image" Target="media/image8.jpeg"/><Relationship Id="rId56" Type="http://schemas.openxmlformats.org/officeDocument/2006/relationships/image" Target="media/image29.jpeg"/><Relationship Id="rId77" Type="http://schemas.openxmlformats.org/officeDocument/2006/relationships/chart" Target="charts/chart20.xml"/><Relationship Id="rId100" Type="http://schemas.openxmlformats.org/officeDocument/2006/relationships/chart" Target="charts/chart23.xml"/><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jpeg"/><Relationship Id="rId72" Type="http://schemas.openxmlformats.org/officeDocument/2006/relationships/image" Target="media/image45.jpeg"/><Relationship Id="rId93" Type="http://schemas.openxmlformats.org/officeDocument/2006/relationships/image" Target="media/image65.jpeg"/><Relationship Id="rId98" Type="http://schemas.openxmlformats.org/officeDocument/2006/relationships/chart" Target="charts/chart21.xml"/><Relationship Id="rId3" Type="http://schemas.openxmlformats.org/officeDocument/2006/relationships/styles" Target="styles.xml"/><Relationship Id="rId25" Type="http://schemas.openxmlformats.org/officeDocument/2006/relationships/chart" Target="charts/chart15.xml"/><Relationship Id="rId46" Type="http://schemas.openxmlformats.org/officeDocument/2006/relationships/image" Target="media/image19.jpeg"/><Relationship Id="rId67" Type="http://schemas.openxmlformats.org/officeDocument/2006/relationships/image" Target="media/image40.jpeg"/></Relationships>
</file>

<file path=word/charts/_rels/chart1.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3.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4.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6.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_____Microsoft_Excel7.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_____Microsoft_Excel8.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_____Microsoft_Excel9.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17.xml"/><Relationship Id="rId1" Type="http://schemas.microsoft.com/office/2011/relationships/chartStyle" Target="style17.xml"/></Relationships>
</file>

<file path=word/charts/_rels/chart22.xml.rels><?xml version="1.0" encoding="UTF-8" standalone="yes"?>
<Relationships xmlns="http://schemas.openxmlformats.org/package/2006/relationships"><Relationship Id="rId1" Type="http://schemas.openxmlformats.org/officeDocument/2006/relationships/oleObject" Target="../embeddings/oleObject7.bin"/></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1044;&#1080;&#1072;&#1075;&#1088;&#1072;&#1084;&#1084;&#1072;%20&#1074;%20Microsoft%20Word" TargetMode="External"/></Relationships>
</file>

<file path=word/charts/_rels/chart24.xml.rels><?xml version="1.0" encoding="UTF-8" standalone="yes"?>
<Relationships xmlns="http://schemas.openxmlformats.org/package/2006/relationships"><Relationship Id="rId3" Type="http://schemas.openxmlformats.org/officeDocument/2006/relationships/package" Target="../embeddings/_____Microsoft_Excel15.xlsx"/><Relationship Id="rId2" Type="http://schemas.microsoft.com/office/2011/relationships/chartColorStyle" Target="colors19.xml"/><Relationship Id="rId1" Type="http://schemas.microsoft.com/office/2011/relationships/chartStyle" Target="style19.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2025'!$Y$25</c:f>
              <c:strCache>
                <c:ptCount val="1"/>
                <c:pt idx="0">
                  <c:v>послуги</c:v>
                </c:pt>
              </c:strCache>
            </c:strRef>
          </c:tx>
          <c:spPr>
            <a:solidFill>
              <a:schemeClr val="accent1"/>
            </a:solidFill>
            <a:ln>
              <a:noFill/>
            </a:ln>
            <a:effectLst/>
          </c:spPr>
          <c:invertIfNegative val="0"/>
          <c:val>
            <c:numRef>
              <c:f>'Січень 2025'!$Z$25:$AE$25</c:f>
              <c:numCache>
                <c:formatCode>General</c:formatCode>
                <c:ptCount val="6"/>
                <c:pt idx="0">
                  <c:v>288</c:v>
                </c:pt>
                <c:pt idx="1">
                  <c:v>646</c:v>
                </c:pt>
                <c:pt idx="2">
                  <c:v>668</c:v>
                </c:pt>
                <c:pt idx="3">
                  <c:v>734</c:v>
                </c:pt>
                <c:pt idx="4">
                  <c:v>475</c:v>
                </c:pt>
                <c:pt idx="5">
                  <c:v>785</c:v>
                </c:pt>
              </c:numCache>
            </c:numRef>
          </c:val>
          <c:extLst>
            <c:ext xmlns:c16="http://schemas.microsoft.com/office/drawing/2014/chart" uri="{C3380CC4-5D6E-409C-BE32-E72D297353CC}">
              <c16:uniqueId val="{00000000-9CDF-4692-BBC6-581B480E16FE}"/>
            </c:ext>
          </c:extLst>
        </c:ser>
        <c:dLbls>
          <c:showLegendKey val="0"/>
          <c:showVal val="0"/>
          <c:showCatName val="0"/>
          <c:showSerName val="0"/>
          <c:showPercent val="0"/>
          <c:showBubbleSize val="0"/>
        </c:dLbls>
        <c:gapWidth val="150"/>
        <c:axId val="464149272"/>
        <c:axId val="464147312"/>
      </c:barChart>
      <c:lineChart>
        <c:grouping val="standard"/>
        <c:varyColors val="0"/>
        <c:ser>
          <c:idx val="1"/>
          <c:order val="1"/>
          <c:tx>
            <c:strRef>
              <c:f>'Січень 2025'!$Y$26</c:f>
              <c:strCache>
                <c:ptCount val="1"/>
                <c:pt idx="0">
                  <c:v>гроші</c:v>
                </c:pt>
              </c:strCache>
            </c:strRef>
          </c:tx>
          <c:spPr>
            <a:ln w="28575" cap="rnd">
              <a:solidFill>
                <a:schemeClr val="accent2"/>
              </a:solidFill>
              <a:round/>
            </a:ln>
            <a:effectLst/>
          </c:spPr>
          <c:marker>
            <c:symbol val="none"/>
          </c:marker>
          <c:val>
            <c:numRef>
              <c:f>'Січень 2025'!$Z$26:$AE$26</c:f>
              <c:numCache>
                <c:formatCode>General</c:formatCode>
                <c:ptCount val="6"/>
                <c:pt idx="0">
                  <c:v>44250</c:v>
                </c:pt>
                <c:pt idx="1">
                  <c:v>92850</c:v>
                </c:pt>
                <c:pt idx="2">
                  <c:v>93600</c:v>
                </c:pt>
                <c:pt idx="3">
                  <c:v>101100</c:v>
                </c:pt>
                <c:pt idx="4">
                  <c:v>66930</c:v>
                </c:pt>
                <c:pt idx="5">
                  <c:v>100050</c:v>
                </c:pt>
              </c:numCache>
            </c:numRef>
          </c:val>
          <c:smooth val="0"/>
          <c:extLst>
            <c:ext xmlns:c16="http://schemas.microsoft.com/office/drawing/2014/chart" uri="{C3380CC4-5D6E-409C-BE32-E72D297353CC}">
              <c16:uniqueId val="{00000001-9CDF-4692-BBC6-581B480E16FE}"/>
            </c:ext>
          </c:extLst>
        </c:ser>
        <c:dLbls>
          <c:showLegendKey val="0"/>
          <c:showVal val="0"/>
          <c:showCatName val="0"/>
          <c:showSerName val="0"/>
          <c:showPercent val="0"/>
          <c:showBubbleSize val="0"/>
        </c:dLbls>
        <c:marker val="1"/>
        <c:smooth val="0"/>
        <c:axId val="464143000"/>
        <c:axId val="464149664"/>
      </c:lineChart>
      <c:catAx>
        <c:axId val="46414927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7312"/>
        <c:crosses val="autoZero"/>
        <c:auto val="1"/>
        <c:lblAlgn val="ctr"/>
        <c:lblOffset val="100"/>
        <c:noMultiLvlLbl val="0"/>
      </c:catAx>
      <c:valAx>
        <c:axId val="464147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9272"/>
        <c:crosses val="autoZero"/>
        <c:crossBetween val="between"/>
      </c:valAx>
      <c:valAx>
        <c:axId val="4641496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3000"/>
        <c:crosses val="max"/>
        <c:crossBetween val="between"/>
      </c:valAx>
      <c:catAx>
        <c:axId val="464143000"/>
        <c:scaling>
          <c:orientation val="minMax"/>
        </c:scaling>
        <c:delete val="1"/>
        <c:axPos val="b"/>
        <c:majorTickMark val="none"/>
        <c:minorTickMark val="none"/>
        <c:tickLblPos val="nextTo"/>
        <c:crossAx val="4641496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61</c:v>
                </c:pt>
                <c:pt idx="1">
                  <c:v>51</c:v>
                </c:pt>
                <c:pt idx="2">
                  <c:v>0</c:v>
                </c:pt>
                <c:pt idx="3">
                  <c:v>43</c:v>
                </c:pt>
                <c:pt idx="4">
                  <c:v>155</c:v>
                </c:pt>
                <c:pt idx="5">
                  <c:v>8650</c:v>
                </c:pt>
              </c:numCache>
            </c:numRef>
          </c:val>
          <c:extLst>
            <c:ext xmlns:c16="http://schemas.microsoft.com/office/drawing/2014/chart" uri="{C3380CC4-5D6E-409C-BE32-E72D297353CC}">
              <c16:uniqueId val="{00000000-4D8D-427C-9D15-7DD5366D2039}"/>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53</c:v>
                </c:pt>
                <c:pt idx="1">
                  <c:v>36</c:v>
                </c:pt>
                <c:pt idx="2">
                  <c:v>8</c:v>
                </c:pt>
                <c:pt idx="3">
                  <c:v>188</c:v>
                </c:pt>
                <c:pt idx="4">
                  <c:v>285</c:v>
                </c:pt>
                <c:pt idx="5" formatCode="#,##0">
                  <c:v>7500</c:v>
                </c:pt>
              </c:numCache>
            </c:numRef>
          </c:val>
          <c:extLst>
            <c:ext xmlns:c16="http://schemas.microsoft.com/office/drawing/2014/chart" uri="{C3380CC4-5D6E-409C-BE32-E72D297353CC}">
              <c16:uniqueId val="{00000001-4D8D-427C-9D15-7DD5366D2039}"/>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3</c:v>
                </c:pt>
                <c:pt idx="1">
                  <c:v>3</c:v>
                </c:pt>
                <c:pt idx="2">
                  <c:v>45</c:v>
                </c:pt>
                <c:pt idx="3">
                  <c:v>51</c:v>
                </c:pt>
                <c:pt idx="4" formatCode="#,##0">
                  <c:v>1000</c:v>
                </c:pt>
              </c:numCache>
            </c:numRef>
          </c:val>
          <c:extLst>
            <c:ext xmlns:c16="http://schemas.microsoft.com/office/drawing/2014/chart" uri="{C3380CC4-5D6E-409C-BE32-E72D297353CC}">
              <c16:uniqueId val="{00000000-5FB1-42BD-84BB-4088E331FA64}"/>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3</c:v>
                </c:pt>
                <c:pt idx="1">
                  <c:v>2</c:v>
                </c:pt>
                <c:pt idx="2">
                  <c:v>98</c:v>
                </c:pt>
                <c:pt idx="3">
                  <c:v>203</c:v>
                </c:pt>
                <c:pt idx="4">
                  <c:v>630</c:v>
                </c:pt>
              </c:numCache>
            </c:numRef>
          </c:val>
          <c:extLst>
            <c:ext xmlns:c16="http://schemas.microsoft.com/office/drawing/2014/chart" uri="{C3380CC4-5D6E-409C-BE32-E72D297353CC}">
              <c16:uniqueId val="{00000001-5FB1-42BD-84BB-4088E331FA64}"/>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3933871070994173"/>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1440</c:v>
                </c:pt>
                <c:pt idx="1">
                  <c:v>1056</c:v>
                </c:pt>
              </c:numCache>
            </c:numRef>
          </c:val>
          <c:extLst>
            <c:ext xmlns:c16="http://schemas.microsoft.com/office/drawing/2014/chart" uri="{C3380CC4-5D6E-409C-BE32-E72D297353CC}">
              <c16:uniqueId val="{00000000-CDE8-4C8A-84B6-303F861B9DD0}"/>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2185</c:v>
                </c:pt>
                <c:pt idx="1">
                  <c:v>1690</c:v>
                </c:pt>
              </c:numCache>
            </c:numRef>
          </c:val>
          <c:extLst>
            <c:ext xmlns:c16="http://schemas.microsoft.com/office/drawing/2014/chart" uri="{C3380CC4-5D6E-409C-BE32-E72D297353CC}">
              <c16:uniqueId val="{00000001-CDE8-4C8A-84B6-303F861B9DD0}"/>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959979105385073"/>
          <c:h val="0.80634892067063035"/>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22560</c:v>
                </c:pt>
              </c:numCache>
            </c:numRef>
          </c:val>
          <c:extLst>
            <c:ext xmlns:c16="http://schemas.microsoft.com/office/drawing/2014/chart" uri="{C3380CC4-5D6E-409C-BE32-E72D297353CC}">
              <c16:uniqueId val="{00000000-6F61-491B-9AA8-66EF59C800A6}"/>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#,##0</c:formatCode>
                <c:ptCount val="1"/>
                <c:pt idx="0">
                  <c:v>39860</c:v>
                </c:pt>
              </c:numCache>
            </c:numRef>
          </c:val>
          <c:extLst>
            <c:ext xmlns:c16="http://schemas.microsoft.com/office/drawing/2014/chart" uri="{C3380CC4-5D6E-409C-BE32-E72D297353CC}">
              <c16:uniqueId val="{00000001-6F61-491B-9AA8-66EF59C800A6}"/>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87948959723736"/>
          <c:y val="6.3492063492063489E-2"/>
          <c:w val="0.89912051040276264"/>
          <c:h val="0.63762929633795773"/>
        </c:manualLayout>
      </c:layout>
      <c:barChart>
        <c:barDir val="col"/>
        <c:grouping val="clustered"/>
        <c:varyColors val="0"/>
        <c:ser>
          <c:idx val="0"/>
          <c:order val="0"/>
          <c:tx>
            <c:strRef>
              <c:f>Лист1!$B$1</c:f>
              <c:strCache>
                <c:ptCount val="1"/>
                <c:pt idx="0">
                  <c:v>2024</c:v>
                </c:pt>
              </c:strCache>
            </c:strRef>
          </c:tx>
          <c:spPr>
            <a:solidFill>
              <a:schemeClr val="accent1"/>
            </a:solidFill>
            <a:ln>
              <a:noFill/>
            </a:ln>
            <a:effectLst/>
          </c:spPr>
          <c:invertIfNegative val="0"/>
          <c:cat>
            <c:strRef>
              <c:f>Лист1!$A$2:$A$8</c:f>
              <c:strCache>
                <c:ptCount val="7"/>
                <c:pt idx="0">
                  <c:v>Січень</c:v>
                </c:pt>
                <c:pt idx="1">
                  <c:v>Лютий</c:v>
                </c:pt>
                <c:pt idx="2">
                  <c:v>Березень</c:v>
                </c:pt>
                <c:pt idx="3">
                  <c:v>Квітень</c:v>
                </c:pt>
                <c:pt idx="4">
                  <c:v>Травень </c:v>
                </c:pt>
                <c:pt idx="5">
                  <c:v>Червень</c:v>
                </c:pt>
                <c:pt idx="6">
                  <c:v>Всього</c:v>
                </c:pt>
              </c:strCache>
            </c:strRef>
          </c:cat>
          <c:val>
            <c:numRef>
              <c:f>Лист1!$B$2:$B$8</c:f>
              <c:numCache>
                <c:formatCode>General</c:formatCode>
                <c:ptCount val="7"/>
                <c:pt idx="0">
                  <c:v>0</c:v>
                </c:pt>
                <c:pt idx="1">
                  <c:v>2027</c:v>
                </c:pt>
                <c:pt idx="2">
                  <c:v>1850</c:v>
                </c:pt>
                <c:pt idx="3">
                  <c:v>2328</c:v>
                </c:pt>
                <c:pt idx="4">
                  <c:v>1327</c:v>
                </c:pt>
                <c:pt idx="5">
                  <c:v>4573</c:v>
                </c:pt>
                <c:pt idx="6" formatCode="#,##0">
                  <c:v>12105</c:v>
                </c:pt>
              </c:numCache>
            </c:numRef>
          </c:val>
          <c:extLst>
            <c:ext xmlns:c16="http://schemas.microsoft.com/office/drawing/2014/chart" uri="{C3380CC4-5D6E-409C-BE32-E72D297353CC}">
              <c16:uniqueId val="{00000000-2E34-490B-AF08-8303FEC0FC65}"/>
            </c:ext>
          </c:extLst>
        </c:ser>
        <c:ser>
          <c:idx val="1"/>
          <c:order val="1"/>
          <c:tx>
            <c:strRef>
              <c:f>Лист1!$C$1</c:f>
              <c:strCache>
                <c:ptCount val="1"/>
                <c:pt idx="0">
                  <c:v>2025</c:v>
                </c:pt>
              </c:strCache>
            </c:strRef>
          </c:tx>
          <c:spPr>
            <a:solidFill>
              <a:schemeClr val="accent2"/>
            </a:solidFill>
            <a:ln>
              <a:noFill/>
            </a:ln>
            <a:effectLst/>
          </c:spPr>
          <c:invertIfNegative val="0"/>
          <c:cat>
            <c:strRef>
              <c:f>Лист1!$A$2:$A$8</c:f>
              <c:strCache>
                <c:ptCount val="7"/>
                <c:pt idx="0">
                  <c:v>Січень</c:v>
                </c:pt>
                <c:pt idx="1">
                  <c:v>Лютий</c:v>
                </c:pt>
                <c:pt idx="2">
                  <c:v>Березень</c:v>
                </c:pt>
                <c:pt idx="3">
                  <c:v>Квітень</c:v>
                </c:pt>
                <c:pt idx="4">
                  <c:v>Травень </c:v>
                </c:pt>
                <c:pt idx="5">
                  <c:v>Червень</c:v>
                </c:pt>
                <c:pt idx="6">
                  <c:v>Всього</c:v>
                </c:pt>
              </c:strCache>
            </c:strRef>
          </c:cat>
          <c:val>
            <c:numRef>
              <c:f>Лист1!$C$2:$C$8</c:f>
              <c:numCache>
                <c:formatCode>General</c:formatCode>
                <c:ptCount val="7"/>
                <c:pt idx="0">
                  <c:v>2995</c:v>
                </c:pt>
                <c:pt idx="1">
                  <c:v>5739</c:v>
                </c:pt>
                <c:pt idx="2">
                  <c:v>721</c:v>
                </c:pt>
                <c:pt idx="3">
                  <c:v>2130</c:v>
                </c:pt>
                <c:pt idx="4">
                  <c:v>5306</c:v>
                </c:pt>
                <c:pt idx="5">
                  <c:v>6480</c:v>
                </c:pt>
                <c:pt idx="6" formatCode="#,##0">
                  <c:v>23371</c:v>
                </c:pt>
              </c:numCache>
            </c:numRef>
          </c:val>
          <c:extLst>
            <c:ext xmlns:c16="http://schemas.microsoft.com/office/drawing/2014/chart" uri="{C3380CC4-5D6E-409C-BE32-E72D297353CC}">
              <c16:uniqueId val="{00000001-2E34-490B-AF08-8303FEC0FC65}"/>
            </c:ext>
          </c:extLst>
        </c:ser>
        <c:dLbls>
          <c:showLegendKey val="0"/>
          <c:showVal val="0"/>
          <c:showCatName val="0"/>
          <c:showSerName val="0"/>
          <c:showPercent val="0"/>
          <c:showBubbleSize val="0"/>
        </c:dLbls>
        <c:gapWidth val="219"/>
        <c:overlap val="-27"/>
        <c:axId val="1121316975"/>
        <c:axId val="1240346015"/>
      </c:barChart>
      <c:catAx>
        <c:axId val="112131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0346015"/>
        <c:crosses val="autoZero"/>
        <c:auto val="1"/>
        <c:lblAlgn val="ctr"/>
        <c:lblOffset val="100"/>
        <c:noMultiLvlLbl val="0"/>
      </c:catAx>
      <c:valAx>
        <c:axId val="1240346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31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16900</c:v>
                </c:pt>
              </c:numCache>
            </c:numRef>
          </c:val>
          <c:extLst>
            <c:ext xmlns:c16="http://schemas.microsoft.com/office/drawing/2014/chart" uri="{C3380CC4-5D6E-409C-BE32-E72D297353CC}">
              <c16:uniqueId val="{00000000-463E-4A18-9377-AA87DDB2603F}"/>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#,##0</c:formatCode>
                <c:ptCount val="1"/>
                <c:pt idx="0">
                  <c:v>33700</c:v>
                </c:pt>
              </c:numCache>
            </c:numRef>
          </c:val>
          <c:extLst>
            <c:ext xmlns:c16="http://schemas.microsoft.com/office/drawing/2014/chart" uri="{C3380CC4-5D6E-409C-BE32-E72D297353CC}">
              <c16:uniqueId val="{00000001-463E-4A18-9377-AA87DDB2603F}"/>
            </c:ext>
          </c:extLst>
        </c:ser>
        <c:dLbls>
          <c:dLblPos val="outEnd"/>
          <c:showLegendKey val="0"/>
          <c:showVal val="1"/>
          <c:showCatName val="0"/>
          <c:showSerName val="0"/>
          <c:showPercent val="0"/>
          <c:showBubbleSize val="0"/>
        </c:dLbls>
        <c:gapWidth val="219"/>
        <c:overlap val="-27"/>
        <c:axId val="756710928"/>
        <c:axId val="598840448"/>
      </c:barChart>
      <c:catAx>
        <c:axId val="7567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c:v>22560</c:v>
                </c:pt>
                <c:pt idx="1">
                  <c:v>16900</c:v>
                </c:pt>
                <c:pt idx="2">
                  <c:v>12105</c:v>
                </c:pt>
                <c:pt idx="3">
                  <c:v>51565</c:v>
                </c:pt>
              </c:numCache>
            </c:numRef>
          </c:val>
          <c:extLst>
            <c:ext xmlns:c16="http://schemas.microsoft.com/office/drawing/2014/chart" uri="{C3380CC4-5D6E-409C-BE32-E72D297353CC}">
              <c16:uniqueId val="{00000000-0541-4CEC-AABD-8E5D920AB85E}"/>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formatCode="#,##0">
                  <c:v>39860</c:v>
                </c:pt>
                <c:pt idx="1">
                  <c:v>33700</c:v>
                </c:pt>
                <c:pt idx="2">
                  <c:v>23371</c:v>
                </c:pt>
                <c:pt idx="3" formatCode="#,##0">
                  <c:v>96931</c:v>
                </c:pt>
              </c:numCache>
            </c:numRef>
          </c:val>
          <c:extLst>
            <c:ext xmlns:c16="http://schemas.microsoft.com/office/drawing/2014/chart" uri="{C3380CC4-5D6E-409C-BE32-E72D297353CC}">
              <c16:uniqueId val="{00000001-0541-4CEC-AABD-8E5D920AB85E}"/>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84DE-4844-8B60-C7D761265C42}"/>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84DE-4844-8B60-C7D761265C42}"/>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60181.9</c:v>
                </c:pt>
                <c:pt idx="1">
                  <c:v>76633.899999999994</c:v>
                </c:pt>
              </c:numCache>
            </c:numRef>
          </c:val>
          <c:extLst>
            <c:ext xmlns:c16="http://schemas.microsoft.com/office/drawing/2014/chart" uri="{C3380CC4-5D6E-409C-BE32-E72D297353CC}">
              <c16:uniqueId val="{00000004-84DE-4844-8B60-C7D761265C42}"/>
            </c:ext>
          </c:extLst>
        </c:ser>
        <c:dLbls>
          <c:showLegendKey val="0"/>
          <c:showVal val="0"/>
          <c:showCatName val="0"/>
          <c:showSerName val="0"/>
          <c:showPercent val="0"/>
          <c:showBubbleSize val="0"/>
        </c:dLbls>
        <c:gapWidth val="100"/>
        <c:overlap val="-24"/>
        <c:axId val="741086384"/>
        <c:axId val="1"/>
      </c:barChart>
      <c:catAx>
        <c:axId val="741086384"/>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scaling>
        <c:delete val="0"/>
        <c:axPos val="l"/>
        <c:majorGridlines>
          <c:spPr>
            <a:ln w="7128" cap="flat" cmpd="sng" algn="ctr">
              <a:solidFill>
                <a:schemeClr val="tx2">
                  <a:lumMod val="15000"/>
                  <a:lumOff val="85000"/>
                </a:schemeClr>
              </a:solidFill>
              <a:round/>
            </a:ln>
            <a:effectLst/>
          </c:spPr>
        </c:majorGridlines>
        <c:numFmt formatCode="General" sourceLinked="1"/>
        <c:majorTickMark val="out"/>
        <c:minorTickMark val="none"/>
        <c:tickLblPos val="nextTo"/>
        <c:crossAx val="741086384"/>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E6C1-4C98-ABEA-245404DFBF41}"/>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E6C1-4C98-ABEA-245404DFBF41}"/>
              </c:ext>
            </c:extLst>
          </c:dPt>
          <c:cat>
            <c:numRef>
              <c:f>Лист1!$A$2:$A$3</c:f>
              <c:numCache>
                <c:formatCode>General</c:formatCode>
                <c:ptCount val="2"/>
                <c:pt idx="0">
                  <c:v>2024</c:v>
                </c:pt>
                <c:pt idx="1">
                  <c:v>2025</c:v>
                </c:pt>
              </c:numCache>
            </c:numRef>
          </c:cat>
          <c:val>
            <c:numRef>
              <c:f>Лист1!$B$2:$B$3</c:f>
              <c:numCache>
                <c:formatCode>General</c:formatCode>
                <c:ptCount val="2"/>
                <c:pt idx="0">
                  <c:v>13305.1</c:v>
                </c:pt>
                <c:pt idx="1">
                  <c:v>16912.3</c:v>
                </c:pt>
              </c:numCache>
            </c:numRef>
          </c:val>
          <c:extLst>
            <c:ext xmlns:c16="http://schemas.microsoft.com/office/drawing/2014/chart" uri="{C3380CC4-5D6E-409C-BE32-E72D297353CC}">
              <c16:uniqueId val="{00000004-E6C1-4C98-ABEA-245404DFBF41}"/>
            </c:ext>
          </c:extLst>
        </c:ser>
        <c:dLbls>
          <c:showLegendKey val="0"/>
          <c:showVal val="0"/>
          <c:showCatName val="0"/>
          <c:showSerName val="0"/>
          <c:showPercent val="0"/>
          <c:showBubbleSize val="0"/>
        </c:dLbls>
        <c:gapWidth val="100"/>
        <c:overlap val="-24"/>
        <c:axId val="741085584"/>
        <c:axId val="1"/>
      </c:barChart>
      <c:catAx>
        <c:axId val="741085584"/>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0" cap="flat" cmpd="sng" algn="ctr">
              <a:solidFill>
                <a:schemeClr val="tx2">
                  <a:lumMod val="15000"/>
                  <a:lumOff val="85000"/>
                </a:schemeClr>
              </a:solidFill>
              <a:round/>
            </a:ln>
            <a:effectLst/>
          </c:spPr>
        </c:majorGridlines>
        <c:numFmt formatCode="General" sourceLinked="1"/>
        <c:majorTickMark val="out"/>
        <c:minorTickMark val="none"/>
        <c:tickLblPos val="nextTo"/>
        <c:crossAx val="741085584"/>
        <c:crosses val="autoZero"/>
        <c:crossBetween val="between"/>
      </c:valAx>
      <c:dTable>
        <c:showHorzBorder val="1"/>
        <c:showVertBorder val="1"/>
        <c:showOutline val="1"/>
        <c:showKeys val="1"/>
      </c:dTable>
      <c:spPr>
        <a:noFill/>
        <a:ln w="25360">
          <a:noFill/>
        </a:ln>
      </c:spPr>
    </c:plotArea>
    <c:plotVisOnly val="1"/>
    <c:dispBlanksAs val="gap"/>
    <c:showDLblsOverMax val="1"/>
  </c:chart>
  <c:spPr>
    <a:solidFill>
      <a:schemeClr val="bg1"/>
    </a:solidFill>
    <a:ln w="7130"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7C0-4C8E-B841-AE2CE94A65AA}"/>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7C0-4C8E-B841-AE2CE94A65AA}"/>
              </c:ext>
            </c:extLst>
          </c:dPt>
          <c:dLbls>
            <c:spPr>
              <a:noFill/>
              <a:ln w="25387">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2024</c:v>
                </c:pt>
                <c:pt idx="1">
                  <c:v>2025</c:v>
                </c:pt>
              </c:numCache>
            </c:numRef>
          </c:cat>
          <c:val>
            <c:numRef>
              <c:f>Лист1!$B$2:$B$3</c:f>
              <c:numCache>
                <c:formatCode>General</c:formatCode>
                <c:ptCount val="2"/>
                <c:pt idx="0">
                  <c:v>17209.7</c:v>
                </c:pt>
                <c:pt idx="1">
                  <c:v>20704.2</c:v>
                </c:pt>
              </c:numCache>
            </c:numRef>
          </c:val>
          <c:extLst>
            <c:ext xmlns:c16="http://schemas.microsoft.com/office/drawing/2014/chart" uri="{C3380CC4-5D6E-409C-BE32-E72D297353CC}">
              <c16:uniqueId val="{00000004-37C0-4C8E-B841-AE2CE94A65AA}"/>
            </c:ext>
          </c:extLst>
        </c:ser>
        <c:dLbls>
          <c:showLegendKey val="0"/>
          <c:showVal val="0"/>
          <c:showCatName val="0"/>
          <c:showSerName val="0"/>
          <c:showPercent val="0"/>
          <c:showBubbleSize val="0"/>
        </c:dLbls>
        <c:gapWidth val="100"/>
        <c:overlap val="-24"/>
        <c:axId val="732975776"/>
        <c:axId val="1"/>
      </c:barChart>
      <c:catAx>
        <c:axId val="732975776"/>
        <c:scaling>
          <c:orientation val="minMax"/>
        </c:scaling>
        <c:delete val="0"/>
        <c:axPos val="b"/>
        <c:numFmt formatCode="General" sourceLinked="1"/>
        <c:majorTickMark val="out"/>
        <c:minorTickMark val="none"/>
        <c:tickLblPos val="nextTo"/>
        <c:crossAx val="1"/>
        <c:crosses val="autoZero"/>
        <c:auto val="1"/>
        <c:lblAlgn val="ctr"/>
        <c:lblOffset val="100"/>
        <c:noMultiLvlLbl val="1"/>
      </c:catAx>
      <c:valAx>
        <c:axId val="1"/>
        <c:scaling>
          <c:orientation val="minMax"/>
          <c:min val="2000"/>
        </c:scaling>
        <c:delete val="0"/>
        <c:axPos val="l"/>
        <c:majorGridlines>
          <c:spPr>
            <a:ln w="7137" cap="flat" cmpd="sng" algn="ctr">
              <a:solidFill>
                <a:schemeClr val="tx2">
                  <a:lumMod val="15000"/>
                  <a:lumOff val="85000"/>
                </a:schemeClr>
              </a:solidFill>
              <a:round/>
            </a:ln>
            <a:effectLst/>
          </c:spPr>
        </c:majorGridlines>
        <c:numFmt formatCode="General" sourceLinked="1"/>
        <c:majorTickMark val="out"/>
        <c:minorTickMark val="none"/>
        <c:tickLblPos val="nextTo"/>
        <c:crossAx val="732975776"/>
        <c:crosses val="autoZero"/>
        <c:crossBetween val="between"/>
      </c:valAx>
      <c:dTable>
        <c:showHorzBorder val="1"/>
        <c:showVertBorder val="1"/>
        <c:showOutline val="1"/>
        <c:showKeys val="1"/>
      </c:dTable>
      <c:spPr>
        <a:noFill/>
        <a:ln w="25387">
          <a:noFill/>
        </a:ln>
      </c:spPr>
    </c:plotArea>
    <c:plotVisOnly val="1"/>
    <c:dispBlanksAs val="gap"/>
    <c:showDLblsOverMax val="1"/>
  </c:chart>
  <c:spPr>
    <a:solidFill>
      <a:schemeClr val="bg1"/>
    </a:solidFill>
    <a:ln w="7137"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2025'!$Y$46</c:f>
              <c:strCache>
                <c:ptCount val="1"/>
                <c:pt idx="0">
                  <c:v>послуги</c:v>
                </c:pt>
              </c:strCache>
            </c:strRef>
          </c:tx>
          <c:spPr>
            <a:solidFill>
              <a:schemeClr val="accent1"/>
            </a:solidFill>
            <a:ln>
              <a:noFill/>
            </a:ln>
            <a:effectLst/>
          </c:spPr>
          <c:invertIfNegative val="0"/>
          <c:val>
            <c:numRef>
              <c:f>'Січень 2025'!$Z$46:$AE$46</c:f>
              <c:numCache>
                <c:formatCode>General</c:formatCode>
                <c:ptCount val="6"/>
                <c:pt idx="0">
                  <c:v>87</c:v>
                </c:pt>
                <c:pt idx="1">
                  <c:v>52</c:v>
                </c:pt>
                <c:pt idx="2">
                  <c:v>64</c:v>
                </c:pt>
                <c:pt idx="3">
                  <c:v>94</c:v>
                </c:pt>
                <c:pt idx="4">
                  <c:v>67</c:v>
                </c:pt>
                <c:pt idx="5">
                  <c:v>72</c:v>
                </c:pt>
              </c:numCache>
            </c:numRef>
          </c:val>
          <c:extLst>
            <c:ext xmlns:c16="http://schemas.microsoft.com/office/drawing/2014/chart" uri="{C3380CC4-5D6E-409C-BE32-E72D297353CC}">
              <c16:uniqueId val="{00000000-2E96-450C-95BE-C9DAA38A6762}"/>
            </c:ext>
          </c:extLst>
        </c:ser>
        <c:dLbls>
          <c:showLegendKey val="0"/>
          <c:showVal val="0"/>
          <c:showCatName val="0"/>
          <c:showSerName val="0"/>
          <c:showPercent val="0"/>
          <c:showBubbleSize val="0"/>
        </c:dLbls>
        <c:gapWidth val="150"/>
        <c:axId val="464143392"/>
        <c:axId val="464129672"/>
      </c:barChart>
      <c:lineChart>
        <c:grouping val="standard"/>
        <c:varyColors val="0"/>
        <c:ser>
          <c:idx val="1"/>
          <c:order val="1"/>
          <c:tx>
            <c:strRef>
              <c:f>'Січень 2025'!$Y$47</c:f>
              <c:strCache>
                <c:ptCount val="1"/>
                <c:pt idx="0">
                  <c:v>гроші</c:v>
                </c:pt>
              </c:strCache>
            </c:strRef>
          </c:tx>
          <c:spPr>
            <a:ln w="28575" cap="rnd">
              <a:solidFill>
                <a:schemeClr val="accent2"/>
              </a:solidFill>
              <a:round/>
            </a:ln>
            <a:effectLst/>
          </c:spPr>
          <c:marker>
            <c:symbol val="none"/>
          </c:marker>
          <c:val>
            <c:numRef>
              <c:f>'Січень 2025'!$Z$47:$AE$47</c:f>
              <c:numCache>
                <c:formatCode>General</c:formatCode>
                <c:ptCount val="6"/>
                <c:pt idx="0">
                  <c:v>6970</c:v>
                </c:pt>
                <c:pt idx="1">
                  <c:v>6660</c:v>
                </c:pt>
                <c:pt idx="2">
                  <c:v>16680</c:v>
                </c:pt>
                <c:pt idx="3">
                  <c:v>11830</c:v>
                </c:pt>
                <c:pt idx="4">
                  <c:v>3640</c:v>
                </c:pt>
                <c:pt idx="5">
                  <c:v>5850</c:v>
                </c:pt>
              </c:numCache>
            </c:numRef>
          </c:val>
          <c:smooth val="0"/>
          <c:extLst>
            <c:ext xmlns:c16="http://schemas.microsoft.com/office/drawing/2014/chart" uri="{C3380CC4-5D6E-409C-BE32-E72D297353CC}">
              <c16:uniqueId val="{00000001-2E96-450C-95BE-C9DAA38A6762}"/>
            </c:ext>
          </c:extLst>
        </c:ser>
        <c:dLbls>
          <c:showLegendKey val="0"/>
          <c:showVal val="0"/>
          <c:showCatName val="0"/>
          <c:showSerName val="0"/>
          <c:showPercent val="0"/>
          <c:showBubbleSize val="0"/>
        </c:dLbls>
        <c:marker val="1"/>
        <c:smooth val="0"/>
        <c:axId val="464122224"/>
        <c:axId val="464123400"/>
      </c:lineChart>
      <c:catAx>
        <c:axId val="464143392"/>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9672"/>
        <c:crosses val="autoZero"/>
        <c:auto val="1"/>
        <c:lblAlgn val="ctr"/>
        <c:lblOffset val="100"/>
        <c:noMultiLvlLbl val="0"/>
      </c:catAx>
      <c:valAx>
        <c:axId val="464129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43392"/>
        <c:crosses val="autoZero"/>
        <c:crossBetween val="between"/>
      </c:valAx>
      <c:valAx>
        <c:axId val="464123400"/>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2224"/>
        <c:crosses val="max"/>
        <c:crossBetween val="between"/>
      </c:valAx>
      <c:catAx>
        <c:axId val="464122224"/>
        <c:scaling>
          <c:orientation val="minMax"/>
        </c:scaling>
        <c:delete val="1"/>
        <c:axPos val="b"/>
        <c:majorTickMark val="none"/>
        <c:minorTickMark val="none"/>
        <c:tickLblPos val="nextTo"/>
        <c:crossAx val="46412340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Sheet1!$B$2:$E$2</c:f>
              <c:numCache>
                <c:formatCode>General</c:formatCode>
                <c:ptCount val="4"/>
                <c:pt idx="0">
                  <c:v>877.7</c:v>
                </c:pt>
                <c:pt idx="1">
                  <c:v>1207.4000000000001</c:v>
                </c:pt>
              </c:numCache>
            </c:numRef>
          </c:val>
          <c:extLst>
            <c:ext xmlns:c16="http://schemas.microsoft.com/office/drawing/2014/chart" uri="{C3380CC4-5D6E-409C-BE32-E72D297353CC}">
              <c16:uniqueId val="{00000000-B6E6-46A8-A188-2A5D55022526}"/>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Sheet1!$B$3:$E$3</c:f>
              <c:numCache>
                <c:formatCode>General</c:formatCode>
                <c:ptCount val="4"/>
                <c:pt idx="0">
                  <c:v>877.7</c:v>
                </c:pt>
                <c:pt idx="1">
                  <c:v>1204</c:v>
                </c:pt>
              </c:numCache>
            </c:numRef>
          </c:val>
          <c:extLst>
            <c:ext xmlns:c16="http://schemas.microsoft.com/office/drawing/2014/chart" uri="{C3380CC4-5D6E-409C-BE32-E72D297353CC}">
              <c16:uniqueId val="{00000001-B6E6-46A8-A188-2A5D55022526}"/>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Sheet1!$B$4:$E$4</c:f>
              <c:numCache>
                <c:formatCode>General</c:formatCode>
                <c:ptCount val="4"/>
                <c:pt idx="0">
                  <c:v>800.3</c:v>
                </c:pt>
                <c:pt idx="1">
                  <c:v>1190.4000000000001</c:v>
                </c:pt>
              </c:numCache>
            </c:numRef>
          </c:val>
          <c:extLst>
            <c:ext xmlns:c16="http://schemas.microsoft.com/office/drawing/2014/chart" uri="{C3380CC4-5D6E-409C-BE32-E72D297353CC}">
              <c16:uniqueId val="{00000002-B6E6-46A8-A188-2A5D55022526}"/>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2024</c:v>
                </c:pt>
                <c:pt idx="1">
                  <c:v>2025</c:v>
                </c:pt>
              </c:numCache>
            </c:numRef>
          </c:cat>
          <c:val>
            <c:numRef>
              <c:f>Sheet1!$B$5:$E$5</c:f>
              <c:numCache>
                <c:formatCode>General</c:formatCode>
                <c:ptCount val="4"/>
                <c:pt idx="0">
                  <c:v>871.5</c:v>
                </c:pt>
                <c:pt idx="1">
                  <c:v>1060.4000000000001</c:v>
                </c:pt>
              </c:numCache>
            </c:numRef>
          </c:val>
          <c:extLst>
            <c:ext xmlns:c16="http://schemas.microsoft.com/office/drawing/2014/chart" uri="{C3380CC4-5D6E-409C-BE32-E72D297353CC}">
              <c16:uniqueId val="{00000003-B6E6-46A8-A188-2A5D55022526}"/>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a:t>
            </a:r>
          </a:p>
          <a:p>
            <a:pPr>
              <a:defRPr/>
            </a:pPr>
            <a:r>
              <a:rPr lang="ru-RU"/>
              <a:t> 1 півріччя 2025 року</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'1 квартал 2025'!$B$2:$B$3</c:f>
              <c:strCache>
                <c:ptCount val="2"/>
                <c:pt idx="0">
                  <c:v>2023</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2025'!$B$4:$B$17</c:f>
              <c:numCache>
                <c:formatCode>General</c:formatCode>
                <c:ptCount val="14"/>
                <c:pt idx="0">
                  <c:v>491</c:v>
                </c:pt>
                <c:pt idx="1">
                  <c:v>264</c:v>
                </c:pt>
                <c:pt idx="2">
                  <c:v>299</c:v>
                </c:pt>
                <c:pt idx="3">
                  <c:v>287</c:v>
                </c:pt>
                <c:pt idx="4">
                  <c:v>482</c:v>
                </c:pt>
                <c:pt idx="5">
                  <c:v>538</c:v>
                </c:pt>
                <c:pt idx="6">
                  <c:v>571</c:v>
                </c:pt>
                <c:pt idx="7">
                  <c:v>374</c:v>
                </c:pt>
                <c:pt idx="8">
                  <c:v>486</c:v>
                </c:pt>
                <c:pt idx="9">
                  <c:v>547</c:v>
                </c:pt>
                <c:pt idx="10">
                  <c:v>522</c:v>
                </c:pt>
                <c:pt idx="11">
                  <c:v>467</c:v>
                </c:pt>
              </c:numCache>
            </c:numRef>
          </c:val>
          <c:extLst>
            <c:ext xmlns:c16="http://schemas.microsoft.com/office/drawing/2014/chart" uri="{C3380CC4-5D6E-409C-BE32-E72D297353CC}">
              <c16:uniqueId val="{00000000-70AD-4517-B9F8-AA8FE4CB5491}"/>
            </c:ext>
          </c:extLst>
        </c:ser>
        <c:ser>
          <c:idx val="1"/>
          <c:order val="1"/>
          <c:tx>
            <c:strRef>
              <c:f>'1 квартал 2025'!$C$2:$C$3</c:f>
              <c:strCache>
                <c:ptCount val="2"/>
                <c:pt idx="0">
                  <c:v>2024</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2025'!$C$4:$C$17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1-70AD-4517-B9F8-AA8FE4CB5491}"/>
            </c:ext>
          </c:extLst>
        </c:ser>
        <c:ser>
          <c:idx val="2"/>
          <c:order val="2"/>
          <c:tx>
            <c:strRef>
              <c:f>'1 квартал 2025'!$D$2:$D$3</c:f>
              <c:strCache>
                <c:ptCount val="2"/>
                <c:pt idx="0">
                  <c:v>2025</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 квартал 2025'!$A$4:$A$17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'1 квартал 2025'!$D$4:$D$17</c:f>
              <c:numCache>
                <c:formatCode>General</c:formatCode>
                <c:ptCount val="14"/>
                <c:pt idx="0">
                  <c:v>576</c:v>
                </c:pt>
                <c:pt idx="1">
                  <c:v>472</c:v>
                </c:pt>
                <c:pt idx="2">
                  <c:v>566</c:v>
                </c:pt>
                <c:pt idx="3">
                  <c:v>602</c:v>
                </c:pt>
                <c:pt idx="4">
                  <c:v>489</c:v>
                </c:pt>
                <c:pt idx="5">
                  <c:v>542</c:v>
                </c:pt>
              </c:numCache>
            </c:numRef>
          </c:val>
          <c:extLst>
            <c:ext xmlns:c16="http://schemas.microsoft.com/office/drawing/2014/chart" uri="{C3380CC4-5D6E-409C-BE32-E72D297353CC}">
              <c16:uniqueId val="{00000002-70AD-4517-B9F8-AA8FE4CB5491}"/>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86069380862275935"/>
          <c:h val="0.81083954814018289"/>
        </c:manualLayout>
      </c:layout>
      <c:barChart>
        <c:barDir val="col"/>
        <c:grouping val="clustered"/>
        <c:varyColors val="0"/>
        <c:ser>
          <c:idx val="0"/>
          <c:order val="0"/>
          <c:tx>
            <c:strRef>
              <c:f>'РИНОК (4)'!$C$3</c:f>
              <c:strCache>
                <c:ptCount val="1"/>
                <c:pt idx="0">
                  <c:v>2024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9A8-4968-A1D7-56C9B2E6580B}"/>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9A8-4968-A1D7-56C9B2E6580B}"/>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9A8-4968-A1D7-56C9B2E6580B}"/>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A8-4968-A1D7-56C9B2E6580B}"/>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A8-4968-A1D7-56C9B2E6580B}"/>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8-4968-A1D7-56C9B2E6580B}"/>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9A8-4968-A1D7-56C9B2E6580B}"/>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A8-4968-A1D7-56C9B2E6580B}"/>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9A8-4968-A1D7-56C9B2E6580B}"/>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9A8-4968-A1D7-56C9B2E6580B}"/>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9A8-4968-A1D7-56C9B2E6580B}"/>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9A8-4968-A1D7-56C9B2E6580B}"/>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52922.1</c:v>
                </c:pt>
                <c:pt idx="1">
                  <c:v>52086.99</c:v>
                </c:pt>
                <c:pt idx="2">
                  <c:v>72576.679999999993</c:v>
                </c:pt>
                <c:pt idx="3">
                  <c:v>74715.25</c:v>
                </c:pt>
                <c:pt idx="4">
                  <c:v>76892.78</c:v>
                </c:pt>
                <c:pt idx="5">
                  <c:v>76014.55</c:v>
                </c:pt>
                <c:pt idx="6">
                  <c:v>69345</c:v>
                </c:pt>
                <c:pt idx="7">
                  <c:v>69102</c:v>
                </c:pt>
                <c:pt idx="8">
                  <c:v>63094</c:v>
                </c:pt>
                <c:pt idx="9">
                  <c:v>61993.18</c:v>
                </c:pt>
                <c:pt idx="10">
                  <c:v>61625.25</c:v>
                </c:pt>
                <c:pt idx="11">
                  <c:v>57872.68</c:v>
                </c:pt>
              </c:numCache>
            </c:numRef>
          </c:val>
          <c:extLst>
            <c:ext xmlns:c16="http://schemas.microsoft.com/office/drawing/2014/chart" uri="{C3380CC4-5D6E-409C-BE32-E72D297353CC}">
              <c16:uniqueId val="{0000000C-C9A8-4968-A1D7-56C9B2E6580B}"/>
            </c:ext>
          </c:extLst>
        </c:ser>
        <c:ser>
          <c:idx val="1"/>
          <c:order val="1"/>
          <c:tx>
            <c:strRef>
              <c:f>'РИНОК (4)'!$D$3</c:f>
              <c:strCache>
                <c:ptCount val="1"/>
                <c:pt idx="0">
                  <c:v>2025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9A8-4968-A1D7-56C9B2E6580B}"/>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9A8-4968-A1D7-56C9B2E6580B}"/>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9A8-4968-A1D7-56C9B2E6580B}"/>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9A8-4968-A1D7-56C9B2E6580B}"/>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9A8-4968-A1D7-56C9B2E6580B}"/>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9A8-4968-A1D7-56C9B2E6580B}"/>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9A8-4968-A1D7-56C9B2E6580B}"/>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9A8-4968-A1D7-56C9B2E6580B}"/>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9A8-4968-A1D7-56C9B2E6580B}"/>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9A8-4968-A1D7-56C9B2E6580B}"/>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9A8-4968-A1D7-56C9B2E6580B}"/>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9A8-4968-A1D7-56C9B2E6580B}"/>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54970</c:v>
                </c:pt>
                <c:pt idx="1">
                  <c:v>53852</c:v>
                </c:pt>
                <c:pt idx="2">
                  <c:v>66290</c:v>
                </c:pt>
                <c:pt idx="3">
                  <c:v>127182</c:v>
                </c:pt>
                <c:pt idx="4">
                  <c:v>140909</c:v>
                </c:pt>
                <c:pt idx="5">
                  <c:v>127851</c:v>
                </c:pt>
              </c:numCache>
            </c:numRef>
          </c:val>
          <c:extLst>
            <c:ext xmlns:c16="http://schemas.microsoft.com/office/drawing/2014/chart" uri="{C3380CC4-5D6E-409C-BE32-E72D297353CC}">
              <c16:uniqueId val="{00000019-C9A8-4968-A1D7-56C9B2E6580B}"/>
            </c:ext>
          </c:extLst>
        </c:ser>
        <c:dLbls>
          <c:showLegendKey val="0"/>
          <c:showVal val="0"/>
          <c:showCatName val="0"/>
          <c:showSerName val="0"/>
          <c:showPercent val="0"/>
          <c:showBubbleSize val="0"/>
        </c:dLbls>
        <c:gapWidth val="150"/>
        <c:axId val="371358728"/>
        <c:axId val="1"/>
      </c:barChart>
      <c:catAx>
        <c:axId val="371358728"/>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371358728"/>
        <c:crosses val="autoZero"/>
        <c:crossBetween val="between"/>
      </c:valAx>
      <c:spPr>
        <a:ln>
          <a:noFill/>
        </a:ln>
      </c:spPr>
    </c:plotArea>
    <c:legend>
      <c:legendPos val="r"/>
      <c:layout>
        <c:manualLayout>
          <c:xMode val="edge"/>
          <c:yMode val="edge"/>
          <c:x val="0.76683048239659701"/>
          <c:y val="8.1094268502780759E-2"/>
          <c:w val="8.1828521434820667E-2"/>
          <c:h val="0.14753338652051751"/>
        </c:manualLayout>
      </c:layout>
      <c:overlay val="0"/>
      <c:txPr>
        <a:bodyPr/>
        <a:lstStyle/>
        <a:p>
          <a:pPr>
            <a:defRPr sz="775"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Соціальна підтримка жителів громади у 1 півріччі 2025 року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bar"/>
        <c:grouping val="percentStacked"/>
        <c:varyColors val="0"/>
        <c:ser>
          <c:idx val="0"/>
          <c:order val="0"/>
          <c:tx>
            <c:strRef>
              <c:f>'[Диаграмма в Microsoft Word]Лист1'!$B$3:$B$5</c:f>
              <c:strCache>
                <c:ptCount val="3"/>
                <c:pt idx="0">
                  <c:v>Матеріальна підтримка жителів громади  за 1 півріччя 2025 року</c:v>
                </c:pt>
                <c:pt idx="2">
                  <c:v>к-сть осіб</c:v>
                </c:pt>
              </c:strCache>
            </c:strRef>
          </c:tx>
          <c:spPr>
            <a:solidFill>
              <a:schemeClr val="accent1"/>
            </a:solidFill>
            <a:ln>
              <a:noFill/>
            </a:ln>
            <a:effectLst/>
          </c:spPr>
          <c:invertIfNegative val="0"/>
          <c:cat>
            <c:strRef>
              <c:f>'[Диаграмма в Microsoft Word]Лист1'!$A$6:$A$20</c:f>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f>'[Диаграмма в Microsoft Word]Лист1'!$B$6:$B$20</c:f>
              <c:numCache>
                <c:formatCode>General</c:formatCode>
                <c:ptCount val="15"/>
                <c:pt idx="0">
                  <c:v>53</c:v>
                </c:pt>
                <c:pt idx="1">
                  <c:v>12</c:v>
                </c:pt>
                <c:pt idx="2">
                  <c:v>3</c:v>
                </c:pt>
                <c:pt idx="3">
                  <c:v>11</c:v>
                </c:pt>
                <c:pt idx="4">
                  <c:v>18</c:v>
                </c:pt>
                <c:pt idx="5">
                  <c:v>4</c:v>
                </c:pt>
                <c:pt idx="6">
                  <c:v>56</c:v>
                </c:pt>
                <c:pt idx="7">
                  <c:v>16630</c:v>
                </c:pt>
                <c:pt idx="8">
                  <c:v>17</c:v>
                </c:pt>
                <c:pt idx="9">
                  <c:v>1</c:v>
                </c:pt>
                <c:pt idx="10">
                  <c:v>18</c:v>
                </c:pt>
                <c:pt idx="11">
                  <c:v>2</c:v>
                </c:pt>
                <c:pt idx="12">
                  <c:v>16825</c:v>
                </c:pt>
              </c:numCache>
            </c:numRef>
          </c:val>
          <c:extLst>
            <c:ext xmlns:c16="http://schemas.microsoft.com/office/drawing/2014/chart" uri="{C3380CC4-5D6E-409C-BE32-E72D297353CC}">
              <c16:uniqueId val="{00000000-F656-43CC-87D4-609EA7417BA6}"/>
            </c:ext>
          </c:extLst>
        </c:ser>
        <c:ser>
          <c:idx val="1"/>
          <c:order val="1"/>
          <c:tx>
            <c:strRef>
              <c:f>'[Диаграмма в Microsoft Word]Лист1'!$C$3:$C$5</c:f>
              <c:strCache>
                <c:ptCount val="3"/>
                <c:pt idx="0">
                  <c:v>Матеріальна підтримка жителів громади  за 1 півріччя 2025 року</c:v>
                </c:pt>
                <c:pt idx="2">
                  <c:v>сума (тис.грн)</c:v>
                </c:pt>
              </c:strCache>
            </c:strRef>
          </c:tx>
          <c:spPr>
            <a:solidFill>
              <a:schemeClr val="accent2"/>
            </a:solidFill>
            <a:ln>
              <a:noFill/>
            </a:ln>
            <a:effectLst/>
          </c:spPr>
          <c:invertIfNegative val="0"/>
          <c:cat>
            <c:strRef>
              <c:f>'[Диаграмма в Microsoft Word]Лист1'!$A$6:$A$20</c:f>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f>'[Диаграмма в Microsoft Word]Лист1'!$C$6:$C$20</c:f>
              <c:numCache>
                <c:formatCode>0.0</c:formatCode>
                <c:ptCount val="15"/>
                <c:pt idx="0">
                  <c:v>113</c:v>
                </c:pt>
                <c:pt idx="1">
                  <c:v>12</c:v>
                </c:pt>
                <c:pt idx="2">
                  <c:v>16</c:v>
                </c:pt>
                <c:pt idx="3">
                  <c:v>27</c:v>
                </c:pt>
                <c:pt idx="4">
                  <c:v>209.3</c:v>
                </c:pt>
                <c:pt idx="5">
                  <c:v>40</c:v>
                </c:pt>
                <c:pt idx="6">
                  <c:v>748.7</c:v>
                </c:pt>
                <c:pt idx="7">
                  <c:v>391.2</c:v>
                </c:pt>
                <c:pt idx="8">
                  <c:v>12.4</c:v>
                </c:pt>
                <c:pt idx="9" formatCode="General">
                  <c:v>2.4</c:v>
                </c:pt>
                <c:pt idx="10" formatCode="General">
                  <c:v>126</c:v>
                </c:pt>
                <c:pt idx="11" formatCode="General">
                  <c:v>30</c:v>
                </c:pt>
                <c:pt idx="12">
                  <c:v>1728.0000000000002</c:v>
                </c:pt>
              </c:numCache>
            </c:numRef>
          </c:val>
          <c:extLst>
            <c:ext xmlns:c16="http://schemas.microsoft.com/office/drawing/2014/chart" uri="{C3380CC4-5D6E-409C-BE32-E72D297353CC}">
              <c16:uniqueId val="{00000001-F656-43CC-87D4-609EA7417BA6}"/>
            </c:ext>
          </c:extLst>
        </c:ser>
        <c:dLbls>
          <c:showLegendKey val="0"/>
          <c:showVal val="0"/>
          <c:showCatName val="0"/>
          <c:showSerName val="0"/>
          <c:showPercent val="0"/>
          <c:showBubbleSize val="0"/>
        </c:dLbls>
        <c:gapWidth val="150"/>
        <c:overlap val="100"/>
        <c:axId val="1802068271"/>
        <c:axId val="1577407551"/>
        <c:extLst>
          <c:ext xmlns:c15="http://schemas.microsoft.com/office/drawing/2012/chart" uri="{02D57815-91ED-43cb-92C2-25804820EDAC}">
            <c15:filteredBarSeries>
              <c15:ser>
                <c:idx val="2"/>
                <c:order val="2"/>
                <c:tx>
                  <c:strRef>
                    <c:extLst>
                      <c:ext uri="{02D57815-91ED-43cb-92C2-25804820EDAC}">
                        <c15:formulaRef>
                          <c15:sqref>'[Диаграмма в Microsoft Word]Лист1'!$D$3:$D$5</c15:sqref>
                        </c15:formulaRef>
                      </c:ext>
                    </c:extLst>
                    <c:strCache>
                      <c:ptCount val="3"/>
                      <c:pt idx="0">
                        <c:v>Матеріальна підтримка жителів громади  за 1 півріччя 2025 року</c:v>
                      </c:pt>
                      <c:pt idx="2">
                        <c:v>сума (тис.грн)</c:v>
                      </c:pt>
                    </c:strCache>
                  </c:strRef>
                </c:tx>
                <c:spPr>
                  <a:solidFill>
                    <a:schemeClr val="accent3"/>
                  </a:solidFill>
                  <a:ln>
                    <a:noFill/>
                  </a:ln>
                  <a:effectLst/>
                </c:spPr>
                <c:invertIfNegative val="0"/>
                <c:cat>
                  <c:strRef>
                    <c:extLst>
                      <c:ext uri="{02D57815-91ED-43cb-92C2-25804820EDAC}">
                        <c15:formulaRef>
                          <c15:sqref>'[Диаграмма в Microsoft Word]Лист1'!$A$6:$A$20</c15:sqref>
                        </c15:formulaRef>
                      </c:ext>
                    </c:extLst>
                    <c:strCache>
                      <c:ptCount val="13"/>
                      <c:pt idx="0">
                        <c:v>матеріальна допомога, громадянам, які опинились в складних життєвих обставинах</c:v>
                      </c:pt>
                      <c:pt idx="1">
                        <c:v>матеріальна допомога, на поховання осіб, які на момент смерті ніде не працювали</c:v>
                      </c:pt>
                      <c:pt idx="2">
                        <c:v>матеріальна допомога хворим нефрологічного профілю</c:v>
                      </c:pt>
                      <c:pt idx="3">
                        <c:v>матеріальна допомога на лікування та реабілітації осіб, які брали участь в бойових діях</c:v>
                      </c:pt>
                      <c:pt idx="4">
                        <c:v>матеріальна допомога на поховання військових, які брали участь у бойових діях</c:v>
                      </c:pt>
                      <c:pt idx="5">
                        <c:v>матеріальна допомога дітям батьки яких загинули під час окупації</c:v>
                      </c:pt>
                      <c:pt idx="6">
                        <c:v>компенсація по догляду на непрофесійній основі</c:v>
                      </c:pt>
                      <c:pt idx="7">
                        <c:v>пільгове перевезення автомобільним транспортом</c:v>
                      </c:pt>
                      <c:pt idx="8">
                        <c:v>пільги з оплати послуг зв'язку</c:v>
                      </c:pt>
                      <c:pt idx="9">
                        <c:v>Стипендія сторічній</c:v>
                      </c:pt>
                      <c:pt idx="10">
                        <c:v>Матеріальна допомога при народженні "Народжуй у Тростянці"</c:v>
                      </c:pt>
                      <c:pt idx="11">
                        <c:v>матеріальна допомога в грошовій формі на відновлення пам’ятних знаків (пам’ятників) на кладовищах Тростянецької міської територіальної громади, зруйнованих внаслідок стихійного лиха чи падіння аварійних дерев </c:v>
                      </c:pt>
                      <c:pt idx="12">
                        <c:v>Всього :</c:v>
                      </c:pt>
                    </c:strCache>
                  </c:strRef>
                </c:cat>
                <c:val>
                  <c:numRef>
                    <c:extLst>
                      <c:ext uri="{02D57815-91ED-43cb-92C2-25804820EDAC}">
                        <c15:formulaRef>
                          <c15:sqref>'[Диаграмма в Microsoft Word]Лист1'!$D$6:$D$20</c15:sqref>
                        </c15:formulaRef>
                      </c:ext>
                    </c:extLst>
                    <c:numCache>
                      <c:formatCode>General</c:formatCode>
                      <c:ptCount val="15"/>
                    </c:numCache>
                  </c:numRef>
                </c:val>
                <c:extLst>
                  <c:ext xmlns:c16="http://schemas.microsoft.com/office/drawing/2014/chart" uri="{C3380CC4-5D6E-409C-BE32-E72D297353CC}">
                    <c16:uniqueId val="{00000002-F656-43CC-87D4-609EA7417BA6}"/>
                  </c:ext>
                </c:extLst>
              </c15:ser>
            </c15:filteredBarSeries>
          </c:ext>
        </c:extLst>
      </c:barChart>
      <c:catAx>
        <c:axId val="18020682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577407551"/>
        <c:crosses val="autoZero"/>
        <c:auto val="1"/>
        <c:lblAlgn val="ctr"/>
        <c:lblOffset val="100"/>
        <c:noMultiLvlLbl val="0"/>
      </c:catAx>
      <c:valAx>
        <c:axId val="157740755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20682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Всього населення Тростянецької МТГ </a:t>
            </a:r>
          </a:p>
          <a:p>
            <a:pPr>
              <a:defRPr/>
            </a:pPr>
            <a:r>
              <a:rPr lang="ru-RU"/>
              <a:t>складає 26 831 чол.</a:t>
            </a:r>
          </a:p>
        </c:rich>
      </c:tx>
      <c:layout>
        <c:manualLayout>
          <c:xMode val="edge"/>
          <c:yMode val="edge"/>
          <c:x val="0.2361578949848504"/>
          <c:y val="1.3961677160972574E-2"/>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935061097495262"/>
          <c:y val="8.8281924715941956E-2"/>
          <c:w val="0.48986407328223047"/>
          <c:h val="0.43447555748639566"/>
        </c:manualLayout>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1E5-4BF4-BC2A-EE1DD5FD58D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1E5-4BF4-BC2A-EE1DD5FD58D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81E5-4BF4-BC2A-EE1DD5FD58D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81E5-4BF4-BC2A-EE1DD5FD58D8}"/>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81E5-4BF4-BC2A-EE1DD5FD58D8}"/>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81E5-4BF4-BC2A-EE1DD5FD58D8}"/>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81E5-4BF4-BC2A-EE1DD5FD58D8}"/>
              </c:ext>
            </c:extLst>
          </c:dPt>
          <c:dPt>
            <c:idx val="7"/>
            <c:bubble3D val="0"/>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F-81E5-4BF4-BC2A-EE1DD5FD58D8}"/>
              </c:ext>
            </c:extLst>
          </c:dPt>
          <c:dPt>
            <c:idx val="8"/>
            <c:bubble3D val="0"/>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1-81E5-4BF4-BC2A-EE1DD5FD58D8}"/>
              </c:ext>
            </c:extLst>
          </c:dPt>
          <c:dPt>
            <c:idx val="9"/>
            <c:bubble3D val="0"/>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3-81E5-4BF4-BC2A-EE1DD5FD58D8}"/>
              </c:ext>
            </c:extLst>
          </c:dPt>
          <c:dPt>
            <c:idx val="10"/>
            <c:bubble3D val="0"/>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5-81E5-4BF4-BC2A-EE1DD5FD58D8}"/>
              </c:ext>
            </c:extLst>
          </c:dPt>
          <c:dPt>
            <c:idx val="11"/>
            <c:bubble3D val="0"/>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7-81E5-4BF4-BC2A-EE1DD5FD58D8}"/>
              </c:ext>
            </c:extLst>
          </c:dPt>
          <c:dPt>
            <c:idx val="12"/>
            <c:bubble3D val="0"/>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9-81E5-4BF4-BC2A-EE1DD5FD58D8}"/>
              </c:ext>
            </c:extLst>
          </c:dPt>
          <c:dPt>
            <c:idx val="13"/>
            <c:bubble3D val="0"/>
            <c:spPr>
              <a:gradFill rotWithShape="1">
                <a:gsLst>
                  <a:gs pos="0">
                    <a:schemeClr val="accent2">
                      <a:lumMod val="80000"/>
                      <a:lumOff val="20000"/>
                      <a:satMod val="103000"/>
                      <a:lumMod val="102000"/>
                      <a:tint val="94000"/>
                    </a:schemeClr>
                  </a:gs>
                  <a:gs pos="50000">
                    <a:schemeClr val="accent2">
                      <a:lumMod val="80000"/>
                      <a:lumOff val="20000"/>
                      <a:satMod val="110000"/>
                      <a:lumMod val="100000"/>
                      <a:shade val="100000"/>
                    </a:schemeClr>
                  </a:gs>
                  <a:gs pos="100000">
                    <a:schemeClr val="accent2">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B-81E5-4BF4-BC2A-EE1DD5FD58D8}"/>
              </c:ext>
            </c:extLst>
          </c:dPt>
          <c:dPt>
            <c:idx val="14"/>
            <c:bubble3D val="0"/>
            <c:spPr>
              <a:gradFill rotWithShape="1">
                <a:gsLst>
                  <a:gs pos="0">
                    <a:schemeClr val="accent3">
                      <a:lumMod val="80000"/>
                      <a:lumOff val="20000"/>
                      <a:satMod val="103000"/>
                      <a:lumMod val="102000"/>
                      <a:tint val="94000"/>
                    </a:schemeClr>
                  </a:gs>
                  <a:gs pos="50000">
                    <a:schemeClr val="accent3">
                      <a:lumMod val="80000"/>
                      <a:lumOff val="20000"/>
                      <a:satMod val="110000"/>
                      <a:lumMod val="100000"/>
                      <a:shade val="100000"/>
                    </a:schemeClr>
                  </a:gs>
                  <a:gs pos="100000">
                    <a:schemeClr val="accent3">
                      <a:lumMod val="80000"/>
                      <a:lumOff val="2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D-81E5-4BF4-BC2A-EE1DD5FD58D8}"/>
              </c:ext>
            </c:extLst>
          </c:dPt>
          <c:dLbls>
            <c:dLbl>
              <c:idx val="1"/>
              <c:tx>
                <c:rich>
                  <a:bodyPr/>
                  <a:lstStyle/>
                  <a:p>
                    <a:r>
                      <a:rPr lang="en-US"/>
                      <a:t>2065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E5-4BF4-BC2A-EE1DD5FD58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Лист1!$A$4:$A$18</c:f>
              <c:strCache>
                <c:ptCount val="15"/>
                <c:pt idx="0">
                  <c:v>Всього населення Тростянецької МТГ (чол.)</c:v>
                </c:pt>
                <c:pt idx="1">
                  <c:v>ВПО</c:v>
                </c:pt>
                <c:pt idx="2">
                  <c:v>кількість осіб у багатодітних родинах</c:v>
                </c:pt>
                <c:pt idx="3">
                  <c:v>малозабезпечені громадяни</c:v>
                </c:pt>
                <c:pt idx="4">
                  <c:v>цивільні особи , які оримали поранення в результаті військових дій</c:v>
                </c:pt>
                <c:pt idx="5">
                  <c:v>сім'ї цивільних загиблих</c:v>
                </c:pt>
                <c:pt idx="6">
                  <c:v>сім'ї загиблих військовослужбовців</c:v>
                </c:pt>
                <c:pt idx="7">
                  <c:v>цивільні, які знаходились в полоні під час окупації</c:v>
                </c:pt>
                <c:pt idx="8">
                  <c:v>демобілізовані особи</c:v>
                </c:pt>
                <c:pt idx="9">
                  <c:v>військові полонені</c:v>
                </c:pt>
                <c:pt idx="10">
                  <c:v>родини, військовослужбовці яких зникли безвісти</c:v>
                </c:pt>
                <c:pt idx="11">
                  <c:v>особи з інвалідністю І,ІІ,ІІІ груп</c:v>
                </c:pt>
                <c:pt idx="12">
                  <c:v>діти з інвалідністю</c:v>
                </c:pt>
                <c:pt idx="13">
                  <c:v>особи у яких повністю зруйноване житло </c:v>
                </c:pt>
                <c:pt idx="14">
                  <c:v>пенсіонери</c:v>
                </c:pt>
              </c:strCache>
            </c:strRef>
          </c:cat>
          <c:val>
            <c:numRef>
              <c:f>Лист1!$B$4:$B$18</c:f>
              <c:numCache>
                <c:formatCode>General</c:formatCode>
                <c:ptCount val="15"/>
                <c:pt idx="0">
                  <c:v>26831</c:v>
                </c:pt>
                <c:pt idx="1">
                  <c:v>2176</c:v>
                </c:pt>
                <c:pt idx="2">
                  <c:v>784</c:v>
                </c:pt>
                <c:pt idx="3">
                  <c:v>126</c:v>
                </c:pt>
                <c:pt idx="4">
                  <c:v>49</c:v>
                </c:pt>
                <c:pt idx="5">
                  <c:v>28</c:v>
                </c:pt>
                <c:pt idx="6">
                  <c:v>73</c:v>
                </c:pt>
                <c:pt idx="7">
                  <c:v>10</c:v>
                </c:pt>
                <c:pt idx="8">
                  <c:v>39</c:v>
                </c:pt>
                <c:pt idx="9">
                  <c:v>5</c:v>
                </c:pt>
                <c:pt idx="10">
                  <c:v>70</c:v>
                </c:pt>
                <c:pt idx="11">
                  <c:v>1557</c:v>
                </c:pt>
                <c:pt idx="12">
                  <c:v>108</c:v>
                </c:pt>
                <c:pt idx="13">
                  <c:v>280</c:v>
                </c:pt>
                <c:pt idx="14">
                  <c:v>8500</c:v>
                </c:pt>
              </c:numCache>
            </c:numRef>
          </c:val>
          <c:extLst>
            <c:ext xmlns:c16="http://schemas.microsoft.com/office/drawing/2014/chart" uri="{C3380CC4-5D6E-409C-BE32-E72D297353CC}">
              <c16:uniqueId val="{0000001E-81E5-4BF4-BC2A-EE1DD5FD58D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dLbl>
              <c:idx val="1"/>
              <c:spPr>
                <a:noFill/>
                <a:ln w="25400">
                  <a:noFill/>
                </a:ln>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931C-4B82-902A-7F32CF7C1B8E}"/>
                </c:ext>
              </c:extLst>
            </c:dLbl>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Лист1!$B$2:$B$5</c:f>
              <c:numCache>
                <c:formatCode>General</c:formatCode>
                <c:ptCount val="4"/>
                <c:pt idx="0">
                  <c:v>272</c:v>
                </c:pt>
                <c:pt idx="1">
                  <c:v>258</c:v>
                </c:pt>
              </c:numCache>
            </c:numRef>
          </c:val>
          <c:extLst>
            <c:ext xmlns:c16="http://schemas.microsoft.com/office/drawing/2014/chart" uri="{C3380CC4-5D6E-409C-BE32-E72D297353CC}">
              <c16:uniqueId val="{00000001-931C-4B82-902A-7F32CF7C1B8E}"/>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Лист1!$C$2:$C$5</c:f>
              <c:numCache>
                <c:formatCode>General</c:formatCode>
                <c:ptCount val="4"/>
              </c:numCache>
            </c:numRef>
          </c:val>
          <c:extLst>
            <c:ext xmlns:c16="http://schemas.microsoft.com/office/drawing/2014/chart" uri="{C3380CC4-5D6E-409C-BE32-E72D297353CC}">
              <c16:uniqueId val="{00000002-931C-4B82-902A-7F32CF7C1B8E}"/>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numCache>
            </c:numRef>
          </c:cat>
          <c:val>
            <c:numRef>
              <c:f>Лист1!$D$2:$D$5</c:f>
              <c:numCache>
                <c:formatCode>General</c:formatCode>
                <c:ptCount val="4"/>
              </c:numCache>
            </c:numRef>
          </c:val>
          <c:extLst>
            <c:ext xmlns:c16="http://schemas.microsoft.com/office/drawing/2014/chart" uri="{C3380CC4-5D6E-409C-BE32-E72D297353CC}">
              <c16:uniqueId val="{00000003-931C-4B82-902A-7F32CF7C1B8E}"/>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2025'!$Y$66</c:f>
              <c:strCache>
                <c:ptCount val="1"/>
                <c:pt idx="0">
                  <c:v>послуги</c:v>
                </c:pt>
              </c:strCache>
            </c:strRef>
          </c:tx>
          <c:spPr>
            <a:solidFill>
              <a:schemeClr val="accent1"/>
            </a:solidFill>
            <a:ln>
              <a:noFill/>
            </a:ln>
            <a:effectLst/>
          </c:spPr>
          <c:invertIfNegative val="0"/>
          <c:val>
            <c:numRef>
              <c:f>'Січень 2025'!$Z$66:$AE$66</c:f>
              <c:numCache>
                <c:formatCode>General</c:formatCode>
                <c:ptCount val="6"/>
                <c:pt idx="0">
                  <c:v>1080</c:v>
                </c:pt>
                <c:pt idx="1">
                  <c:v>976</c:v>
                </c:pt>
                <c:pt idx="2">
                  <c:v>1017</c:v>
                </c:pt>
                <c:pt idx="3">
                  <c:v>1364</c:v>
                </c:pt>
                <c:pt idx="4">
                  <c:v>1223</c:v>
                </c:pt>
                <c:pt idx="5">
                  <c:v>1348</c:v>
                </c:pt>
              </c:numCache>
            </c:numRef>
          </c:val>
          <c:extLst>
            <c:ext xmlns:c16="http://schemas.microsoft.com/office/drawing/2014/chart" uri="{C3380CC4-5D6E-409C-BE32-E72D297353CC}">
              <c16:uniqueId val="{00000000-BCCE-4D4C-99E4-9018B4AAD3D7}"/>
            </c:ext>
          </c:extLst>
        </c:ser>
        <c:dLbls>
          <c:showLegendKey val="0"/>
          <c:showVal val="0"/>
          <c:showCatName val="0"/>
          <c:showSerName val="0"/>
          <c:showPercent val="0"/>
          <c:showBubbleSize val="0"/>
        </c:dLbls>
        <c:gapWidth val="150"/>
        <c:axId val="464127320"/>
        <c:axId val="464117520"/>
      </c:barChart>
      <c:lineChart>
        <c:grouping val="standard"/>
        <c:varyColors val="0"/>
        <c:ser>
          <c:idx val="1"/>
          <c:order val="1"/>
          <c:tx>
            <c:strRef>
              <c:f>'Січень 2025'!$Y$67</c:f>
              <c:strCache>
                <c:ptCount val="1"/>
                <c:pt idx="0">
                  <c:v>гроші</c:v>
                </c:pt>
              </c:strCache>
            </c:strRef>
          </c:tx>
          <c:spPr>
            <a:ln w="28575" cap="rnd">
              <a:solidFill>
                <a:schemeClr val="accent2"/>
              </a:solidFill>
              <a:round/>
            </a:ln>
            <a:effectLst/>
          </c:spPr>
          <c:marker>
            <c:symbol val="none"/>
          </c:marker>
          <c:val>
            <c:numRef>
              <c:f>'Січень 2025'!$Z$67:$AE$67</c:f>
              <c:numCache>
                <c:formatCode>General</c:formatCode>
                <c:ptCount val="6"/>
                <c:pt idx="0">
                  <c:v>1408.02</c:v>
                </c:pt>
                <c:pt idx="1">
                  <c:v>2922.02</c:v>
                </c:pt>
                <c:pt idx="2">
                  <c:v>1998.48</c:v>
                </c:pt>
                <c:pt idx="3">
                  <c:v>2376.98</c:v>
                </c:pt>
                <c:pt idx="4">
                  <c:v>1635.12</c:v>
                </c:pt>
                <c:pt idx="5">
                  <c:v>3436.78</c:v>
                </c:pt>
              </c:numCache>
            </c:numRef>
          </c:val>
          <c:smooth val="0"/>
          <c:extLst>
            <c:ext xmlns:c16="http://schemas.microsoft.com/office/drawing/2014/chart" uri="{C3380CC4-5D6E-409C-BE32-E72D297353CC}">
              <c16:uniqueId val="{00000001-BCCE-4D4C-99E4-9018B4AAD3D7}"/>
            </c:ext>
          </c:extLst>
        </c:ser>
        <c:dLbls>
          <c:showLegendKey val="0"/>
          <c:showVal val="0"/>
          <c:showCatName val="0"/>
          <c:showSerName val="0"/>
          <c:showPercent val="0"/>
          <c:showBubbleSize val="0"/>
        </c:dLbls>
        <c:marker val="1"/>
        <c:smooth val="0"/>
        <c:axId val="464137512"/>
        <c:axId val="464120264"/>
      </c:lineChart>
      <c:catAx>
        <c:axId val="46412732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17520"/>
        <c:crosses val="autoZero"/>
        <c:auto val="1"/>
        <c:lblAlgn val="ctr"/>
        <c:lblOffset val="100"/>
        <c:noMultiLvlLbl val="0"/>
      </c:catAx>
      <c:valAx>
        <c:axId val="4641175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27320"/>
        <c:crosses val="autoZero"/>
        <c:crossBetween val="between"/>
      </c:valAx>
      <c:valAx>
        <c:axId val="46412026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4137512"/>
        <c:crosses val="max"/>
        <c:crossBetween val="between"/>
      </c:valAx>
      <c:catAx>
        <c:axId val="464137512"/>
        <c:scaling>
          <c:orientation val="minMax"/>
        </c:scaling>
        <c:delete val="1"/>
        <c:axPos val="b"/>
        <c:majorTickMark val="none"/>
        <c:minorTickMark val="none"/>
        <c:tickLblPos val="nextTo"/>
        <c:crossAx val="46412026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 вцілому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2025'!$Y$86</c:f>
              <c:strCache>
                <c:ptCount val="1"/>
                <c:pt idx="0">
                  <c:v>послуги</c:v>
                </c:pt>
              </c:strCache>
            </c:strRef>
          </c:tx>
          <c:spPr>
            <a:solidFill>
              <a:schemeClr val="accent1"/>
            </a:solidFill>
            <a:ln>
              <a:noFill/>
            </a:ln>
            <a:effectLst/>
          </c:spPr>
          <c:invertIfNegative val="0"/>
          <c:cat>
            <c:strRef>
              <c:f>'Січень 2025'!$Z$85:$AE$85</c:f>
              <c:strCache>
                <c:ptCount val="6"/>
                <c:pt idx="0">
                  <c:v>січень</c:v>
                </c:pt>
                <c:pt idx="1">
                  <c:v>лютий</c:v>
                </c:pt>
                <c:pt idx="2">
                  <c:v>березень</c:v>
                </c:pt>
                <c:pt idx="3">
                  <c:v>квітень</c:v>
                </c:pt>
                <c:pt idx="4">
                  <c:v>травень</c:v>
                </c:pt>
                <c:pt idx="5">
                  <c:v>червень</c:v>
                </c:pt>
              </c:strCache>
            </c:strRef>
          </c:cat>
          <c:val>
            <c:numRef>
              <c:f>'Січень 2025'!$Z$86:$AE$86</c:f>
              <c:numCache>
                <c:formatCode>General</c:formatCode>
                <c:ptCount val="6"/>
                <c:pt idx="0">
                  <c:v>1455</c:v>
                </c:pt>
                <c:pt idx="1">
                  <c:v>1674</c:v>
                </c:pt>
                <c:pt idx="2">
                  <c:v>1749</c:v>
                </c:pt>
                <c:pt idx="3">
                  <c:v>2192</c:v>
                </c:pt>
                <c:pt idx="4">
                  <c:v>1765</c:v>
                </c:pt>
                <c:pt idx="5">
                  <c:v>2205</c:v>
                </c:pt>
              </c:numCache>
            </c:numRef>
          </c:val>
          <c:extLst>
            <c:ext xmlns:c16="http://schemas.microsoft.com/office/drawing/2014/chart" uri="{C3380CC4-5D6E-409C-BE32-E72D297353CC}">
              <c16:uniqueId val="{00000000-3CC4-4384-83D9-FA09213298CD}"/>
            </c:ext>
          </c:extLst>
        </c:ser>
        <c:dLbls>
          <c:showLegendKey val="0"/>
          <c:showVal val="0"/>
          <c:showCatName val="0"/>
          <c:showSerName val="0"/>
          <c:showPercent val="0"/>
          <c:showBubbleSize val="0"/>
        </c:dLbls>
        <c:gapWidth val="150"/>
        <c:axId val="365666904"/>
        <c:axId val="365668080"/>
      </c:barChart>
      <c:lineChart>
        <c:grouping val="standard"/>
        <c:varyColors val="0"/>
        <c:ser>
          <c:idx val="1"/>
          <c:order val="1"/>
          <c:tx>
            <c:strRef>
              <c:f>'Січень 2025'!$Y$87</c:f>
              <c:strCache>
                <c:ptCount val="1"/>
                <c:pt idx="0">
                  <c:v>гроші</c:v>
                </c:pt>
              </c:strCache>
            </c:strRef>
          </c:tx>
          <c:spPr>
            <a:ln w="28575" cap="rnd">
              <a:solidFill>
                <a:schemeClr val="accent2"/>
              </a:solidFill>
              <a:round/>
            </a:ln>
            <a:effectLst/>
          </c:spPr>
          <c:marker>
            <c:symbol val="none"/>
          </c:marker>
          <c:cat>
            <c:strRef>
              <c:f>'Січень 2025'!$Z$85:$AE$85</c:f>
              <c:strCache>
                <c:ptCount val="6"/>
                <c:pt idx="0">
                  <c:v>січень</c:v>
                </c:pt>
                <c:pt idx="1">
                  <c:v>лютий</c:v>
                </c:pt>
                <c:pt idx="2">
                  <c:v>березень</c:v>
                </c:pt>
                <c:pt idx="3">
                  <c:v>квітень</c:v>
                </c:pt>
                <c:pt idx="4">
                  <c:v>травень</c:v>
                </c:pt>
                <c:pt idx="5">
                  <c:v>червень</c:v>
                </c:pt>
              </c:strCache>
            </c:strRef>
          </c:cat>
          <c:val>
            <c:numRef>
              <c:f>'Січень 2025'!$Z$87:$AE$87</c:f>
              <c:numCache>
                <c:formatCode>General</c:formatCode>
                <c:ptCount val="6"/>
                <c:pt idx="0">
                  <c:v>52628.02</c:v>
                </c:pt>
                <c:pt idx="1">
                  <c:v>102402.02</c:v>
                </c:pt>
                <c:pt idx="2">
                  <c:v>112278.48</c:v>
                </c:pt>
                <c:pt idx="3">
                  <c:v>115306.98</c:v>
                </c:pt>
                <c:pt idx="4">
                  <c:v>72205.119999999995</c:v>
                </c:pt>
                <c:pt idx="5">
                  <c:v>109336.76</c:v>
                </c:pt>
              </c:numCache>
            </c:numRef>
          </c:val>
          <c:smooth val="0"/>
          <c:extLst>
            <c:ext xmlns:c16="http://schemas.microsoft.com/office/drawing/2014/chart" uri="{C3380CC4-5D6E-409C-BE32-E72D297353CC}">
              <c16:uniqueId val="{00000001-3CC4-4384-83D9-FA09213298CD}"/>
            </c:ext>
          </c:extLst>
        </c:ser>
        <c:dLbls>
          <c:showLegendKey val="0"/>
          <c:showVal val="0"/>
          <c:showCatName val="0"/>
          <c:showSerName val="0"/>
          <c:showPercent val="0"/>
          <c:showBubbleSize val="0"/>
        </c:dLbls>
        <c:marker val="1"/>
        <c:smooth val="0"/>
        <c:axId val="365673960"/>
        <c:axId val="365667296"/>
      </c:lineChart>
      <c:catAx>
        <c:axId val="365666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8080"/>
        <c:crosses val="autoZero"/>
        <c:auto val="1"/>
        <c:lblAlgn val="ctr"/>
        <c:lblOffset val="100"/>
        <c:noMultiLvlLbl val="0"/>
      </c:catAx>
      <c:valAx>
        <c:axId val="365668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6904"/>
        <c:crosses val="autoZero"/>
        <c:crossBetween val="between"/>
      </c:valAx>
      <c:valAx>
        <c:axId val="3656672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3960"/>
        <c:crosses val="max"/>
        <c:crossBetween val="between"/>
      </c:valAx>
      <c:catAx>
        <c:axId val="365673960"/>
        <c:scaling>
          <c:orientation val="minMax"/>
        </c:scaling>
        <c:delete val="1"/>
        <c:axPos val="b"/>
        <c:numFmt formatCode="General" sourceLinked="1"/>
        <c:majorTickMark val="none"/>
        <c:minorTickMark val="none"/>
        <c:tickLblPos val="nextTo"/>
        <c:crossAx val="365667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Надання послуг</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'[Звітність 2025.xlsx]Січень 2025'!$Z$106:$AA$106</c:f>
              <c:numCache>
                <c:formatCode>General</c:formatCode>
                <c:ptCount val="2"/>
                <c:pt idx="0">
                  <c:v>2024</c:v>
                </c:pt>
                <c:pt idx="1">
                  <c:v>2025</c:v>
                </c:pt>
              </c:numCache>
            </c:numRef>
          </c:cat>
          <c:val>
            <c:numRef>
              <c:f>'[Звітність 2025.xlsx]Січень 2025'!$Z$107:$AA$107</c:f>
              <c:numCache>
                <c:formatCode>General</c:formatCode>
                <c:ptCount val="2"/>
                <c:pt idx="0">
                  <c:v>9577</c:v>
                </c:pt>
                <c:pt idx="1">
                  <c:v>11040</c:v>
                </c:pt>
              </c:numCache>
            </c:numRef>
          </c:val>
          <c:extLst>
            <c:ext xmlns:c16="http://schemas.microsoft.com/office/drawing/2014/chart" uri="{C3380CC4-5D6E-409C-BE32-E72D297353CC}">
              <c16:uniqueId val="{00000000-8705-45BE-A25B-3C1A66582F49}"/>
            </c:ext>
          </c:extLst>
        </c:ser>
        <c:dLbls>
          <c:showLegendKey val="0"/>
          <c:showVal val="0"/>
          <c:showCatName val="0"/>
          <c:showSerName val="0"/>
          <c:showPercent val="0"/>
          <c:showBubbleSize val="0"/>
        </c:dLbls>
        <c:gapWidth val="219"/>
        <c:overlap val="-27"/>
        <c:axId val="365675136"/>
        <c:axId val="365665336"/>
      </c:barChart>
      <c:catAx>
        <c:axId val="365675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65336"/>
        <c:crosses val="autoZero"/>
        <c:auto val="1"/>
        <c:lblAlgn val="ctr"/>
        <c:lblOffset val="100"/>
        <c:noMultiLvlLbl val="0"/>
      </c:catAx>
      <c:valAx>
        <c:axId val="365665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5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Надходження коштів</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'[Звітність 2025.xlsx]Січень 2025'!$AC$106:$AD$106</c:f>
              <c:numCache>
                <c:formatCode>General</c:formatCode>
                <c:ptCount val="2"/>
                <c:pt idx="0">
                  <c:v>2024</c:v>
                </c:pt>
                <c:pt idx="1">
                  <c:v>2025</c:v>
                </c:pt>
              </c:numCache>
            </c:numRef>
          </c:cat>
          <c:val>
            <c:numRef>
              <c:f>'[Звітність 2025.xlsx]Січень 2025'!$AC$107:$AD$107</c:f>
              <c:numCache>
                <c:formatCode>General</c:formatCode>
                <c:ptCount val="2"/>
                <c:pt idx="0">
                  <c:v>474709.28</c:v>
                </c:pt>
                <c:pt idx="1">
                  <c:v>567187.4</c:v>
                </c:pt>
              </c:numCache>
            </c:numRef>
          </c:val>
          <c:extLst>
            <c:ext xmlns:c16="http://schemas.microsoft.com/office/drawing/2014/chart" uri="{C3380CC4-5D6E-409C-BE32-E72D297353CC}">
              <c16:uniqueId val="{00000000-E1EC-4F22-BB25-753AB8CC1F33}"/>
            </c:ext>
          </c:extLst>
        </c:ser>
        <c:dLbls>
          <c:showLegendKey val="0"/>
          <c:showVal val="0"/>
          <c:showCatName val="0"/>
          <c:showSerName val="0"/>
          <c:showPercent val="0"/>
          <c:showBubbleSize val="0"/>
        </c:dLbls>
        <c:gapWidth val="219"/>
        <c:overlap val="-27"/>
        <c:axId val="365674352"/>
        <c:axId val="365670824"/>
      </c:barChart>
      <c:catAx>
        <c:axId val="36567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0824"/>
        <c:crosses val="autoZero"/>
        <c:auto val="1"/>
        <c:lblAlgn val="ctr"/>
        <c:lblOffset val="100"/>
        <c:noMultiLvlLbl val="0"/>
      </c:catAx>
      <c:valAx>
        <c:axId val="3656708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5674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2024</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127</c:v>
                </c:pt>
                <c:pt idx="1">
                  <c:v>12</c:v>
                </c:pt>
                <c:pt idx="2">
                  <c:v>3</c:v>
                </c:pt>
                <c:pt idx="3">
                  <c:v>302</c:v>
                </c:pt>
                <c:pt idx="4">
                  <c:v>444</c:v>
                </c:pt>
                <c:pt idx="5">
                  <c:v>6725</c:v>
                </c:pt>
              </c:numCache>
            </c:numRef>
          </c:val>
          <c:extLst>
            <c:ext xmlns:c16="http://schemas.microsoft.com/office/drawing/2014/chart" uri="{C3380CC4-5D6E-409C-BE32-E72D297353CC}">
              <c16:uniqueId val="{00000000-10A3-485F-8D6F-FFAA60AEBBF6}"/>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314</c:v>
                </c:pt>
                <c:pt idx="1">
                  <c:v>3</c:v>
                </c:pt>
                <c:pt idx="2">
                  <c:v>3</c:v>
                </c:pt>
                <c:pt idx="3">
                  <c:v>355</c:v>
                </c:pt>
                <c:pt idx="4">
                  <c:v>753</c:v>
                </c:pt>
                <c:pt idx="5" formatCode="#,##0">
                  <c:v>17800</c:v>
                </c:pt>
              </c:numCache>
            </c:numRef>
          </c:val>
          <c:extLst>
            <c:ext xmlns:c16="http://schemas.microsoft.com/office/drawing/2014/chart" uri="{C3380CC4-5D6E-409C-BE32-E72D297353CC}">
              <c16:uniqueId val="{00000001-10A3-485F-8D6F-FFAA60AEBBF6}"/>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20242</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112</c:v>
                </c:pt>
                <c:pt idx="1">
                  <c:v>6</c:v>
                </c:pt>
                <c:pt idx="2">
                  <c:v>3</c:v>
                </c:pt>
                <c:pt idx="3">
                  <c:v>532</c:v>
                </c:pt>
                <c:pt idx="4">
                  <c:v>653</c:v>
                </c:pt>
                <c:pt idx="5" formatCode="#,##0">
                  <c:v>5825</c:v>
                </c:pt>
              </c:numCache>
            </c:numRef>
          </c:val>
          <c:extLst>
            <c:ext xmlns:c16="http://schemas.microsoft.com/office/drawing/2014/chart" uri="{C3380CC4-5D6E-409C-BE32-E72D297353CC}">
              <c16:uniqueId val="{00000000-4344-428F-8C48-D91AAC90206D}"/>
            </c:ext>
          </c:extLst>
        </c:ser>
        <c:ser>
          <c:idx val="1"/>
          <c:order val="1"/>
          <c:tx>
            <c:strRef>
              <c:f>Лист1!$C$1</c:f>
              <c:strCache>
                <c:ptCount val="1"/>
                <c:pt idx="0">
                  <c:v>2025</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238</c:v>
                </c:pt>
                <c:pt idx="1">
                  <c:v>46</c:v>
                </c:pt>
                <c:pt idx="2">
                  <c:v>4</c:v>
                </c:pt>
                <c:pt idx="3">
                  <c:v>733</c:v>
                </c:pt>
                <c:pt idx="4">
                  <c:v>1021</c:v>
                </c:pt>
                <c:pt idx="5" formatCode="#,##0">
                  <c:v>13150</c:v>
                </c:pt>
              </c:numCache>
            </c:numRef>
          </c:val>
          <c:extLst>
            <c:ext xmlns:c16="http://schemas.microsoft.com/office/drawing/2014/chart" uri="{C3380CC4-5D6E-409C-BE32-E72D297353CC}">
              <c16:uniqueId val="{00000001-4344-428F-8C48-D91AAC90206D}"/>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780132623608968E-2"/>
          <c:y val="0.12804955832133885"/>
          <c:w val="0.92737459219466722"/>
          <c:h val="0.67789186351706032"/>
        </c:manualLayout>
      </c:layout>
      <c:barChart>
        <c:barDir val="col"/>
        <c:grouping val="clustered"/>
        <c:varyColors val="0"/>
        <c:ser>
          <c:idx val="0"/>
          <c:order val="0"/>
          <c:tx>
            <c:strRef>
              <c:f>Лист1!$B$1</c:f>
              <c:strCache>
                <c:ptCount val="1"/>
                <c:pt idx="0">
                  <c:v>20242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9</c:v>
                </c:pt>
                <c:pt idx="1">
                  <c:v>0</c:v>
                </c:pt>
                <c:pt idx="2">
                  <c:v>0</c:v>
                </c:pt>
                <c:pt idx="3">
                  <c:v>179</c:v>
                </c:pt>
                <c:pt idx="4">
                  <c:v>188</c:v>
                </c:pt>
                <c:pt idx="5">
                  <c:v>360</c:v>
                </c:pt>
              </c:numCache>
            </c:numRef>
          </c:val>
          <c:extLst>
            <c:ext xmlns:c16="http://schemas.microsoft.com/office/drawing/2014/chart" uri="{C3380CC4-5D6E-409C-BE32-E72D297353CC}">
              <c16:uniqueId val="{00000000-169C-4C86-B1B6-54D307342D6F}"/>
            </c:ext>
          </c:extLst>
        </c:ser>
        <c:ser>
          <c:idx val="1"/>
          <c:order val="1"/>
          <c:tx>
            <c:strRef>
              <c:f>Лист1!$C$1</c:f>
              <c:strCache>
                <c:ptCount val="1"/>
                <c:pt idx="0">
                  <c:v>2025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4</c:v>
                </c:pt>
                <c:pt idx="1">
                  <c:v>3</c:v>
                </c:pt>
                <c:pt idx="2">
                  <c:v>0</c:v>
                </c:pt>
                <c:pt idx="3">
                  <c:v>54</c:v>
                </c:pt>
                <c:pt idx="4">
                  <c:v>61</c:v>
                </c:pt>
                <c:pt idx="5">
                  <c:v>220</c:v>
                </c:pt>
              </c:numCache>
            </c:numRef>
          </c:val>
          <c:extLst>
            <c:ext xmlns:c16="http://schemas.microsoft.com/office/drawing/2014/chart" uri="{C3380CC4-5D6E-409C-BE32-E72D297353CC}">
              <c16:uniqueId val="{00000001-169C-4C86-B1B6-54D307342D6F}"/>
            </c:ext>
          </c:extLst>
        </c:ser>
        <c:dLbls>
          <c:dLblPos val="outEnd"/>
          <c:showLegendKey val="0"/>
          <c:showVal val="1"/>
          <c:showCatName val="0"/>
          <c:showSerName val="0"/>
          <c:showPercent val="0"/>
          <c:showBubbleSize val="0"/>
        </c:dLbls>
        <c:gapWidth val="219"/>
        <c:overlap val="-27"/>
        <c:axId val="1250052175"/>
        <c:axId val="1248388671"/>
      </c:barChart>
      <c:catAx>
        <c:axId val="1250052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8388671"/>
        <c:crosses val="autoZero"/>
        <c:auto val="1"/>
        <c:lblAlgn val="ctr"/>
        <c:lblOffset val="100"/>
        <c:noMultiLvlLbl val="0"/>
      </c:catAx>
      <c:valAx>
        <c:axId val="12483886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5005217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7.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BF15B2-E86C-4CD9-9DD3-25DA208AE4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10707</TotalTime>
  <Pages>1</Pages>
  <Words>43607</Words>
  <Characters>248562</Characters>
  <Application>Microsoft Office Word</Application>
  <DocSecurity>0</DocSecurity>
  <Lines>2071</Lines>
  <Paragraphs>583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291586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1154</cp:revision>
  <cp:lastPrinted>2025-08-29T08:11:00Z</cp:lastPrinted>
  <dcterms:created xsi:type="dcterms:W3CDTF">2020-05-12T11:55:00Z</dcterms:created>
  <dcterms:modified xsi:type="dcterms:W3CDTF">2025-08-29T10:53:00Z</dcterms:modified>
</cp:coreProperties>
</file>